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AA" w:rsidRDefault="00F65965" w:rsidP="001350AA">
      <w:pPr>
        <w:pStyle w:val="a6"/>
        <w:ind w:left="-28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-809897</wp:posOffset>
            </wp:positionH>
            <wp:positionV relativeFrom="paragraph">
              <wp:posOffset>-720090</wp:posOffset>
            </wp:positionV>
            <wp:extent cx="7644493" cy="10678885"/>
            <wp:effectExtent l="19050" t="0" r="0" b="0"/>
            <wp:wrapNone/>
            <wp:docPr id="1" name="Рисунок 1" descr="D:\!!!_БУФЕР_программист\16.11.2016\Приказ 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!_БУФЕР_программист\16.11.2016\Приказ 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493" cy="106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0AA">
        <w:rPr>
          <w:sz w:val="28"/>
          <w:szCs w:val="28"/>
        </w:rPr>
        <w:t xml:space="preserve">АДМИНИСТРАЦИЯ АЛТАЙСКОГО РАЙОНА </w:t>
      </w:r>
    </w:p>
    <w:p w:rsidR="001350AA" w:rsidRDefault="001350AA" w:rsidP="001350AA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1350AA" w:rsidRDefault="001350AA" w:rsidP="001350AA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ОБРАЗОВАНИЮ И ДЕЛАМ МОЛОДЁЖИ </w:t>
      </w:r>
    </w:p>
    <w:p w:rsidR="001350AA" w:rsidRDefault="001350AA" w:rsidP="001350AA">
      <w:pPr>
        <w:ind w:left="-284"/>
        <w:jc w:val="center"/>
        <w:rPr>
          <w:b/>
          <w:sz w:val="28"/>
          <w:szCs w:val="28"/>
        </w:rPr>
      </w:pPr>
    </w:p>
    <w:p w:rsidR="001350AA" w:rsidRDefault="001350AA" w:rsidP="001350AA">
      <w:pPr>
        <w:tabs>
          <w:tab w:val="left" w:pos="2586"/>
          <w:tab w:val="center" w:pos="4535"/>
        </w:tabs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ПРИКАЗ </w:t>
      </w:r>
    </w:p>
    <w:p w:rsidR="001350AA" w:rsidRDefault="001350AA" w:rsidP="001350AA">
      <w:pPr>
        <w:ind w:left="-284"/>
        <w:jc w:val="both"/>
        <w:rPr>
          <w:sz w:val="28"/>
          <w:szCs w:val="28"/>
        </w:rPr>
      </w:pPr>
    </w:p>
    <w:p w:rsidR="001350AA" w:rsidRPr="0080321A" w:rsidRDefault="001350AA" w:rsidP="001350AA">
      <w:pPr>
        <w:ind w:left="-284"/>
        <w:jc w:val="both"/>
        <w:rPr>
          <w:sz w:val="28"/>
          <w:szCs w:val="28"/>
        </w:rPr>
      </w:pPr>
      <w:r w:rsidRPr="0080321A">
        <w:rPr>
          <w:sz w:val="28"/>
          <w:szCs w:val="28"/>
        </w:rPr>
        <w:t>02.11.2016</w:t>
      </w:r>
      <w:r w:rsidR="00F65965">
        <w:rPr>
          <w:sz w:val="28"/>
          <w:szCs w:val="28"/>
        </w:rPr>
        <w:t xml:space="preserve"> </w:t>
      </w:r>
      <w:r w:rsidRPr="0080321A">
        <w:rPr>
          <w:sz w:val="28"/>
          <w:szCs w:val="28"/>
        </w:rPr>
        <w:t xml:space="preserve">с. Алтайское </w:t>
      </w:r>
      <w:r w:rsidRPr="0080321A">
        <w:rPr>
          <w:sz w:val="28"/>
          <w:szCs w:val="28"/>
        </w:rPr>
        <w:tab/>
      </w:r>
      <w:r w:rsidRPr="0080321A">
        <w:rPr>
          <w:sz w:val="28"/>
          <w:szCs w:val="28"/>
        </w:rPr>
        <w:tab/>
      </w:r>
      <w:r w:rsidRPr="0080321A">
        <w:rPr>
          <w:sz w:val="28"/>
          <w:szCs w:val="28"/>
        </w:rPr>
        <w:tab/>
      </w:r>
      <w:r w:rsidR="00F65965">
        <w:rPr>
          <w:sz w:val="28"/>
          <w:szCs w:val="28"/>
        </w:rPr>
        <w:t xml:space="preserve"> </w:t>
      </w:r>
      <w:r w:rsidRPr="0080321A">
        <w:rPr>
          <w:sz w:val="28"/>
          <w:szCs w:val="28"/>
        </w:rPr>
        <w:t>№ 19</w:t>
      </w:r>
      <w:r w:rsidR="00766A7E">
        <w:rPr>
          <w:sz w:val="28"/>
          <w:szCs w:val="28"/>
        </w:rPr>
        <w:t>9</w:t>
      </w:r>
    </w:p>
    <w:p w:rsidR="001350AA" w:rsidRPr="0080321A" w:rsidRDefault="001350AA" w:rsidP="001350AA">
      <w:pPr>
        <w:pStyle w:val="a6"/>
        <w:ind w:left="-284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811"/>
      </w:tblGrid>
      <w:tr w:rsidR="001350AA" w:rsidRPr="0080321A" w:rsidTr="00F65965">
        <w:tc>
          <w:tcPr>
            <w:tcW w:w="5811" w:type="dxa"/>
          </w:tcPr>
          <w:tbl>
            <w:tblPr>
              <w:tblpPr w:leftFromText="180" w:rightFromText="180" w:vertAnchor="text" w:horzAnchor="margin" w:tblpY="116"/>
              <w:tblW w:w="5595" w:type="dxa"/>
              <w:tblLook w:val="0000"/>
            </w:tblPr>
            <w:tblGrid>
              <w:gridCol w:w="5595"/>
            </w:tblGrid>
            <w:tr w:rsidR="001350AA" w:rsidRPr="0080321A" w:rsidTr="00F65965">
              <w:tc>
                <w:tcPr>
                  <w:tcW w:w="5595" w:type="dxa"/>
                </w:tcPr>
                <w:p w:rsidR="001350AA" w:rsidRPr="0080321A" w:rsidRDefault="001350AA" w:rsidP="00F65965">
                  <w:pPr>
                    <w:rPr>
                      <w:rStyle w:val="a3"/>
                      <w:b w:val="0"/>
                      <w:sz w:val="28"/>
                      <w:szCs w:val="28"/>
                    </w:rPr>
                  </w:pPr>
                  <w:r w:rsidRPr="0080321A">
                    <w:rPr>
                      <w:sz w:val="28"/>
                      <w:szCs w:val="28"/>
                    </w:rPr>
                    <w:t>Об утверждении Положения муниципального конкурса</w:t>
                  </w:r>
                  <w:r w:rsidR="00F65965">
                    <w:rPr>
                      <w:sz w:val="28"/>
                      <w:szCs w:val="28"/>
                    </w:rPr>
                    <w:t xml:space="preserve"> </w:t>
                  </w:r>
                  <w:r w:rsidRPr="0080321A">
                    <w:rPr>
                      <w:sz w:val="28"/>
                      <w:szCs w:val="28"/>
                    </w:rPr>
                    <w:t>«Учитель года Алтая -2017»</w:t>
                  </w:r>
                  <w:r w:rsidRPr="0080321A">
                    <w:rPr>
                      <w:rStyle w:val="10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1350AA" w:rsidRPr="0080321A" w:rsidRDefault="001350AA" w:rsidP="00F65965">
                  <w:pPr>
                    <w:snapToGrid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350AA" w:rsidRPr="0080321A" w:rsidRDefault="001350AA" w:rsidP="00F65965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1350AA" w:rsidRPr="0080321A" w:rsidRDefault="001350AA" w:rsidP="001350AA">
      <w:pPr>
        <w:jc w:val="both"/>
        <w:rPr>
          <w:sz w:val="28"/>
          <w:szCs w:val="28"/>
        </w:rPr>
      </w:pPr>
    </w:p>
    <w:p w:rsidR="001350AA" w:rsidRPr="0080321A" w:rsidRDefault="00F65965" w:rsidP="001350AA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1350AA" w:rsidRPr="0080321A">
        <w:rPr>
          <w:szCs w:val="28"/>
        </w:rPr>
        <w:t>В целях организации работы по подготовке и проведению муниципального конкурса «Учитель года Алтая -2017»</w:t>
      </w:r>
    </w:p>
    <w:p w:rsidR="001350AA" w:rsidRPr="0080321A" w:rsidRDefault="001350AA" w:rsidP="001350AA">
      <w:pPr>
        <w:jc w:val="both"/>
        <w:rPr>
          <w:sz w:val="28"/>
          <w:szCs w:val="28"/>
        </w:rPr>
      </w:pPr>
    </w:p>
    <w:p w:rsidR="001350AA" w:rsidRPr="0080321A" w:rsidRDefault="001350AA" w:rsidP="001350AA">
      <w:pPr>
        <w:jc w:val="both"/>
        <w:rPr>
          <w:sz w:val="28"/>
          <w:szCs w:val="28"/>
        </w:rPr>
      </w:pPr>
      <w:r w:rsidRPr="0080321A">
        <w:rPr>
          <w:sz w:val="28"/>
          <w:szCs w:val="28"/>
        </w:rPr>
        <w:t xml:space="preserve">ПРИКАЗЫВАЮ: </w:t>
      </w:r>
    </w:p>
    <w:p w:rsidR="001350AA" w:rsidRPr="0080321A" w:rsidRDefault="001350AA" w:rsidP="001350AA">
      <w:pPr>
        <w:pStyle w:val="a8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80321A">
        <w:rPr>
          <w:sz w:val="28"/>
          <w:szCs w:val="28"/>
        </w:rPr>
        <w:t xml:space="preserve">1. Утвердить </w:t>
      </w:r>
      <w:r w:rsidRPr="0080321A">
        <w:rPr>
          <w:color w:val="000000"/>
          <w:spacing w:val="-2"/>
          <w:sz w:val="28"/>
          <w:szCs w:val="28"/>
        </w:rPr>
        <w:t>Положение о муниципальном</w:t>
      </w:r>
      <w:r w:rsidR="00F65965">
        <w:rPr>
          <w:color w:val="000000"/>
          <w:spacing w:val="-2"/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>конкурсе «Учитель года Алтая - 2017» (Приложение 1).</w:t>
      </w:r>
    </w:p>
    <w:p w:rsidR="001350AA" w:rsidRPr="0080321A" w:rsidRDefault="001350AA" w:rsidP="001350AA">
      <w:pPr>
        <w:pStyle w:val="a8"/>
        <w:ind w:left="0"/>
        <w:jc w:val="both"/>
        <w:rPr>
          <w:sz w:val="28"/>
          <w:szCs w:val="28"/>
        </w:rPr>
      </w:pPr>
      <w:r w:rsidRPr="0080321A">
        <w:rPr>
          <w:sz w:val="28"/>
          <w:szCs w:val="28"/>
        </w:rPr>
        <w:tab/>
        <w:t xml:space="preserve">2. Руководителям общеобразовательных учреждений в срок до 23.11.2016 года предоставить в Оргкомитет: заявку на участника конкурса, заявление участника (Приложение 2), представление педагогического совета ОУ (Приложение 3), информационную карту участника муниципального конкурса </w:t>
      </w:r>
      <w:r w:rsidRPr="0080321A">
        <w:rPr>
          <w:color w:val="000000"/>
          <w:spacing w:val="-2"/>
          <w:sz w:val="28"/>
          <w:szCs w:val="28"/>
        </w:rPr>
        <w:t>«Учитель года Алтая - 2017»(Приложение 4).</w:t>
      </w:r>
      <w:r w:rsidR="00F65965">
        <w:rPr>
          <w:color w:val="000000"/>
          <w:spacing w:val="-2"/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>По каждому участнику сформировать</w:t>
      </w:r>
      <w:r w:rsidR="00F65965">
        <w:rPr>
          <w:color w:val="000000"/>
          <w:spacing w:val="-2"/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>папку, конкурсный</w:t>
      </w:r>
      <w:r w:rsidR="00F65965">
        <w:rPr>
          <w:color w:val="000000"/>
          <w:spacing w:val="-2"/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>материал</w:t>
      </w:r>
      <w:r w:rsidR="00F65965">
        <w:rPr>
          <w:color w:val="000000"/>
          <w:spacing w:val="-2"/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>разложить</w:t>
      </w:r>
      <w:r w:rsidR="00F65965">
        <w:rPr>
          <w:color w:val="000000"/>
          <w:spacing w:val="-2"/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>в</w:t>
      </w:r>
      <w:r w:rsidR="00F65965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0321A">
        <w:rPr>
          <w:color w:val="000000"/>
          <w:spacing w:val="-2"/>
          <w:sz w:val="28"/>
          <w:szCs w:val="28"/>
        </w:rPr>
        <w:t>мультифоры</w:t>
      </w:r>
      <w:proofErr w:type="spellEnd"/>
      <w:r w:rsidRPr="0080321A">
        <w:rPr>
          <w:color w:val="000000"/>
          <w:spacing w:val="-2"/>
          <w:sz w:val="28"/>
          <w:szCs w:val="28"/>
        </w:rPr>
        <w:t>.</w:t>
      </w:r>
      <w:r w:rsidR="00F65965">
        <w:rPr>
          <w:color w:val="000000"/>
          <w:spacing w:val="-2"/>
          <w:sz w:val="28"/>
          <w:szCs w:val="28"/>
        </w:rPr>
        <w:t xml:space="preserve"> </w:t>
      </w:r>
    </w:p>
    <w:p w:rsidR="001350AA" w:rsidRPr="0080321A" w:rsidRDefault="001350AA" w:rsidP="001350AA">
      <w:pPr>
        <w:pStyle w:val="a8"/>
        <w:ind w:left="0" w:firstLine="709"/>
        <w:jc w:val="both"/>
        <w:rPr>
          <w:sz w:val="28"/>
          <w:szCs w:val="28"/>
        </w:rPr>
      </w:pPr>
      <w:r w:rsidRPr="0080321A">
        <w:rPr>
          <w:sz w:val="28"/>
          <w:szCs w:val="28"/>
        </w:rPr>
        <w:t>3. Провести</w:t>
      </w:r>
      <w:r w:rsidR="00F65965">
        <w:rPr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>муниципальный</w:t>
      </w:r>
      <w:r w:rsidR="00F65965">
        <w:rPr>
          <w:color w:val="000000"/>
          <w:spacing w:val="-2"/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>конкурс «Учитель года</w:t>
      </w:r>
      <w:r w:rsidR="00F65965">
        <w:rPr>
          <w:color w:val="000000"/>
          <w:spacing w:val="-2"/>
          <w:sz w:val="28"/>
          <w:szCs w:val="28"/>
        </w:rPr>
        <w:t xml:space="preserve"> </w:t>
      </w:r>
      <w:r w:rsidRPr="0080321A">
        <w:rPr>
          <w:color w:val="000000"/>
          <w:spacing w:val="-2"/>
          <w:sz w:val="28"/>
          <w:szCs w:val="28"/>
        </w:rPr>
        <w:t xml:space="preserve">Алтая - 2017» 25 ноября 2016 г. на </w:t>
      </w:r>
      <w:r w:rsidRPr="0080321A">
        <w:rPr>
          <w:spacing w:val="-2"/>
          <w:sz w:val="28"/>
          <w:szCs w:val="28"/>
        </w:rPr>
        <w:t>базе МБОУ Алтайская средняя общеобразовательная</w:t>
      </w:r>
      <w:r w:rsidR="00F65965">
        <w:rPr>
          <w:spacing w:val="-2"/>
          <w:sz w:val="28"/>
          <w:szCs w:val="28"/>
        </w:rPr>
        <w:t xml:space="preserve"> </w:t>
      </w:r>
      <w:r w:rsidRPr="0080321A">
        <w:rPr>
          <w:spacing w:val="-2"/>
          <w:sz w:val="28"/>
          <w:szCs w:val="28"/>
        </w:rPr>
        <w:t>школа №5</w:t>
      </w:r>
      <w:r w:rsidRPr="0080321A">
        <w:rPr>
          <w:color w:val="000000"/>
          <w:spacing w:val="-2"/>
          <w:sz w:val="28"/>
          <w:szCs w:val="28"/>
        </w:rPr>
        <w:t>.</w:t>
      </w:r>
    </w:p>
    <w:p w:rsidR="001350AA" w:rsidRPr="0080321A" w:rsidRDefault="001350AA" w:rsidP="001350AA">
      <w:pPr>
        <w:jc w:val="both"/>
        <w:rPr>
          <w:sz w:val="28"/>
          <w:szCs w:val="28"/>
        </w:rPr>
      </w:pPr>
      <w:r w:rsidRPr="0080321A">
        <w:rPr>
          <w:sz w:val="28"/>
          <w:szCs w:val="28"/>
        </w:rPr>
        <w:tab/>
        <w:t xml:space="preserve">4. </w:t>
      </w:r>
      <w:proofErr w:type="gramStart"/>
      <w:r w:rsidRPr="0080321A">
        <w:rPr>
          <w:sz w:val="28"/>
          <w:szCs w:val="28"/>
        </w:rPr>
        <w:t>Контроль за</w:t>
      </w:r>
      <w:proofErr w:type="gramEnd"/>
      <w:r w:rsidRPr="0080321A">
        <w:rPr>
          <w:sz w:val="28"/>
          <w:szCs w:val="28"/>
        </w:rPr>
        <w:t xml:space="preserve"> исполнением приказа оставляю за собой.</w:t>
      </w:r>
    </w:p>
    <w:p w:rsidR="001350AA" w:rsidRPr="0080321A" w:rsidRDefault="001350AA" w:rsidP="001350AA">
      <w:pPr>
        <w:jc w:val="both"/>
        <w:rPr>
          <w:sz w:val="28"/>
          <w:szCs w:val="28"/>
        </w:rPr>
      </w:pPr>
    </w:p>
    <w:p w:rsidR="001350AA" w:rsidRPr="0080321A" w:rsidRDefault="001350AA" w:rsidP="001350AA">
      <w:pPr>
        <w:jc w:val="both"/>
        <w:rPr>
          <w:sz w:val="28"/>
          <w:szCs w:val="28"/>
        </w:rPr>
      </w:pPr>
    </w:p>
    <w:p w:rsidR="001350AA" w:rsidRPr="0080321A" w:rsidRDefault="001350AA" w:rsidP="001350AA">
      <w:pPr>
        <w:jc w:val="both"/>
        <w:rPr>
          <w:sz w:val="28"/>
          <w:szCs w:val="28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Pr="00AB3AA5" w:rsidRDefault="001350AA" w:rsidP="001350AA">
      <w:pPr>
        <w:jc w:val="both"/>
        <w:rPr>
          <w:sz w:val="24"/>
          <w:szCs w:val="24"/>
        </w:rPr>
      </w:pPr>
    </w:p>
    <w:p w:rsidR="001350AA" w:rsidRPr="00AB3AA5" w:rsidRDefault="001350AA" w:rsidP="001350AA">
      <w:pPr>
        <w:jc w:val="both"/>
        <w:rPr>
          <w:sz w:val="24"/>
          <w:szCs w:val="24"/>
        </w:rPr>
      </w:pPr>
    </w:p>
    <w:p w:rsidR="001350AA" w:rsidRPr="000B73C8" w:rsidRDefault="001350AA" w:rsidP="001350AA">
      <w:pPr>
        <w:spacing w:line="240" w:lineRule="atLeast"/>
        <w:rPr>
          <w:sz w:val="28"/>
          <w:szCs w:val="28"/>
          <w:lang w:eastAsia="ru-RU"/>
        </w:rPr>
      </w:pPr>
      <w:r w:rsidRPr="000B73C8">
        <w:rPr>
          <w:sz w:val="28"/>
          <w:szCs w:val="28"/>
        </w:rPr>
        <w:t xml:space="preserve"> </w:t>
      </w:r>
      <w:r w:rsidRPr="000B73C8">
        <w:rPr>
          <w:sz w:val="28"/>
          <w:szCs w:val="28"/>
          <w:lang w:eastAsia="ru-RU"/>
        </w:rPr>
        <w:t xml:space="preserve">Заместитель главы Администрации </w:t>
      </w:r>
    </w:p>
    <w:p w:rsidR="001350AA" w:rsidRPr="000B73C8" w:rsidRDefault="001350AA" w:rsidP="001350AA">
      <w:pPr>
        <w:spacing w:line="240" w:lineRule="atLeast"/>
        <w:rPr>
          <w:sz w:val="28"/>
          <w:szCs w:val="28"/>
          <w:lang w:eastAsia="ru-RU"/>
        </w:rPr>
      </w:pPr>
      <w:r w:rsidRPr="000B73C8">
        <w:rPr>
          <w:sz w:val="28"/>
          <w:szCs w:val="28"/>
          <w:lang w:eastAsia="ru-RU"/>
        </w:rPr>
        <w:t>Алтайского района, председатель комитета</w:t>
      </w:r>
    </w:p>
    <w:p w:rsidR="001350AA" w:rsidRPr="000B73C8" w:rsidRDefault="001350AA" w:rsidP="001350AA">
      <w:pPr>
        <w:spacing w:line="240" w:lineRule="atLeast"/>
        <w:rPr>
          <w:sz w:val="28"/>
          <w:szCs w:val="28"/>
          <w:lang w:eastAsia="ru-RU"/>
        </w:rPr>
      </w:pPr>
      <w:r w:rsidRPr="000B73C8">
        <w:rPr>
          <w:sz w:val="28"/>
          <w:szCs w:val="28"/>
          <w:lang w:eastAsia="ru-RU"/>
        </w:rPr>
        <w:t>по образованию и делам молодежи</w:t>
      </w:r>
      <w:r w:rsidRPr="000B73C8">
        <w:rPr>
          <w:sz w:val="28"/>
          <w:szCs w:val="28"/>
          <w:lang w:eastAsia="ru-RU"/>
        </w:rPr>
        <w:tab/>
      </w:r>
      <w:r w:rsidR="00F65965">
        <w:rPr>
          <w:sz w:val="28"/>
          <w:szCs w:val="28"/>
          <w:lang w:eastAsia="ru-RU"/>
        </w:rPr>
        <w:t xml:space="preserve"> </w:t>
      </w:r>
      <w:r w:rsidRPr="000B73C8">
        <w:rPr>
          <w:sz w:val="28"/>
          <w:szCs w:val="28"/>
          <w:lang w:eastAsia="ru-RU"/>
        </w:rPr>
        <w:t>С.В.Черепанов</w:t>
      </w: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Default="001350AA" w:rsidP="001350AA">
      <w:pPr>
        <w:jc w:val="both"/>
        <w:rPr>
          <w:sz w:val="24"/>
          <w:szCs w:val="24"/>
        </w:rPr>
      </w:pPr>
    </w:p>
    <w:p w:rsidR="001350AA" w:rsidRPr="00F65965" w:rsidRDefault="001350AA" w:rsidP="00F65965">
      <w:pPr>
        <w:pStyle w:val="a4"/>
        <w:jc w:val="right"/>
        <w:rPr>
          <w:sz w:val="24"/>
          <w:szCs w:val="24"/>
        </w:rPr>
      </w:pPr>
      <w:r w:rsidRPr="00F65965">
        <w:rPr>
          <w:sz w:val="24"/>
          <w:szCs w:val="24"/>
        </w:rPr>
        <w:t>Приложение 1</w:t>
      </w:r>
    </w:p>
    <w:p w:rsidR="001350AA" w:rsidRPr="00F65965" w:rsidRDefault="00F65965" w:rsidP="00F65965">
      <w:pPr>
        <w:pStyle w:val="a4"/>
        <w:jc w:val="right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 </w:t>
      </w:r>
      <w:r w:rsidR="001350AA" w:rsidRPr="00F65965">
        <w:rPr>
          <w:rStyle w:val="a3"/>
          <w:b w:val="0"/>
          <w:bCs w:val="0"/>
          <w:sz w:val="24"/>
          <w:szCs w:val="24"/>
        </w:rPr>
        <w:t>УТВЕРЖДАЮ:</w:t>
      </w:r>
    </w:p>
    <w:p w:rsidR="001350AA" w:rsidRPr="00F65965" w:rsidRDefault="001350AA" w:rsidP="00F65965">
      <w:pPr>
        <w:pStyle w:val="a4"/>
        <w:jc w:val="right"/>
        <w:rPr>
          <w:rStyle w:val="a3"/>
          <w:b w:val="0"/>
          <w:bCs w:val="0"/>
          <w:sz w:val="24"/>
          <w:szCs w:val="24"/>
        </w:rPr>
      </w:pPr>
      <w:r w:rsidRPr="00F65965">
        <w:rPr>
          <w:rStyle w:val="a3"/>
          <w:b w:val="0"/>
          <w:bCs w:val="0"/>
          <w:sz w:val="24"/>
          <w:szCs w:val="24"/>
        </w:rPr>
        <w:t>Заместитель главы Администрации</w:t>
      </w:r>
    </w:p>
    <w:p w:rsidR="001350AA" w:rsidRPr="00F65965" w:rsidRDefault="001350AA" w:rsidP="00F65965">
      <w:pPr>
        <w:pStyle w:val="a4"/>
        <w:jc w:val="right"/>
        <w:rPr>
          <w:rStyle w:val="a3"/>
          <w:b w:val="0"/>
          <w:bCs w:val="0"/>
          <w:sz w:val="24"/>
          <w:szCs w:val="24"/>
        </w:rPr>
      </w:pPr>
      <w:r w:rsidRPr="00F65965">
        <w:rPr>
          <w:rStyle w:val="a3"/>
          <w:b w:val="0"/>
          <w:bCs w:val="0"/>
          <w:sz w:val="24"/>
          <w:szCs w:val="24"/>
        </w:rPr>
        <w:t>Алтайского района, председатель</w:t>
      </w:r>
    </w:p>
    <w:p w:rsidR="001350AA" w:rsidRPr="00F65965" w:rsidRDefault="001350AA" w:rsidP="00F65965">
      <w:pPr>
        <w:pStyle w:val="a4"/>
        <w:jc w:val="right"/>
        <w:rPr>
          <w:rStyle w:val="a3"/>
          <w:b w:val="0"/>
          <w:bCs w:val="0"/>
          <w:sz w:val="24"/>
          <w:szCs w:val="24"/>
        </w:rPr>
      </w:pPr>
      <w:r w:rsidRPr="00F65965">
        <w:rPr>
          <w:rStyle w:val="a3"/>
          <w:b w:val="0"/>
          <w:bCs w:val="0"/>
          <w:sz w:val="24"/>
          <w:szCs w:val="24"/>
        </w:rPr>
        <w:t>комитета по образованию и делам</w:t>
      </w:r>
    </w:p>
    <w:p w:rsidR="001350AA" w:rsidRPr="00F65965" w:rsidRDefault="00F65965" w:rsidP="00F65965">
      <w:pPr>
        <w:pStyle w:val="a4"/>
        <w:jc w:val="center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 </w:t>
      </w:r>
      <w:r w:rsidR="001350AA" w:rsidRPr="00F65965">
        <w:rPr>
          <w:rStyle w:val="a3"/>
          <w:b w:val="0"/>
          <w:bCs w:val="0"/>
          <w:sz w:val="24"/>
          <w:szCs w:val="24"/>
        </w:rPr>
        <w:t>молодежи</w:t>
      </w:r>
    </w:p>
    <w:p w:rsidR="001350AA" w:rsidRPr="00F65965" w:rsidRDefault="00F65965" w:rsidP="00F65965">
      <w:pPr>
        <w:pStyle w:val="a4"/>
        <w:jc w:val="right"/>
        <w:rPr>
          <w:rStyle w:val="a3"/>
          <w:b w:val="0"/>
          <w:bCs w:val="0"/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 </w:t>
      </w:r>
      <w:r w:rsidR="001350AA" w:rsidRPr="00F65965">
        <w:rPr>
          <w:rStyle w:val="a3"/>
          <w:b w:val="0"/>
          <w:bCs w:val="0"/>
          <w:sz w:val="24"/>
          <w:szCs w:val="24"/>
        </w:rPr>
        <w:t>_____________________ С.В. Черепанов</w:t>
      </w:r>
    </w:p>
    <w:p w:rsidR="001350AA" w:rsidRPr="00F65965" w:rsidRDefault="00F65965" w:rsidP="00F65965">
      <w:pPr>
        <w:pStyle w:val="a4"/>
        <w:jc w:val="right"/>
        <w:rPr>
          <w:sz w:val="24"/>
          <w:szCs w:val="24"/>
        </w:rPr>
      </w:pPr>
      <w:r>
        <w:rPr>
          <w:rStyle w:val="a3"/>
          <w:b w:val="0"/>
          <w:bCs w:val="0"/>
          <w:sz w:val="24"/>
          <w:szCs w:val="24"/>
        </w:rPr>
        <w:t xml:space="preserve"> </w:t>
      </w:r>
      <w:r w:rsidR="001350AA" w:rsidRPr="00F65965">
        <w:rPr>
          <w:rStyle w:val="a3"/>
          <w:b w:val="0"/>
          <w:bCs w:val="0"/>
          <w:sz w:val="24"/>
          <w:szCs w:val="24"/>
        </w:rPr>
        <w:t>Приказ № 197</w:t>
      </w:r>
      <w:r>
        <w:rPr>
          <w:rStyle w:val="a3"/>
          <w:b w:val="0"/>
          <w:bCs w:val="0"/>
          <w:sz w:val="24"/>
          <w:szCs w:val="24"/>
        </w:rPr>
        <w:t xml:space="preserve"> </w:t>
      </w:r>
      <w:r w:rsidR="001350AA" w:rsidRPr="00F65965">
        <w:rPr>
          <w:rStyle w:val="a3"/>
          <w:b w:val="0"/>
          <w:bCs w:val="0"/>
          <w:sz w:val="24"/>
          <w:szCs w:val="24"/>
        </w:rPr>
        <w:t>от 02 ноября</w:t>
      </w:r>
      <w:r>
        <w:rPr>
          <w:rStyle w:val="a3"/>
          <w:b w:val="0"/>
          <w:bCs w:val="0"/>
          <w:sz w:val="24"/>
          <w:szCs w:val="24"/>
        </w:rPr>
        <w:t xml:space="preserve"> </w:t>
      </w:r>
      <w:r w:rsidR="001350AA" w:rsidRPr="00F65965">
        <w:rPr>
          <w:rStyle w:val="a3"/>
          <w:b w:val="0"/>
          <w:bCs w:val="0"/>
          <w:sz w:val="24"/>
          <w:szCs w:val="24"/>
        </w:rPr>
        <w:t>2016 г.</w:t>
      </w:r>
    </w:p>
    <w:p w:rsidR="001350AA" w:rsidRPr="00F65965" w:rsidRDefault="001350AA" w:rsidP="00F65965">
      <w:pPr>
        <w:shd w:val="clear" w:color="auto" w:fill="FFFFFF"/>
        <w:ind w:right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350AA" w:rsidRPr="00F65965" w:rsidRDefault="001350AA" w:rsidP="00F65965">
      <w:pPr>
        <w:shd w:val="clear" w:color="auto" w:fill="FFFFFF"/>
        <w:ind w:right="709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1350AA" w:rsidRPr="00F65965" w:rsidRDefault="001350AA" w:rsidP="00F65965">
      <w:pPr>
        <w:shd w:val="clear" w:color="auto" w:fill="FFFFFF"/>
        <w:ind w:right="709"/>
        <w:jc w:val="center"/>
        <w:rPr>
          <w:b/>
          <w:bCs/>
          <w:color w:val="000000"/>
          <w:spacing w:val="-2"/>
          <w:sz w:val="24"/>
          <w:szCs w:val="24"/>
        </w:rPr>
      </w:pPr>
      <w:r w:rsidRPr="00F65965">
        <w:rPr>
          <w:b/>
          <w:bCs/>
          <w:color w:val="000000"/>
          <w:spacing w:val="-2"/>
          <w:sz w:val="24"/>
          <w:szCs w:val="24"/>
        </w:rPr>
        <w:t xml:space="preserve">ПОЛОЖЕНИЕ </w:t>
      </w:r>
    </w:p>
    <w:p w:rsidR="001350AA" w:rsidRPr="00F65965" w:rsidRDefault="001350AA" w:rsidP="00F65965">
      <w:pPr>
        <w:shd w:val="clear" w:color="auto" w:fill="FFFFFF"/>
        <w:ind w:right="709"/>
        <w:jc w:val="center"/>
        <w:rPr>
          <w:sz w:val="24"/>
          <w:szCs w:val="24"/>
        </w:rPr>
      </w:pPr>
      <w:r w:rsidRPr="00F65965">
        <w:rPr>
          <w:b/>
          <w:bCs/>
          <w:color w:val="000000"/>
          <w:spacing w:val="-2"/>
          <w:sz w:val="24"/>
          <w:szCs w:val="24"/>
        </w:rPr>
        <w:t>о муниципальном конкурсе «Учитель года Алтая - 2017»</w:t>
      </w:r>
    </w:p>
    <w:p w:rsidR="001350AA" w:rsidRPr="00F65965" w:rsidRDefault="001350AA" w:rsidP="00F65965">
      <w:pPr>
        <w:pStyle w:val="Style4"/>
        <w:widowControl/>
        <w:spacing w:before="240" w:after="240"/>
        <w:rPr>
          <w:rStyle w:val="FontStyle42"/>
        </w:rPr>
      </w:pPr>
      <w:r w:rsidRPr="00F65965">
        <w:rPr>
          <w:rStyle w:val="FontStyle42"/>
        </w:rPr>
        <w:t>I. Общие положения</w:t>
      </w:r>
    </w:p>
    <w:p w:rsidR="001350AA" w:rsidRPr="00F65965" w:rsidRDefault="001350AA" w:rsidP="00F65965">
      <w:pPr>
        <w:pStyle w:val="Style9"/>
        <w:widowControl/>
        <w:tabs>
          <w:tab w:val="left" w:pos="1234"/>
        </w:tabs>
        <w:ind w:firstLine="744"/>
        <w:jc w:val="both"/>
        <w:rPr>
          <w:rStyle w:val="FontStyle70"/>
          <w:sz w:val="24"/>
          <w:szCs w:val="24"/>
        </w:rPr>
      </w:pPr>
      <w:r w:rsidRPr="00F65965">
        <w:rPr>
          <w:rStyle w:val="FontStyle47"/>
        </w:rPr>
        <w:t>1.1</w:t>
      </w: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Конкурс «Учитель года Алтая - 2017» (далее - Конкурс) является</w:t>
      </w:r>
      <w:r w:rsidRPr="00F65965">
        <w:rPr>
          <w:rStyle w:val="FontStyle70"/>
          <w:sz w:val="24"/>
          <w:szCs w:val="24"/>
        </w:rPr>
        <w:br/>
        <w:t>Конкурсом профессионального мастерства, проводится в целях выявления и</w:t>
      </w:r>
      <w:r w:rsidRPr="00F65965">
        <w:rPr>
          <w:rStyle w:val="FontStyle70"/>
          <w:sz w:val="24"/>
          <w:szCs w:val="24"/>
        </w:rPr>
        <w:br/>
        <w:t>поддержки творчески работающих педагогов, повышения их социального</w:t>
      </w:r>
      <w:r w:rsidRPr="00F65965">
        <w:rPr>
          <w:rStyle w:val="FontStyle70"/>
          <w:sz w:val="24"/>
          <w:szCs w:val="24"/>
        </w:rPr>
        <w:br/>
        <w:t xml:space="preserve">статуса и престижа учительского труда, распространения инновационного </w:t>
      </w:r>
      <w:proofErr w:type="spellStart"/>
      <w:r w:rsidRPr="00F65965">
        <w:rPr>
          <w:rStyle w:val="FontStyle70"/>
          <w:sz w:val="24"/>
          <w:szCs w:val="24"/>
        </w:rPr>
        <w:t>п</w:t>
      </w:r>
      <w:proofErr w:type="gramStart"/>
      <w:r w:rsidRPr="00F65965">
        <w:rPr>
          <w:rStyle w:val="FontStyle70"/>
          <w:sz w:val="24"/>
          <w:szCs w:val="24"/>
        </w:rPr>
        <w:t>е</w:t>
      </w:r>
      <w:proofErr w:type="spellEnd"/>
      <w:r w:rsidRPr="00F65965">
        <w:rPr>
          <w:rStyle w:val="FontStyle70"/>
          <w:sz w:val="24"/>
          <w:szCs w:val="24"/>
        </w:rPr>
        <w:t>-</w:t>
      </w:r>
      <w:proofErr w:type="gramEnd"/>
      <w:r w:rsidRPr="00F65965">
        <w:rPr>
          <w:rStyle w:val="FontStyle70"/>
          <w:sz w:val="24"/>
          <w:szCs w:val="24"/>
        </w:rPr>
        <w:br/>
      </w:r>
      <w:proofErr w:type="spellStart"/>
      <w:r w:rsidRPr="00F65965">
        <w:rPr>
          <w:rStyle w:val="FontStyle70"/>
          <w:sz w:val="24"/>
          <w:szCs w:val="24"/>
        </w:rPr>
        <w:t>дагогического</w:t>
      </w:r>
      <w:proofErr w:type="spellEnd"/>
      <w:r w:rsidRPr="00F65965">
        <w:rPr>
          <w:rStyle w:val="FontStyle70"/>
          <w:sz w:val="24"/>
          <w:szCs w:val="24"/>
        </w:rPr>
        <w:t xml:space="preserve"> опыта лучших учителей Алтайского района.</w:t>
      </w:r>
    </w:p>
    <w:p w:rsidR="001350AA" w:rsidRPr="00F65965" w:rsidRDefault="001350AA" w:rsidP="00F65965">
      <w:pPr>
        <w:pStyle w:val="Style18"/>
        <w:widowControl/>
        <w:ind w:firstLine="744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Конкурс направлен на выявление выдающихся учителей, их поддержку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и поощрение, распространение передового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педагогического опыта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лучших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учителей Алтайского района, инновационных технологий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в организации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образовательной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деятельности, развитие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творческой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деятельности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учительства по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обновлению содержания образования, а также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повышение социального статуса и престижа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учительского труда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и содействие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утверждению приоритетов развития образования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 xml:space="preserve">в обществе. </w:t>
      </w:r>
    </w:p>
    <w:p w:rsidR="001350AA" w:rsidRPr="00F65965" w:rsidRDefault="001350AA" w:rsidP="00F65965">
      <w:pPr>
        <w:pStyle w:val="Style18"/>
        <w:widowControl/>
        <w:ind w:firstLine="744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Конкурс проводится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с учетом требований Федерального Закона «Об образовании в Российской Федерации», Федеральных государственных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образовательных стандартов (далее ФГОС), профессионального стандарта «Педагог».</w:t>
      </w:r>
    </w:p>
    <w:p w:rsidR="001350AA" w:rsidRPr="00F65965" w:rsidRDefault="00F65965" w:rsidP="00F65965">
      <w:pPr>
        <w:pStyle w:val="Style10"/>
        <w:widowControl/>
        <w:tabs>
          <w:tab w:val="left" w:pos="1195"/>
        </w:tabs>
        <w:spacing w:line="240" w:lineRule="auto"/>
        <w:ind w:firstLine="744"/>
        <w:rPr>
          <w:rStyle w:val="FontStyle47"/>
        </w:rPr>
      </w:pP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1.2.</w:t>
      </w:r>
      <w:r w:rsidR="001350AA" w:rsidRPr="00F65965">
        <w:rPr>
          <w:rStyle w:val="FontStyle47"/>
        </w:rPr>
        <w:tab/>
        <w:t>Учредителями Конкурса являются:</w:t>
      </w:r>
    </w:p>
    <w:p w:rsidR="001350AA" w:rsidRPr="00F65965" w:rsidRDefault="001350AA" w:rsidP="00F65965">
      <w:pPr>
        <w:pStyle w:val="Style11"/>
        <w:widowControl/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-Комитет по образованию и делам молодежи Администрации Алтайского района;</w:t>
      </w:r>
    </w:p>
    <w:p w:rsidR="001350AA" w:rsidRPr="00F65965" w:rsidRDefault="001350AA" w:rsidP="00F65965">
      <w:pPr>
        <w:pStyle w:val="Style11"/>
        <w:widowControl/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-Алтайская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районная организация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Профсоюза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работников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народного образования и науки РФ</w:t>
      </w:r>
    </w:p>
    <w:p w:rsidR="001350AA" w:rsidRPr="00F65965" w:rsidRDefault="00F65965" w:rsidP="00F65965">
      <w:pPr>
        <w:pStyle w:val="Style9"/>
        <w:widowControl/>
        <w:tabs>
          <w:tab w:val="left" w:pos="1250"/>
        </w:tabs>
        <w:spacing w:line="302" w:lineRule="exact"/>
        <w:ind w:firstLine="744"/>
        <w:jc w:val="both"/>
        <w:rPr>
          <w:rStyle w:val="FontStyle47"/>
        </w:rPr>
      </w:pP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1.3. Конкурс проводится в два этапа: муниципальный (районный) и региональный (краевой).</w:t>
      </w:r>
    </w:p>
    <w:p w:rsidR="001350AA" w:rsidRPr="00F65965" w:rsidRDefault="001350AA" w:rsidP="00F65965">
      <w:pPr>
        <w:pStyle w:val="Style18"/>
        <w:widowControl/>
        <w:tabs>
          <w:tab w:val="left" w:pos="1488"/>
        </w:tabs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1.4.Для общего руководства организацией и проведением Конкурса на всех его этапах учредители формируют Организационный комите</w:t>
      </w:r>
      <w:proofErr w:type="gramStart"/>
      <w:r w:rsidRPr="00F65965">
        <w:rPr>
          <w:rStyle w:val="FontStyle47"/>
        </w:rPr>
        <w:t>т(</w:t>
      </w:r>
      <w:proofErr w:type="gramEnd"/>
      <w:r w:rsidRPr="00F65965">
        <w:rPr>
          <w:rStyle w:val="FontStyle47"/>
        </w:rPr>
        <w:t xml:space="preserve"> далее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Оргкомитет).</w:t>
      </w:r>
    </w:p>
    <w:p w:rsidR="001350AA" w:rsidRPr="00F65965" w:rsidRDefault="001350AA" w:rsidP="00F65965">
      <w:pPr>
        <w:pStyle w:val="Style18"/>
        <w:widowControl/>
        <w:tabs>
          <w:tab w:val="left" w:pos="1488"/>
        </w:tabs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1.5. В состав Оргкомитета включаются председатель, заместители председателя, необходимое число членов.</w:t>
      </w:r>
    </w:p>
    <w:p w:rsidR="001350AA" w:rsidRPr="00F65965" w:rsidRDefault="001350AA" w:rsidP="00F65965">
      <w:pPr>
        <w:pStyle w:val="Style18"/>
        <w:widowControl/>
        <w:tabs>
          <w:tab w:val="left" w:pos="1589"/>
        </w:tabs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1.6.Оргкомитет осуществляет следующие функции:</w:t>
      </w:r>
    </w:p>
    <w:p w:rsidR="001350AA" w:rsidRPr="00F65965" w:rsidRDefault="001350AA" w:rsidP="00F65965">
      <w:pPr>
        <w:pStyle w:val="Style18"/>
        <w:widowControl/>
        <w:tabs>
          <w:tab w:val="left" w:pos="1589"/>
        </w:tabs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-определяет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порядок проведения конкурса;</w:t>
      </w:r>
    </w:p>
    <w:p w:rsidR="001350AA" w:rsidRPr="00F65965" w:rsidRDefault="001350AA" w:rsidP="00F65965">
      <w:pPr>
        <w:pStyle w:val="Style18"/>
        <w:widowControl/>
        <w:tabs>
          <w:tab w:val="left" w:pos="1589"/>
        </w:tabs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-обеспечивает организационные условия для проведения Конкурса;</w:t>
      </w:r>
    </w:p>
    <w:p w:rsidR="001350AA" w:rsidRPr="00F65965" w:rsidRDefault="00F65965" w:rsidP="00F65965">
      <w:pPr>
        <w:pStyle w:val="Style26"/>
        <w:widowControl/>
        <w:spacing w:line="240" w:lineRule="auto"/>
        <w:ind w:firstLine="744"/>
        <w:jc w:val="both"/>
        <w:rPr>
          <w:rStyle w:val="FontStyle47"/>
        </w:rPr>
      </w:pP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-формирует состав</w:t>
      </w: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жюри Конкурса;</w:t>
      </w:r>
    </w:p>
    <w:p w:rsidR="001350AA" w:rsidRPr="00F65965" w:rsidRDefault="00F65965" w:rsidP="00F65965">
      <w:pPr>
        <w:pStyle w:val="Style8"/>
        <w:widowControl/>
        <w:spacing w:line="240" w:lineRule="auto"/>
        <w:ind w:firstLine="744"/>
        <w:rPr>
          <w:rStyle w:val="FontStyle47"/>
        </w:rPr>
      </w:pP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-рассматривает спорные вопросы в ходе организации</w:t>
      </w: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и проведения</w:t>
      </w: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Конкурса;</w:t>
      </w:r>
    </w:p>
    <w:p w:rsidR="001350AA" w:rsidRPr="00F65965" w:rsidRDefault="001350AA" w:rsidP="00F65965">
      <w:pPr>
        <w:pStyle w:val="Style8"/>
        <w:widowControl/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-осуществляет взаимодействие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со спонсорами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по вопросу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финансовой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поддержки проведения конкурса;</w:t>
      </w:r>
    </w:p>
    <w:p w:rsidR="001350AA" w:rsidRPr="00F65965" w:rsidRDefault="001350AA" w:rsidP="00F65965">
      <w:pPr>
        <w:pStyle w:val="Style8"/>
        <w:widowControl/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t>- рассматривает и утверждает итоговые протоколы заседаний жюри муниципального этапа Конкурса, принимает соответствующие решения;</w:t>
      </w:r>
    </w:p>
    <w:p w:rsidR="001350AA" w:rsidRPr="00F65965" w:rsidRDefault="001350AA" w:rsidP="00F65965">
      <w:pPr>
        <w:pStyle w:val="Style8"/>
        <w:widowControl/>
        <w:spacing w:line="240" w:lineRule="auto"/>
        <w:ind w:firstLine="744"/>
        <w:rPr>
          <w:rStyle w:val="FontStyle47"/>
        </w:rPr>
      </w:pPr>
      <w:r w:rsidRPr="00F65965">
        <w:rPr>
          <w:rStyle w:val="FontStyle47"/>
        </w:rPr>
        <w:lastRenderedPageBreak/>
        <w:t>-организует освещение Конкурса в средствах массовой информации.</w:t>
      </w:r>
    </w:p>
    <w:p w:rsidR="001350AA" w:rsidRPr="00F65965" w:rsidRDefault="001350AA" w:rsidP="00F65965">
      <w:pPr>
        <w:pStyle w:val="Style9"/>
        <w:widowControl/>
        <w:tabs>
          <w:tab w:val="left" w:pos="1250"/>
        </w:tabs>
        <w:spacing w:line="302" w:lineRule="exact"/>
        <w:ind w:firstLine="744"/>
        <w:jc w:val="both"/>
        <w:rPr>
          <w:rStyle w:val="FontStyle59"/>
        </w:rPr>
      </w:pPr>
      <w:r w:rsidRPr="00F65965">
        <w:rPr>
          <w:rStyle w:val="FontStyle47"/>
        </w:rPr>
        <w:t xml:space="preserve"> 1.7.</w:t>
      </w:r>
      <w:r w:rsidRPr="00F65965">
        <w:rPr>
          <w:rStyle w:val="FontStyle59"/>
        </w:rPr>
        <w:t xml:space="preserve"> Участниками муниципального этапа конкурса могут стать гражда</w:t>
      </w:r>
      <w:r w:rsidRPr="00F65965">
        <w:rPr>
          <w:rStyle w:val="FontStyle59"/>
        </w:rPr>
        <w:softHyphen/>
        <w:t>не Российской Федерации, которые являются педагогическими работниками общеобразовательных организаций и соответствующие следующим критери</w:t>
      </w:r>
      <w:r w:rsidRPr="00F65965">
        <w:rPr>
          <w:rStyle w:val="FontStyle59"/>
        </w:rPr>
        <w:softHyphen/>
        <w:t>ям:</w:t>
      </w:r>
    </w:p>
    <w:p w:rsidR="001350AA" w:rsidRPr="00F65965" w:rsidRDefault="001350AA" w:rsidP="00F65965">
      <w:pPr>
        <w:pStyle w:val="Style15"/>
        <w:widowControl/>
        <w:tabs>
          <w:tab w:val="left" w:pos="-142"/>
          <w:tab w:val="left" w:pos="993"/>
        </w:tabs>
        <w:spacing w:before="9" w:line="302" w:lineRule="exact"/>
        <w:ind w:firstLine="744"/>
        <w:jc w:val="both"/>
        <w:rPr>
          <w:rStyle w:val="FontStyle59"/>
        </w:rPr>
      </w:pPr>
      <w:r w:rsidRPr="00F65965">
        <w:rPr>
          <w:rStyle w:val="FontStyle59"/>
        </w:rPr>
        <w:t>замещение по основному месту работы должности «Учитель» (к уча</w:t>
      </w:r>
      <w:r w:rsidRPr="00F65965">
        <w:rPr>
          <w:rStyle w:val="FontStyle59"/>
        </w:rPr>
        <w:softHyphen/>
        <w:t>стию во всех этапах краевого конкурса не допускаются представители иных категорий педагогических работников, а также руководители и заместители руководителей организаций, осуществляющих общеобразовательную деятель</w:t>
      </w:r>
      <w:r w:rsidRPr="00F65965">
        <w:rPr>
          <w:rStyle w:val="FontStyle59"/>
        </w:rPr>
        <w:softHyphen/>
        <w:t>ность, и их структурных подразделений, являющиеся учителями путём со</w:t>
      </w:r>
      <w:r w:rsidRPr="00F65965">
        <w:rPr>
          <w:rStyle w:val="FontStyle59"/>
        </w:rPr>
        <w:softHyphen/>
        <w:t>вмещения должностей);</w:t>
      </w:r>
    </w:p>
    <w:p w:rsidR="001350AA" w:rsidRPr="00F65965" w:rsidRDefault="001350AA" w:rsidP="00F65965">
      <w:pPr>
        <w:pStyle w:val="Style15"/>
        <w:widowControl/>
        <w:spacing w:before="5" w:line="302" w:lineRule="exact"/>
        <w:ind w:firstLine="744"/>
        <w:jc w:val="both"/>
        <w:rPr>
          <w:rStyle w:val="FontStyle59"/>
        </w:rPr>
      </w:pPr>
      <w:r w:rsidRPr="00F65965">
        <w:rPr>
          <w:rStyle w:val="FontStyle59"/>
        </w:rPr>
        <w:t>наличие (на момент представления заявки) непрерывного стажа педаго</w:t>
      </w:r>
      <w:r w:rsidRPr="00F65965">
        <w:rPr>
          <w:rStyle w:val="FontStyle59"/>
        </w:rPr>
        <w:softHyphen/>
        <w:t>гической работы в соответствующей должности не менее 3 лет;</w:t>
      </w:r>
    </w:p>
    <w:p w:rsidR="001350AA" w:rsidRPr="00F65965" w:rsidRDefault="001350AA" w:rsidP="00F65965">
      <w:pPr>
        <w:pStyle w:val="Style15"/>
        <w:widowControl/>
        <w:spacing w:line="302" w:lineRule="exact"/>
        <w:ind w:firstLine="744"/>
        <w:jc w:val="both"/>
        <w:rPr>
          <w:rStyle w:val="FontStyle59"/>
        </w:rPr>
      </w:pPr>
      <w:r w:rsidRPr="00F65965">
        <w:rPr>
          <w:rStyle w:val="FontStyle59"/>
        </w:rPr>
        <w:t>преподавание учебных предметов, входящих в предметные области, оп</w:t>
      </w:r>
      <w:r w:rsidRPr="00F65965">
        <w:rPr>
          <w:rStyle w:val="FontStyle59"/>
        </w:rPr>
        <w:softHyphen/>
        <w:t>ределенные федеральными государственными образовательными стандартами начального общего, основного общего и среднего общего образования.</w:t>
      </w:r>
    </w:p>
    <w:p w:rsidR="001350AA" w:rsidRPr="00F65965" w:rsidRDefault="001350AA" w:rsidP="00F65965">
      <w:pPr>
        <w:pStyle w:val="Style15"/>
        <w:widowControl/>
        <w:spacing w:line="302" w:lineRule="exact"/>
        <w:ind w:firstLine="744"/>
        <w:jc w:val="both"/>
        <w:rPr>
          <w:rStyle w:val="FontStyle59"/>
        </w:rPr>
      </w:pPr>
      <w:r w:rsidRPr="00F65965">
        <w:rPr>
          <w:rStyle w:val="FontStyle59"/>
        </w:rPr>
        <w:t>1.8. Победитель</w:t>
      </w:r>
      <w:r w:rsidR="00F65965">
        <w:rPr>
          <w:rStyle w:val="FontStyle59"/>
        </w:rPr>
        <w:t xml:space="preserve"> </w:t>
      </w:r>
      <w:r w:rsidRPr="00F65965">
        <w:rPr>
          <w:rStyle w:val="FontStyle59"/>
        </w:rPr>
        <w:t>муниципального Конкурса</w:t>
      </w:r>
      <w:r w:rsidR="00F65965">
        <w:rPr>
          <w:rStyle w:val="FontStyle59"/>
        </w:rPr>
        <w:t xml:space="preserve"> </w:t>
      </w:r>
      <w:r w:rsidRPr="00F65965">
        <w:rPr>
          <w:rStyle w:val="FontStyle59"/>
        </w:rPr>
        <w:t>выбирается</w:t>
      </w:r>
      <w:r w:rsidR="00F65965">
        <w:rPr>
          <w:rStyle w:val="FontStyle59"/>
        </w:rPr>
        <w:t xml:space="preserve"> </w:t>
      </w:r>
      <w:r w:rsidRPr="00F65965">
        <w:rPr>
          <w:rStyle w:val="FontStyle59"/>
        </w:rPr>
        <w:t>решением</w:t>
      </w:r>
      <w:r w:rsidR="00F65965">
        <w:rPr>
          <w:rStyle w:val="FontStyle59"/>
        </w:rPr>
        <w:t xml:space="preserve"> </w:t>
      </w:r>
      <w:r w:rsidRPr="00F65965">
        <w:rPr>
          <w:rStyle w:val="FontStyle47"/>
        </w:rPr>
        <w:t>Большого жюри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Конкурса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и утверждается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приказом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комитета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по образованию и делам молодежи Администрации Алтайского района.</w:t>
      </w:r>
    </w:p>
    <w:p w:rsidR="001350AA" w:rsidRPr="00F65965" w:rsidRDefault="001350AA" w:rsidP="00F65965">
      <w:pPr>
        <w:pStyle w:val="Style4"/>
        <w:widowControl/>
        <w:jc w:val="left"/>
      </w:pPr>
    </w:p>
    <w:p w:rsidR="001350AA" w:rsidRPr="00F65965" w:rsidRDefault="001350AA" w:rsidP="00F65965">
      <w:pPr>
        <w:pStyle w:val="Style4"/>
        <w:widowControl/>
        <w:rPr>
          <w:rStyle w:val="FontStyle42"/>
        </w:rPr>
      </w:pPr>
      <w:r w:rsidRPr="00F65965">
        <w:rPr>
          <w:rStyle w:val="FontStyle42"/>
          <w:lang w:val="en-US"/>
        </w:rPr>
        <w:t>II</w:t>
      </w:r>
      <w:r w:rsidRPr="00F65965">
        <w:rPr>
          <w:rStyle w:val="FontStyle42"/>
        </w:rPr>
        <w:t>. Организация и проведение Конкурса</w:t>
      </w:r>
    </w:p>
    <w:p w:rsidR="001350AA" w:rsidRPr="00F65965" w:rsidRDefault="001350AA" w:rsidP="00F65965">
      <w:pPr>
        <w:pStyle w:val="Style30"/>
        <w:widowControl/>
        <w:jc w:val="center"/>
      </w:pPr>
    </w:p>
    <w:p w:rsidR="001350AA" w:rsidRPr="00F65965" w:rsidRDefault="001350AA" w:rsidP="00F65965">
      <w:pPr>
        <w:pStyle w:val="Style30"/>
        <w:widowControl/>
        <w:jc w:val="center"/>
        <w:rPr>
          <w:rStyle w:val="FontStyle45"/>
        </w:rPr>
      </w:pPr>
      <w:r w:rsidRPr="00F65965">
        <w:rPr>
          <w:rStyle w:val="FontStyle45"/>
        </w:rPr>
        <w:t>Муниципальный этап Конкурса</w:t>
      </w:r>
    </w:p>
    <w:p w:rsidR="001350AA" w:rsidRPr="00F65965" w:rsidRDefault="001350AA" w:rsidP="00F65965">
      <w:pPr>
        <w:pStyle w:val="Style30"/>
        <w:widowControl/>
        <w:jc w:val="center"/>
        <w:rPr>
          <w:rStyle w:val="FontStyle45"/>
        </w:rPr>
      </w:pPr>
    </w:p>
    <w:p w:rsidR="001350AA" w:rsidRPr="00F65965" w:rsidRDefault="001350AA" w:rsidP="00F65965">
      <w:pPr>
        <w:pStyle w:val="Style10"/>
        <w:widowControl/>
        <w:numPr>
          <w:ilvl w:val="0"/>
          <w:numId w:val="1"/>
        </w:numPr>
        <w:tabs>
          <w:tab w:val="left" w:pos="1229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Муниципальный этап Конкурса проводится 25 ноября 2016 года на базе МБОУ Алтайская средняя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 xml:space="preserve">общеобразовательная школа №5. </w:t>
      </w:r>
    </w:p>
    <w:p w:rsidR="001350AA" w:rsidRPr="00F65965" w:rsidRDefault="001350AA" w:rsidP="00F65965">
      <w:pPr>
        <w:pStyle w:val="Style10"/>
        <w:widowControl/>
        <w:numPr>
          <w:ilvl w:val="0"/>
          <w:numId w:val="1"/>
        </w:numPr>
        <w:tabs>
          <w:tab w:val="left" w:pos="1229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Подготовку и проведение Конкурса осуществляет организационный комитет (далее - Оргкомитет). Состав Оргкомитета утверждается приказом комитета по образованию и делам молодежи Администрации Алтайского района.</w:t>
      </w:r>
    </w:p>
    <w:p w:rsidR="001350AA" w:rsidRPr="00F65965" w:rsidRDefault="00F65965" w:rsidP="00F65965">
      <w:pPr>
        <w:pStyle w:val="Style10"/>
        <w:widowControl/>
        <w:tabs>
          <w:tab w:val="left" w:pos="1229"/>
        </w:tabs>
        <w:spacing w:line="240" w:lineRule="auto"/>
        <w:ind w:firstLine="706"/>
        <w:rPr>
          <w:rStyle w:val="FontStyle70"/>
          <w:sz w:val="24"/>
          <w:szCs w:val="24"/>
        </w:rPr>
      </w:pP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2.3.</w:t>
      </w:r>
      <w:r w:rsidR="001350AA" w:rsidRPr="00F65965">
        <w:rPr>
          <w:rStyle w:val="FontStyle70"/>
          <w:sz w:val="24"/>
          <w:szCs w:val="24"/>
        </w:rPr>
        <w:t>Официальное подведение итогов муниципального этапа, объяв</w:t>
      </w:r>
      <w:r w:rsidR="001350AA" w:rsidRPr="00F65965">
        <w:rPr>
          <w:rStyle w:val="FontStyle70"/>
          <w:sz w:val="24"/>
          <w:szCs w:val="24"/>
        </w:rPr>
        <w:softHyphen/>
        <w:t>ление и награждение его победителей (дипломантов и др.) осуществляется приказом муниципального органа управления образованием на основании ре</w:t>
      </w:r>
      <w:r w:rsidR="001350AA" w:rsidRPr="00F65965">
        <w:rPr>
          <w:rStyle w:val="FontStyle70"/>
          <w:sz w:val="24"/>
          <w:szCs w:val="24"/>
        </w:rPr>
        <w:softHyphen/>
        <w:t>шения (итогового протокола заседания) жюри.</w:t>
      </w:r>
    </w:p>
    <w:p w:rsidR="001350AA" w:rsidRPr="00F65965" w:rsidRDefault="001350AA" w:rsidP="00F65965">
      <w:pPr>
        <w:pStyle w:val="Style9"/>
        <w:widowControl/>
        <w:tabs>
          <w:tab w:val="left" w:pos="1181"/>
        </w:tabs>
        <w:spacing w:before="29" w:line="312" w:lineRule="exact"/>
        <w:ind w:firstLine="706"/>
        <w:jc w:val="both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2.4. Победитель муниципального этапа направляется для участия в региональном этапе Конкурса.</w:t>
      </w:r>
    </w:p>
    <w:p w:rsidR="001350AA" w:rsidRPr="00F65965" w:rsidRDefault="001350AA" w:rsidP="00F65965">
      <w:pPr>
        <w:pStyle w:val="Style9"/>
        <w:widowControl/>
        <w:tabs>
          <w:tab w:val="left" w:pos="1181"/>
        </w:tabs>
        <w:spacing w:before="29" w:line="312" w:lineRule="exact"/>
        <w:ind w:firstLine="706"/>
        <w:jc w:val="both"/>
        <w:rPr>
          <w:rStyle w:val="FontStyle47"/>
        </w:rPr>
      </w:pPr>
      <w:r w:rsidRPr="00F65965">
        <w:rPr>
          <w:rStyle w:val="FontStyle70"/>
          <w:sz w:val="24"/>
          <w:szCs w:val="24"/>
        </w:rPr>
        <w:t>2.5.</w:t>
      </w:r>
      <w:r w:rsidRPr="00F65965">
        <w:rPr>
          <w:rStyle w:val="FontStyle47"/>
        </w:rPr>
        <w:tab/>
        <w:t>В муниципальном этапе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Конкурса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могут принять участие</w:t>
      </w:r>
      <w:r w:rsidRPr="00F65965">
        <w:rPr>
          <w:rStyle w:val="FontStyle47"/>
        </w:rPr>
        <w:br/>
        <w:t>педагогические работники муниципальных общеобразовательных учреждений Алтайского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района,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имеющие непрерывный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стаж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педагогической работы в соответствующей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должности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не менее 3-х лет.</w:t>
      </w:r>
    </w:p>
    <w:p w:rsidR="001350AA" w:rsidRPr="00F65965" w:rsidRDefault="00F65965" w:rsidP="00F65965">
      <w:pPr>
        <w:pStyle w:val="Style18"/>
        <w:widowControl/>
        <w:tabs>
          <w:tab w:val="left" w:pos="1675"/>
        </w:tabs>
        <w:spacing w:line="240" w:lineRule="auto"/>
        <w:ind w:firstLine="706"/>
        <w:rPr>
          <w:rStyle w:val="FontStyle47"/>
        </w:rPr>
      </w:pP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2.6.</w:t>
      </w: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Регистрация участников муниципального этапа Конкурса</w:t>
      </w:r>
      <w:r w:rsidR="001350AA" w:rsidRPr="00F65965">
        <w:rPr>
          <w:rStyle w:val="FontStyle47"/>
        </w:rPr>
        <w:br/>
        <w:t>осуществляется на основании заявления участника, представления педагогического совета общеобразовательного учреждения, являющегося</w:t>
      </w:r>
      <w:r>
        <w:rPr>
          <w:rStyle w:val="FontStyle47"/>
        </w:rPr>
        <w:t xml:space="preserve"> </w:t>
      </w:r>
      <w:r w:rsidR="001350AA" w:rsidRPr="00F65965">
        <w:rPr>
          <w:rStyle w:val="FontStyle47"/>
        </w:rPr>
        <w:t>местом основной работы участника и информационной карты участника муниципального конкурса. (Приложение 2,3,4).</w:t>
      </w:r>
    </w:p>
    <w:p w:rsidR="001350AA" w:rsidRPr="00F65965" w:rsidRDefault="001350AA" w:rsidP="00F65965">
      <w:pPr>
        <w:pStyle w:val="Style10"/>
        <w:widowControl/>
        <w:tabs>
          <w:tab w:val="left" w:pos="1435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2.7.</w:t>
      </w:r>
      <w:r w:rsidRPr="00F65965">
        <w:rPr>
          <w:rStyle w:val="FontStyle47"/>
        </w:rPr>
        <w:tab/>
        <w:t>Для оценки конкурсных мероприятий участников конкурса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оргкомитетом формируется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 xml:space="preserve">жюри Конкурса. </w:t>
      </w:r>
    </w:p>
    <w:p w:rsidR="001350AA" w:rsidRPr="00F65965" w:rsidRDefault="001350AA" w:rsidP="00F65965">
      <w:pPr>
        <w:pStyle w:val="Style10"/>
        <w:widowControl/>
        <w:tabs>
          <w:tab w:val="left" w:pos="1435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 xml:space="preserve"> Состав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жюри утверждается приказом комитета по образованию и делам молодежи Администрации Алтайского района.</w:t>
      </w:r>
    </w:p>
    <w:p w:rsidR="001350AA" w:rsidRPr="00F65965" w:rsidRDefault="001350AA" w:rsidP="00F65965">
      <w:pPr>
        <w:pStyle w:val="Style10"/>
        <w:widowControl/>
        <w:tabs>
          <w:tab w:val="left" w:pos="1224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2.8.</w:t>
      </w:r>
      <w:r w:rsidRPr="00F65965">
        <w:rPr>
          <w:rStyle w:val="FontStyle47"/>
        </w:rPr>
        <w:tab/>
        <w:t>Порядок проведения муниципального этапа Конкурса определяется</w:t>
      </w:r>
      <w:r w:rsidRPr="00F65965">
        <w:rPr>
          <w:rStyle w:val="FontStyle47"/>
        </w:rPr>
        <w:br/>
        <w:t>Положением, утвержденным приказом комитета по образованию и делам молодежи Администрации Алтайского района, разработанным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в соответствии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 xml:space="preserve">с краевым положением. </w:t>
      </w:r>
    </w:p>
    <w:p w:rsidR="001350AA" w:rsidRPr="00F65965" w:rsidRDefault="001350AA" w:rsidP="00F65965">
      <w:pPr>
        <w:pStyle w:val="Style10"/>
        <w:widowControl/>
        <w:tabs>
          <w:tab w:val="left" w:pos="1224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 xml:space="preserve">Обязательными конкурсными мероприятиями являются: </w:t>
      </w:r>
    </w:p>
    <w:p w:rsidR="001350AA" w:rsidRPr="00F65965" w:rsidRDefault="001350AA" w:rsidP="00F65965">
      <w:pPr>
        <w:pStyle w:val="Style10"/>
        <w:widowControl/>
        <w:tabs>
          <w:tab w:val="left" w:pos="1224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  <w:b/>
        </w:rPr>
        <w:t>-«Презентация опыта</w:t>
      </w:r>
      <w:r w:rsidR="00F65965">
        <w:rPr>
          <w:rStyle w:val="FontStyle47"/>
          <w:b/>
        </w:rPr>
        <w:t xml:space="preserve"> </w:t>
      </w:r>
      <w:r w:rsidRPr="00F65965">
        <w:rPr>
          <w:rStyle w:val="FontStyle47"/>
          <w:b/>
        </w:rPr>
        <w:t>работы»</w:t>
      </w:r>
      <w:r w:rsidRPr="00F65965">
        <w:rPr>
          <w:rStyle w:val="FontStyle47"/>
        </w:rPr>
        <w:t xml:space="preserve"> (регламент </w:t>
      </w:r>
      <w:r w:rsidR="00D750E1" w:rsidRPr="00D750E1">
        <w:rPr>
          <w:rStyle w:val="FontStyle47"/>
        </w:rPr>
        <w:t>5</w:t>
      </w:r>
      <w:r w:rsidRPr="00F65965">
        <w:rPr>
          <w:rStyle w:val="FontStyle47"/>
        </w:rPr>
        <w:t xml:space="preserve"> минут)-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 xml:space="preserve">до 42 баллов. </w:t>
      </w:r>
    </w:p>
    <w:p w:rsidR="001350AA" w:rsidRPr="00F65965" w:rsidRDefault="001350AA" w:rsidP="00F65965">
      <w:pPr>
        <w:pStyle w:val="Style7"/>
        <w:widowControl/>
        <w:spacing w:line="302" w:lineRule="exact"/>
        <w:ind w:firstLine="706"/>
        <w:jc w:val="both"/>
        <w:rPr>
          <w:rStyle w:val="FontStyle59"/>
        </w:rPr>
      </w:pPr>
      <w:r w:rsidRPr="00F65965">
        <w:rPr>
          <w:rStyle w:val="FontStyle59"/>
        </w:rPr>
        <w:lastRenderedPageBreak/>
        <w:t>Формат: устное представление конкурсантом своего профессионально</w:t>
      </w:r>
      <w:r w:rsidRPr="00F65965">
        <w:rPr>
          <w:rStyle w:val="FontStyle59"/>
        </w:rPr>
        <w:softHyphen/>
        <w:t>го опыта по методической теме.</w:t>
      </w:r>
    </w:p>
    <w:p w:rsidR="001350AA" w:rsidRPr="00F65965" w:rsidRDefault="001350AA" w:rsidP="00F65965">
      <w:pPr>
        <w:pStyle w:val="Style10"/>
        <w:widowControl/>
        <w:tabs>
          <w:tab w:val="left" w:pos="1224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Конкурсное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выступление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оценивается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 xml:space="preserve">жюри Конкурса; </w:t>
      </w:r>
    </w:p>
    <w:p w:rsidR="001350AA" w:rsidRPr="00F65965" w:rsidRDefault="001350AA" w:rsidP="00F65965">
      <w:pPr>
        <w:pStyle w:val="Style10"/>
        <w:widowControl/>
        <w:tabs>
          <w:tab w:val="left" w:pos="1224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  <w:b/>
        </w:rPr>
        <w:t>-«Учебное занятие»</w:t>
      </w:r>
      <w:r w:rsidRPr="00F65965">
        <w:rPr>
          <w:rStyle w:val="FontStyle47"/>
        </w:rPr>
        <w:t xml:space="preserve"> (регламент 30 минут)- до 100 баллов. </w:t>
      </w:r>
    </w:p>
    <w:p w:rsidR="001350AA" w:rsidRPr="00F65965" w:rsidRDefault="001350AA" w:rsidP="00F65965">
      <w:pPr>
        <w:pStyle w:val="Style7"/>
        <w:widowControl/>
        <w:spacing w:before="5" w:line="302" w:lineRule="exact"/>
        <w:ind w:firstLine="706"/>
        <w:jc w:val="both"/>
        <w:rPr>
          <w:rStyle w:val="FontStyle59"/>
        </w:rPr>
      </w:pPr>
      <w:r w:rsidRPr="00F65965">
        <w:rPr>
          <w:rStyle w:val="FontStyle59"/>
        </w:rPr>
        <w:t>Формат: проведение учебного занятия с учащимися</w:t>
      </w:r>
      <w:r w:rsidR="00F65965">
        <w:rPr>
          <w:rStyle w:val="FontStyle59"/>
        </w:rPr>
        <w:t xml:space="preserve"> </w:t>
      </w:r>
      <w:r w:rsidRPr="00F65965">
        <w:rPr>
          <w:rStyle w:val="FontStyle59"/>
        </w:rPr>
        <w:t>в</w:t>
      </w:r>
      <w:r w:rsidR="00F65965">
        <w:rPr>
          <w:rStyle w:val="FontStyle59"/>
        </w:rPr>
        <w:t xml:space="preserve"> </w:t>
      </w:r>
      <w:r w:rsidRPr="00F65965">
        <w:rPr>
          <w:rStyle w:val="FontStyle59"/>
        </w:rPr>
        <w:t>контексте</w:t>
      </w:r>
      <w:r w:rsidR="00F65965">
        <w:rPr>
          <w:rStyle w:val="FontStyle59"/>
        </w:rPr>
        <w:t xml:space="preserve"> </w:t>
      </w:r>
      <w:r w:rsidRPr="00F65965">
        <w:rPr>
          <w:rStyle w:val="FontStyle59"/>
        </w:rPr>
        <w:t>заяв</w:t>
      </w:r>
      <w:r w:rsidRPr="00F65965">
        <w:rPr>
          <w:rStyle w:val="FontStyle59"/>
        </w:rPr>
        <w:softHyphen/>
        <w:t>ленной методической</w:t>
      </w:r>
      <w:r w:rsidR="00F65965">
        <w:rPr>
          <w:rStyle w:val="FontStyle59"/>
        </w:rPr>
        <w:t xml:space="preserve"> </w:t>
      </w:r>
      <w:r w:rsidRPr="00F65965">
        <w:rPr>
          <w:rStyle w:val="FontStyle59"/>
        </w:rPr>
        <w:t>темы.</w:t>
      </w:r>
    </w:p>
    <w:p w:rsidR="001350AA" w:rsidRPr="00F65965" w:rsidRDefault="001350AA" w:rsidP="00F65965">
      <w:pPr>
        <w:pStyle w:val="Style10"/>
        <w:widowControl/>
        <w:tabs>
          <w:tab w:val="left" w:pos="1224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Учебное занятие оценивается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жюри Конкурса</w:t>
      </w:r>
      <w:proofErr w:type="gramStart"/>
      <w:r w:rsidRPr="00F65965">
        <w:rPr>
          <w:rStyle w:val="FontStyle47"/>
        </w:rPr>
        <w:t xml:space="preserve"> .</w:t>
      </w:r>
      <w:proofErr w:type="gramEnd"/>
    </w:p>
    <w:p w:rsidR="001350AA" w:rsidRPr="00F65965" w:rsidRDefault="001350AA" w:rsidP="00F65965">
      <w:pPr>
        <w:pStyle w:val="Style10"/>
        <w:widowControl/>
        <w:tabs>
          <w:tab w:val="left" w:pos="1224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  <w:b/>
        </w:rPr>
        <w:t>- «Учитель-воспитатель</w:t>
      </w:r>
      <w:r w:rsidRPr="00F65965">
        <w:rPr>
          <w:rStyle w:val="FontStyle47"/>
        </w:rPr>
        <w:t>» (регламент 20 минут</w:t>
      </w:r>
      <w:proofErr w:type="gramStart"/>
      <w:r w:rsidRPr="00F65965">
        <w:rPr>
          <w:rStyle w:val="FontStyle47"/>
        </w:rPr>
        <w:t xml:space="preserve"> )</w:t>
      </w:r>
      <w:proofErr w:type="gramEnd"/>
      <w:r w:rsidRPr="00F65965">
        <w:rPr>
          <w:rStyle w:val="FontStyle47"/>
        </w:rPr>
        <w:t>- до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35</w:t>
      </w:r>
      <w:r w:rsidR="00F65965">
        <w:rPr>
          <w:rStyle w:val="FontStyle47"/>
        </w:rPr>
        <w:t xml:space="preserve"> </w:t>
      </w:r>
      <w:r w:rsidRPr="00F65965">
        <w:rPr>
          <w:rStyle w:val="FontStyle47"/>
        </w:rPr>
        <w:t>баллов.</w:t>
      </w:r>
    </w:p>
    <w:p w:rsidR="001350AA" w:rsidRPr="00F65965" w:rsidRDefault="001350AA" w:rsidP="00F65965">
      <w:pPr>
        <w:pStyle w:val="Style15"/>
        <w:widowControl/>
        <w:spacing w:line="302" w:lineRule="exact"/>
        <w:ind w:firstLine="706"/>
        <w:jc w:val="both"/>
        <w:rPr>
          <w:rStyle w:val="FontStyle59"/>
        </w:rPr>
      </w:pPr>
      <w:r w:rsidRPr="00F65965">
        <w:rPr>
          <w:rStyle w:val="FontStyle59"/>
        </w:rPr>
        <w:t>Формат: участник представляет самостоятельно подготовленное меро</w:t>
      </w:r>
      <w:r w:rsidRPr="00F65965">
        <w:rPr>
          <w:rStyle w:val="FontStyle59"/>
        </w:rPr>
        <w:softHyphen/>
        <w:t>приятие. Участник самостоятельно выбирает тему, форму, и вид деятельно</w:t>
      </w:r>
      <w:r w:rsidRPr="00F65965">
        <w:rPr>
          <w:rStyle w:val="FontStyle59"/>
        </w:rPr>
        <w:softHyphen/>
        <w:t xml:space="preserve">сти с учащимися или взаимодействия с родителями: классный час, дискуссия, игра, разработка проекта, совместное дело детей и родителей и др. </w:t>
      </w:r>
    </w:p>
    <w:p w:rsidR="001350AA" w:rsidRPr="00F65965" w:rsidRDefault="001350AA" w:rsidP="00F65965">
      <w:pPr>
        <w:pStyle w:val="Style15"/>
        <w:widowControl/>
        <w:spacing w:line="302" w:lineRule="exact"/>
        <w:ind w:firstLine="706"/>
        <w:jc w:val="both"/>
        <w:rPr>
          <w:rStyle w:val="FontStyle59"/>
        </w:rPr>
      </w:pPr>
      <w:r w:rsidRPr="00F65965">
        <w:rPr>
          <w:rStyle w:val="FontStyle47"/>
        </w:rPr>
        <w:t>Занятие «Учитель-воспитатель» оценивается</w:t>
      </w:r>
      <w:r w:rsidR="00F65965">
        <w:rPr>
          <w:rStyle w:val="FontStyle47"/>
        </w:rPr>
        <w:t xml:space="preserve"> </w:t>
      </w:r>
      <w:r w:rsidR="002A42E9" w:rsidRPr="00F65965">
        <w:rPr>
          <w:rStyle w:val="FontStyle47"/>
        </w:rPr>
        <w:t>жюри Конкурса</w:t>
      </w:r>
      <w:r w:rsidRPr="00F65965">
        <w:rPr>
          <w:rStyle w:val="FontStyle47"/>
        </w:rPr>
        <w:t xml:space="preserve">. </w:t>
      </w:r>
    </w:p>
    <w:p w:rsidR="001350AA" w:rsidRPr="00F65965" w:rsidRDefault="001350AA" w:rsidP="00F65965">
      <w:pPr>
        <w:pStyle w:val="Style10"/>
        <w:widowControl/>
        <w:tabs>
          <w:tab w:val="left" w:pos="1224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Оценка конкурсных мероприятий осуществляется в соответствии с региональными критериями оценки. Определение победителя организуется на основе рейтинга.</w:t>
      </w:r>
    </w:p>
    <w:p w:rsidR="001350AA" w:rsidRPr="00F65965" w:rsidRDefault="001350AA" w:rsidP="00F65965">
      <w:pPr>
        <w:pStyle w:val="Style10"/>
        <w:widowControl/>
        <w:tabs>
          <w:tab w:val="left" w:pos="1459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2.9.</w:t>
      </w:r>
      <w:r w:rsidRPr="00F65965">
        <w:rPr>
          <w:rStyle w:val="FontStyle47"/>
        </w:rPr>
        <w:tab/>
        <w:t>Официальное подведение итогов муниципального этапа,</w:t>
      </w:r>
      <w:r w:rsidRPr="00F65965">
        <w:rPr>
          <w:rStyle w:val="FontStyle47"/>
        </w:rPr>
        <w:br/>
        <w:t>объявление и награждение его победителей (дипломантов и др.)</w:t>
      </w:r>
      <w:r w:rsidRPr="00F65965">
        <w:rPr>
          <w:rStyle w:val="FontStyle47"/>
        </w:rPr>
        <w:br/>
        <w:t>осуществляется приказом комитета по образованию и делам молодежи Администрации Алтайского района на основании решения (итогового протокола заседания) жюри.</w:t>
      </w:r>
    </w:p>
    <w:p w:rsidR="001350AA" w:rsidRPr="00F65965" w:rsidRDefault="001350AA" w:rsidP="00F65965">
      <w:pPr>
        <w:pStyle w:val="Style10"/>
        <w:widowControl/>
        <w:tabs>
          <w:tab w:val="left" w:pos="1325"/>
        </w:tabs>
        <w:spacing w:line="240" w:lineRule="auto"/>
        <w:ind w:firstLine="706"/>
        <w:rPr>
          <w:rStyle w:val="FontStyle47"/>
        </w:rPr>
      </w:pPr>
      <w:r w:rsidRPr="00F65965">
        <w:rPr>
          <w:rStyle w:val="FontStyle47"/>
        </w:rPr>
        <w:t>2.10. Материалы победителя муниципального этапа для участия в региональном этапе краевого конкурса должны пройти предварительную экспертизу жюри муниципального конкурса (председатель жюри согласовывает материалы участника).</w:t>
      </w:r>
    </w:p>
    <w:p w:rsidR="00F65965" w:rsidRPr="00F65965" w:rsidRDefault="001350AA" w:rsidP="00F65965">
      <w:pPr>
        <w:pStyle w:val="Style24"/>
        <w:widowControl/>
        <w:spacing w:before="240" w:after="240"/>
        <w:ind w:firstLine="709"/>
        <w:rPr>
          <w:rStyle w:val="FontStyle73"/>
          <w:sz w:val="24"/>
          <w:szCs w:val="24"/>
        </w:rPr>
      </w:pPr>
      <w:r w:rsidRPr="00F65965">
        <w:rPr>
          <w:rStyle w:val="FontStyle73"/>
          <w:sz w:val="24"/>
          <w:szCs w:val="24"/>
        </w:rPr>
        <w:t>Региональный этап Конкурса</w:t>
      </w:r>
    </w:p>
    <w:p w:rsidR="001350AA" w:rsidRPr="00F65965" w:rsidRDefault="00F65965" w:rsidP="00F65965">
      <w:pPr>
        <w:pStyle w:val="Style9"/>
        <w:widowControl/>
        <w:tabs>
          <w:tab w:val="left" w:pos="1190"/>
        </w:tabs>
        <w:spacing w:line="322" w:lineRule="exact"/>
        <w:ind w:firstLine="709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 xml:space="preserve"> </w:t>
      </w:r>
      <w:r w:rsidR="001350AA" w:rsidRPr="00F65965">
        <w:rPr>
          <w:rStyle w:val="FontStyle70"/>
          <w:sz w:val="24"/>
          <w:szCs w:val="24"/>
        </w:rPr>
        <w:t>2.11. К участию в региональном этапе Конкурса победители конкурса «Учитель года Алтая 2017» прошлых лет не допускаются.</w:t>
      </w:r>
    </w:p>
    <w:p w:rsidR="001350AA" w:rsidRPr="00F65965" w:rsidRDefault="00F65965" w:rsidP="00F65965">
      <w:pPr>
        <w:pStyle w:val="Style9"/>
        <w:widowControl/>
        <w:tabs>
          <w:tab w:val="left" w:pos="1190"/>
        </w:tabs>
        <w:spacing w:line="322" w:lineRule="exact"/>
        <w:ind w:firstLine="709"/>
        <w:jc w:val="both"/>
        <w:rPr>
          <w:rStyle w:val="FontStyle70"/>
          <w:sz w:val="24"/>
          <w:szCs w:val="24"/>
        </w:rPr>
      </w:pPr>
      <w:r>
        <w:rPr>
          <w:rStyle w:val="FontStyle70"/>
          <w:sz w:val="24"/>
          <w:szCs w:val="24"/>
        </w:rPr>
        <w:t xml:space="preserve"> </w:t>
      </w:r>
      <w:r w:rsidR="001350AA" w:rsidRPr="00F65965">
        <w:rPr>
          <w:rStyle w:val="FontStyle70"/>
          <w:sz w:val="24"/>
          <w:szCs w:val="24"/>
        </w:rPr>
        <w:t xml:space="preserve">2.12. Для участников регионального этапа Конкурса в декабре 2016 года в </w:t>
      </w:r>
      <w:proofErr w:type="gramStart"/>
      <w:r w:rsidR="001350AA" w:rsidRPr="00F65965">
        <w:rPr>
          <w:rStyle w:val="FontStyle70"/>
          <w:sz w:val="24"/>
          <w:szCs w:val="24"/>
        </w:rPr>
        <w:t>г</w:t>
      </w:r>
      <w:proofErr w:type="gramEnd"/>
      <w:r w:rsidR="001350AA" w:rsidRPr="00F65965">
        <w:rPr>
          <w:rStyle w:val="FontStyle70"/>
          <w:sz w:val="24"/>
          <w:szCs w:val="24"/>
        </w:rPr>
        <w:t>. Барнауле проводится установочный семинар.</w:t>
      </w:r>
    </w:p>
    <w:p w:rsidR="001350AA" w:rsidRPr="00F65965" w:rsidRDefault="001350AA" w:rsidP="00F65965">
      <w:pPr>
        <w:pStyle w:val="Style9"/>
        <w:widowControl/>
        <w:tabs>
          <w:tab w:val="left" w:pos="1210"/>
        </w:tabs>
        <w:ind w:firstLine="709"/>
        <w:jc w:val="both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2.13.</w:t>
      </w:r>
      <w:r w:rsidRPr="00F65965">
        <w:rPr>
          <w:rStyle w:val="FontStyle70"/>
          <w:sz w:val="24"/>
          <w:szCs w:val="24"/>
        </w:rPr>
        <w:tab/>
        <w:t>Региональный этап Конкурса проводится в три тура.</w:t>
      </w:r>
    </w:p>
    <w:p w:rsidR="001350AA" w:rsidRPr="00F65965" w:rsidRDefault="001350AA" w:rsidP="00F65965">
      <w:pPr>
        <w:pStyle w:val="Style9"/>
        <w:widowControl/>
        <w:tabs>
          <w:tab w:val="left" w:pos="1330"/>
        </w:tabs>
        <w:spacing w:line="322" w:lineRule="exact"/>
        <w:ind w:firstLine="709"/>
        <w:jc w:val="both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2.14. Первый тур Конкурса (заочный) проводится в феврале 2017 года, в нем принимают участие все зарегистрированные участники.</w:t>
      </w:r>
    </w:p>
    <w:p w:rsidR="001350AA" w:rsidRPr="00F65965" w:rsidRDefault="001350AA" w:rsidP="00F65965">
      <w:pPr>
        <w:pStyle w:val="Style9"/>
        <w:widowControl/>
        <w:tabs>
          <w:tab w:val="left" w:pos="1250"/>
        </w:tabs>
        <w:spacing w:before="5" w:line="302" w:lineRule="exact"/>
        <w:ind w:firstLine="709"/>
        <w:jc w:val="both"/>
        <w:rPr>
          <w:rStyle w:val="FontStyle59"/>
        </w:rPr>
      </w:pPr>
      <w:r w:rsidRPr="00F65965">
        <w:rPr>
          <w:rStyle w:val="FontStyle70"/>
          <w:sz w:val="24"/>
          <w:szCs w:val="24"/>
        </w:rPr>
        <w:t xml:space="preserve">2.15.Второй (очный) тур регионального этапа Конкурса проводится в марте 2017 года в </w:t>
      </w:r>
      <w:proofErr w:type="gramStart"/>
      <w:r w:rsidRPr="00F65965">
        <w:rPr>
          <w:rStyle w:val="FontStyle70"/>
          <w:sz w:val="24"/>
          <w:szCs w:val="24"/>
        </w:rPr>
        <w:t>г</w:t>
      </w:r>
      <w:proofErr w:type="gramEnd"/>
      <w:r w:rsidRPr="00F65965">
        <w:rPr>
          <w:rStyle w:val="FontStyle70"/>
          <w:sz w:val="24"/>
          <w:szCs w:val="24"/>
        </w:rPr>
        <w:t>. Барнауле,</w:t>
      </w:r>
      <w:r w:rsidRPr="00F65965">
        <w:rPr>
          <w:rStyle w:val="FontStyle59"/>
        </w:rPr>
        <w:t xml:space="preserve"> на базе МБОУ «Средняя общеобразовательная школа № 55» г. Барнаула, в нем принимают участие 24 участника набравших по итогам первого (заочного) тура наибольшее количество баллов.</w:t>
      </w:r>
    </w:p>
    <w:p w:rsidR="001350AA" w:rsidRPr="00F65965" w:rsidRDefault="001350AA" w:rsidP="00F65965">
      <w:pPr>
        <w:pStyle w:val="Style9"/>
        <w:widowControl/>
        <w:tabs>
          <w:tab w:val="left" w:pos="1330"/>
        </w:tabs>
        <w:spacing w:before="5" w:line="322" w:lineRule="exact"/>
        <w:ind w:firstLine="709"/>
        <w:jc w:val="both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2.16. В третьем (очном) туре принимают участие 6 участников, на</w:t>
      </w:r>
      <w:r w:rsidRPr="00F65965">
        <w:rPr>
          <w:rStyle w:val="FontStyle70"/>
          <w:sz w:val="24"/>
          <w:szCs w:val="24"/>
        </w:rPr>
        <w:softHyphen/>
        <w:t xml:space="preserve">бравших по итогам второго (очного) тура наибольшее количество баллов и занявшие верхние позиции в рейтинге по 2 </w:t>
      </w:r>
      <w:proofErr w:type="spellStart"/>
      <w:r w:rsidRPr="00F65965">
        <w:rPr>
          <w:rStyle w:val="FontStyle70"/>
          <w:sz w:val="24"/>
          <w:szCs w:val="24"/>
        </w:rPr>
        <w:t>супер</w:t>
      </w:r>
      <w:proofErr w:type="spellEnd"/>
      <w:r w:rsidRPr="00F65965">
        <w:rPr>
          <w:rStyle w:val="FontStyle70"/>
          <w:sz w:val="24"/>
          <w:szCs w:val="24"/>
        </w:rPr>
        <w:t xml:space="preserve"> финалиста от каждой номинации.</w:t>
      </w:r>
    </w:p>
    <w:p w:rsidR="001350AA" w:rsidRPr="00F65965" w:rsidRDefault="001350AA" w:rsidP="00F65965">
      <w:pPr>
        <w:pStyle w:val="Style9"/>
        <w:widowControl/>
        <w:tabs>
          <w:tab w:val="left" w:pos="1250"/>
        </w:tabs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2.17.Для оценки конкурсных работ участников первого (заочного) тура формируется предметное жюри. В состав предметного жюри, по представле</w:t>
      </w:r>
      <w:r w:rsidRPr="00F65965">
        <w:rPr>
          <w:rStyle w:val="FontStyle59"/>
        </w:rPr>
        <w:softHyphen/>
        <w:t>нию учредителей, включаются специалисты, имеющие большой опыт научной и практической работы в системе образования, владеющие навыками экспер</w:t>
      </w:r>
      <w:r w:rsidRPr="00F65965">
        <w:rPr>
          <w:rStyle w:val="FontStyle59"/>
        </w:rPr>
        <w:softHyphen/>
        <w:t>тизы конкурсных работ. Состав предметного жюри утверждается приказом Главного управления образования и науки Алтайского края. Критерии оцени</w:t>
      </w:r>
      <w:r w:rsidRPr="00F65965">
        <w:rPr>
          <w:rStyle w:val="FontStyle59"/>
        </w:rPr>
        <w:softHyphen/>
        <w:t>вания деятельности учителя соответствуют Порядку проведения федерально</w:t>
      </w:r>
      <w:r w:rsidRPr="00F65965">
        <w:rPr>
          <w:rStyle w:val="FontStyle59"/>
        </w:rPr>
        <w:softHyphen/>
        <w:t>го этапа Всероссийского конкурса «Учитель года России»</w:t>
      </w:r>
    </w:p>
    <w:p w:rsidR="001350AA" w:rsidRPr="00F65965" w:rsidRDefault="001350AA" w:rsidP="00F65965">
      <w:pPr>
        <w:pStyle w:val="Style9"/>
        <w:widowControl/>
        <w:tabs>
          <w:tab w:val="left" w:pos="1250"/>
        </w:tabs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2.18. Для оценки конкурсных мероприятий второго (очного) по представ</w:t>
      </w:r>
      <w:r w:rsidRPr="00F65965">
        <w:rPr>
          <w:rStyle w:val="FontStyle59"/>
        </w:rPr>
        <w:softHyphen/>
        <w:t>лению учредителей конкурса формируется основное жюри Конкурса в количе</w:t>
      </w:r>
      <w:r w:rsidRPr="00F65965">
        <w:rPr>
          <w:rStyle w:val="FontStyle59"/>
        </w:rPr>
        <w:softHyphen/>
        <w:t xml:space="preserve">стве 15 человек. Для оценки конкурсных </w:t>
      </w:r>
      <w:r w:rsidRPr="00F65965">
        <w:rPr>
          <w:rStyle w:val="FontStyle59"/>
        </w:rPr>
        <w:lastRenderedPageBreak/>
        <w:t xml:space="preserve">испытаний основное жюри делится на 3 подгруппы, сформированные по </w:t>
      </w:r>
      <w:proofErr w:type="spellStart"/>
      <w:r w:rsidRPr="00F65965">
        <w:rPr>
          <w:rStyle w:val="FontStyle59"/>
        </w:rPr>
        <w:t>метапредметному</w:t>
      </w:r>
      <w:proofErr w:type="spellEnd"/>
      <w:r w:rsidRPr="00F65965">
        <w:rPr>
          <w:rStyle w:val="FontStyle59"/>
        </w:rPr>
        <w:t xml:space="preserve"> признаку, работающие па</w:t>
      </w:r>
      <w:r w:rsidRPr="00F65965">
        <w:rPr>
          <w:rStyle w:val="FontStyle59"/>
        </w:rPr>
        <w:softHyphen/>
        <w:t>раллельно.</w:t>
      </w:r>
    </w:p>
    <w:p w:rsidR="001350AA" w:rsidRPr="00F65965" w:rsidRDefault="001350AA" w:rsidP="00F65965">
      <w:pPr>
        <w:pStyle w:val="Style7"/>
        <w:widowControl/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Состав жюри утверждается приказом Главного управления образования и науки Алтайского края.</w:t>
      </w:r>
    </w:p>
    <w:p w:rsidR="001350AA" w:rsidRPr="00F65965" w:rsidRDefault="001350AA" w:rsidP="00F65965">
      <w:pPr>
        <w:pStyle w:val="Style9"/>
        <w:widowControl/>
        <w:tabs>
          <w:tab w:val="left" w:pos="1250"/>
        </w:tabs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2.19.Для оценки конкурсных выступлений участников третьего (очно</w:t>
      </w:r>
      <w:r w:rsidRPr="00F65965">
        <w:rPr>
          <w:rStyle w:val="FontStyle59"/>
        </w:rPr>
        <w:softHyphen/>
        <w:t>го) тура регионального этапа Оргкомитет формирует Большое жюри из чле</w:t>
      </w:r>
      <w:r w:rsidRPr="00F65965">
        <w:rPr>
          <w:rStyle w:val="FontStyle59"/>
        </w:rPr>
        <w:softHyphen/>
        <w:t>нов основного жюри, известных учителей, деятелей науки, культуры и искус</w:t>
      </w:r>
      <w:r w:rsidRPr="00F65965">
        <w:rPr>
          <w:rStyle w:val="FontStyle59"/>
        </w:rPr>
        <w:softHyphen/>
        <w:t>ства, руководителей образовательных учреждений, представителей органов управления образованием, профессиональных общественных организаций, родительской общественности. Состав большого жюри утверждается прика</w:t>
      </w:r>
      <w:r w:rsidRPr="00F65965">
        <w:rPr>
          <w:rStyle w:val="FontStyle59"/>
        </w:rPr>
        <w:softHyphen/>
        <w:t>зом Главного управления образования и науки Алтайского края.</w:t>
      </w:r>
    </w:p>
    <w:p w:rsidR="001350AA" w:rsidRPr="00F65965" w:rsidRDefault="001350AA" w:rsidP="00F65965">
      <w:pPr>
        <w:pStyle w:val="Style9"/>
        <w:widowControl/>
        <w:tabs>
          <w:tab w:val="left" w:pos="1250"/>
        </w:tabs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2.20.Работа предметного жюри начинается в феврале 2017 года с оценки конкурсных мероприятий первого (заочного) тура. Не позднее 3 марта 2017 го</w:t>
      </w:r>
      <w:r w:rsidRPr="00F65965">
        <w:rPr>
          <w:rStyle w:val="FontStyle59"/>
        </w:rPr>
        <w:softHyphen/>
        <w:t>да на сайте Главного управления, КГБУ ДПО АКИПКРО и портале «Учитель года Алтая» публикуются итоги первого тура Конкурса.</w:t>
      </w:r>
    </w:p>
    <w:p w:rsidR="001350AA" w:rsidRPr="00F65965" w:rsidRDefault="001350AA" w:rsidP="00F65965">
      <w:pPr>
        <w:pStyle w:val="Style9"/>
        <w:widowControl/>
        <w:tabs>
          <w:tab w:val="left" w:pos="1246"/>
        </w:tabs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2.21.Последовательность выполнения участниками конкурсных зада</w:t>
      </w:r>
      <w:r w:rsidRPr="00F65965">
        <w:rPr>
          <w:rStyle w:val="FontStyle59"/>
        </w:rPr>
        <w:softHyphen/>
        <w:t>ний очного тура определяется жеребьевкой.</w:t>
      </w:r>
    </w:p>
    <w:p w:rsidR="001350AA" w:rsidRPr="00F65965" w:rsidRDefault="001350AA" w:rsidP="00F65965">
      <w:pPr>
        <w:pStyle w:val="Style9"/>
        <w:widowControl/>
        <w:tabs>
          <w:tab w:val="left" w:pos="1246"/>
        </w:tabs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2.22.Рейтинги конкурсантов выстраиваются счетной группой после каждого тура конкурса. До членов жюри доводится только итоговый рейтинг. Иным лицам рейтинг не разглашается.</w:t>
      </w:r>
    </w:p>
    <w:p w:rsidR="001350AA" w:rsidRPr="00F65965" w:rsidRDefault="001350AA" w:rsidP="00F65965">
      <w:pPr>
        <w:pStyle w:val="Style9"/>
        <w:widowControl/>
        <w:tabs>
          <w:tab w:val="left" w:pos="1246"/>
        </w:tabs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2.23.После каждого тура конкурса рейтинг обнуляется.</w:t>
      </w:r>
    </w:p>
    <w:p w:rsidR="001350AA" w:rsidRPr="00F65965" w:rsidRDefault="001350AA" w:rsidP="00F65965">
      <w:pPr>
        <w:pStyle w:val="Style9"/>
        <w:widowControl/>
        <w:tabs>
          <w:tab w:val="left" w:pos="1246"/>
        </w:tabs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2.24.С целью получения качественной оценки деятельности учителя в рамках конкурса, достижения прозрачности работы жюри после подведения итогов второго тура Конкурса и объявления лауреатов, основное жюри орга</w:t>
      </w:r>
      <w:r w:rsidRPr="00F65965">
        <w:rPr>
          <w:rStyle w:val="FontStyle59"/>
        </w:rPr>
        <w:softHyphen/>
        <w:t>низует встречу со всеми 24 участниками второго (очного) тура Конкурса.</w:t>
      </w:r>
    </w:p>
    <w:p w:rsidR="001350AA" w:rsidRPr="00F65965" w:rsidRDefault="001350AA" w:rsidP="00F65965">
      <w:pPr>
        <w:pStyle w:val="Style9"/>
        <w:widowControl/>
        <w:tabs>
          <w:tab w:val="left" w:pos="1246"/>
        </w:tabs>
        <w:spacing w:before="5" w:line="298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2.25.По результатам выполнения конкурсных заданий третьего (очно</w:t>
      </w:r>
      <w:r w:rsidRPr="00F65965">
        <w:rPr>
          <w:rStyle w:val="FontStyle59"/>
        </w:rPr>
        <w:softHyphen/>
        <w:t>го) тура члены Большого жюри на закрытом заседании выбирают победителя регионального этапа конкурса. Решение большого жюри оформляется прото</w:t>
      </w:r>
      <w:r w:rsidRPr="00F65965">
        <w:rPr>
          <w:rStyle w:val="FontStyle59"/>
        </w:rPr>
        <w:softHyphen/>
        <w:t>колом и утверждается приказом Главного управления образования и науки Алтайского края.</w:t>
      </w:r>
    </w:p>
    <w:p w:rsidR="001350AA" w:rsidRPr="00F65965" w:rsidRDefault="001350AA" w:rsidP="00F65965">
      <w:pPr>
        <w:pStyle w:val="Style39"/>
        <w:widowControl/>
        <w:spacing w:line="240" w:lineRule="exact"/>
      </w:pPr>
    </w:p>
    <w:p w:rsidR="001350AA" w:rsidRPr="00F65965" w:rsidRDefault="001350AA" w:rsidP="00F65965">
      <w:pPr>
        <w:pStyle w:val="Style39"/>
        <w:widowControl/>
        <w:spacing w:before="67"/>
        <w:ind w:firstLine="0"/>
        <w:jc w:val="center"/>
        <w:rPr>
          <w:rStyle w:val="FontStyle58"/>
        </w:rPr>
      </w:pPr>
      <w:r w:rsidRPr="00F65965">
        <w:rPr>
          <w:rStyle w:val="FontStyle58"/>
        </w:rPr>
        <w:t>III.</w:t>
      </w:r>
      <w:r w:rsidR="00F65965">
        <w:rPr>
          <w:rStyle w:val="FontStyle58"/>
        </w:rPr>
        <w:t xml:space="preserve"> </w:t>
      </w:r>
      <w:r w:rsidRPr="00F65965">
        <w:rPr>
          <w:rStyle w:val="FontStyle58"/>
        </w:rPr>
        <w:t>Конкурсные мероприятия первого (заочного) тура регионального этапа Конкурса</w:t>
      </w:r>
    </w:p>
    <w:p w:rsidR="001350AA" w:rsidRPr="00F65965" w:rsidRDefault="001350AA" w:rsidP="00F65965">
      <w:pPr>
        <w:pStyle w:val="Style3"/>
        <w:widowControl/>
        <w:spacing w:line="240" w:lineRule="exact"/>
        <w:jc w:val="left"/>
      </w:pPr>
    </w:p>
    <w:p w:rsidR="001350AA" w:rsidRPr="00F65965" w:rsidRDefault="001350AA" w:rsidP="00F65965">
      <w:pPr>
        <w:pStyle w:val="Style3"/>
        <w:widowControl/>
        <w:spacing w:before="58" w:line="298" w:lineRule="exact"/>
        <w:ind w:firstLine="709"/>
        <w:jc w:val="both"/>
        <w:rPr>
          <w:rStyle w:val="FontStyle59"/>
        </w:rPr>
      </w:pPr>
      <w:r w:rsidRPr="00F65965">
        <w:rPr>
          <w:rStyle w:val="FontStyle58"/>
        </w:rPr>
        <w:t xml:space="preserve">3.1.1. «Аналитический отчет» </w:t>
      </w:r>
      <w:r w:rsidRPr="00F65965">
        <w:rPr>
          <w:rStyle w:val="FontStyle59"/>
        </w:rPr>
        <w:t>- до 34 баллов.</w:t>
      </w:r>
    </w:p>
    <w:p w:rsidR="001350AA" w:rsidRPr="00F65965" w:rsidRDefault="001350AA" w:rsidP="00F65965">
      <w:pPr>
        <w:pStyle w:val="Style7"/>
        <w:widowControl/>
        <w:spacing w:line="298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Формат: письменное представление опыта работы учителя в виде анали</w:t>
      </w:r>
      <w:r w:rsidRPr="00F65965">
        <w:rPr>
          <w:rStyle w:val="FontStyle59"/>
        </w:rPr>
        <w:softHyphen/>
        <w:t>тического отчета.</w:t>
      </w:r>
    </w:p>
    <w:p w:rsidR="001350AA" w:rsidRPr="00F65965" w:rsidRDefault="001350AA" w:rsidP="00F65965">
      <w:pPr>
        <w:pStyle w:val="Style29"/>
        <w:widowControl/>
        <w:spacing w:before="18" w:line="293" w:lineRule="exact"/>
        <w:ind w:firstLine="709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>Критерии и показатели:</w:t>
      </w:r>
    </w:p>
    <w:p w:rsidR="001350AA" w:rsidRPr="00F65965" w:rsidRDefault="001350AA" w:rsidP="00F65965">
      <w:pPr>
        <w:pStyle w:val="Style11"/>
        <w:widowControl/>
        <w:spacing w:line="293" w:lineRule="exact"/>
        <w:ind w:firstLine="709"/>
        <w:rPr>
          <w:rStyle w:val="FontStyle59"/>
        </w:rPr>
      </w:pPr>
      <w:r w:rsidRPr="00F65965">
        <w:rPr>
          <w:rStyle w:val="FontStyle59"/>
        </w:rPr>
        <w:t>Языковая грамотность текста (речевая, грамматическая, орфографическая и пунктуационная):</w:t>
      </w:r>
    </w:p>
    <w:p w:rsidR="001350AA" w:rsidRPr="00F65965" w:rsidRDefault="001350AA" w:rsidP="00F65965">
      <w:pPr>
        <w:pStyle w:val="Style43"/>
        <w:widowControl/>
        <w:tabs>
          <w:tab w:val="left" w:pos="655"/>
        </w:tabs>
        <w:spacing w:before="9" w:line="32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-речевая грамотность;</w:t>
      </w:r>
    </w:p>
    <w:p w:rsidR="001350AA" w:rsidRPr="00F65965" w:rsidRDefault="001350AA" w:rsidP="00F65965">
      <w:pPr>
        <w:pStyle w:val="Style43"/>
        <w:widowControl/>
        <w:tabs>
          <w:tab w:val="left" w:pos="655"/>
        </w:tabs>
        <w:spacing w:line="32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-грамотность в области грамматики;</w:t>
      </w:r>
    </w:p>
    <w:p w:rsidR="001350AA" w:rsidRPr="00F65965" w:rsidRDefault="001350AA" w:rsidP="00F65965">
      <w:pPr>
        <w:pStyle w:val="Style43"/>
        <w:widowControl/>
        <w:tabs>
          <w:tab w:val="left" w:pos="284"/>
        </w:tabs>
        <w:spacing w:line="32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-орфографическая грамотность;</w:t>
      </w:r>
    </w:p>
    <w:p w:rsidR="001350AA" w:rsidRPr="00F65965" w:rsidRDefault="00F65965" w:rsidP="00F65965">
      <w:pPr>
        <w:pStyle w:val="Style43"/>
        <w:widowControl/>
        <w:spacing w:before="9"/>
        <w:ind w:right="4550"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t>-пунктуационная грамотность.</w:t>
      </w:r>
    </w:p>
    <w:p w:rsidR="001350AA" w:rsidRPr="00F65965" w:rsidRDefault="001350AA" w:rsidP="00F65965">
      <w:pPr>
        <w:pStyle w:val="Style43"/>
        <w:widowControl/>
        <w:tabs>
          <w:tab w:val="left" w:pos="627"/>
        </w:tabs>
        <w:spacing w:before="9"/>
        <w:ind w:right="4550" w:firstLine="709"/>
        <w:jc w:val="both"/>
        <w:rPr>
          <w:rStyle w:val="FontStyle59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Pr="00F65965">
        <w:rPr>
          <w:rStyle w:val="FontStyle59"/>
        </w:rPr>
        <w:t>Обоснование актуальности:</w:t>
      </w:r>
    </w:p>
    <w:p w:rsidR="001350AA" w:rsidRPr="00F65965" w:rsidRDefault="001350AA" w:rsidP="00F65965">
      <w:pPr>
        <w:pStyle w:val="Style43"/>
        <w:widowControl/>
        <w:tabs>
          <w:tab w:val="left" w:pos="655"/>
        </w:tabs>
        <w:spacing w:before="41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-широта и масштабность взгляда на профессию;</w:t>
      </w:r>
    </w:p>
    <w:p w:rsidR="001350AA" w:rsidRPr="00F65965" w:rsidRDefault="001350AA" w:rsidP="00F65965">
      <w:pPr>
        <w:pStyle w:val="Style43"/>
        <w:widowControl/>
        <w:tabs>
          <w:tab w:val="left" w:pos="655"/>
        </w:tabs>
        <w:spacing w:before="41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-умение видеть тенденции развития образования;</w:t>
      </w:r>
    </w:p>
    <w:p w:rsidR="001350AA" w:rsidRPr="00F65965" w:rsidRDefault="001350AA" w:rsidP="00F65965">
      <w:pPr>
        <w:pStyle w:val="Style43"/>
        <w:widowControl/>
        <w:tabs>
          <w:tab w:val="left" w:pos="627"/>
        </w:tabs>
        <w:spacing w:before="27" w:line="298" w:lineRule="exact"/>
        <w:ind w:right="1011"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-связь с практикой, учёт вызовов времени и запросов социума. </w:t>
      </w:r>
    </w:p>
    <w:p w:rsidR="001350AA" w:rsidRPr="00F65965" w:rsidRDefault="001350AA" w:rsidP="00F65965">
      <w:pPr>
        <w:pStyle w:val="Style43"/>
        <w:widowControl/>
        <w:tabs>
          <w:tab w:val="left" w:pos="627"/>
        </w:tabs>
        <w:spacing w:before="27" w:line="298" w:lineRule="exact"/>
        <w:ind w:right="1011" w:firstLine="709"/>
        <w:jc w:val="both"/>
        <w:rPr>
          <w:rStyle w:val="FontStyle59"/>
        </w:rPr>
      </w:pPr>
      <w:r w:rsidRPr="00F65965">
        <w:rPr>
          <w:rStyle w:val="FontStyle59"/>
        </w:rPr>
        <w:t>Наличие ценностных ориентиров:</w:t>
      </w:r>
    </w:p>
    <w:p w:rsidR="001350AA" w:rsidRPr="00F65965" w:rsidRDefault="001350AA" w:rsidP="00F65965">
      <w:pPr>
        <w:pStyle w:val="Style38"/>
        <w:widowControl/>
        <w:tabs>
          <w:tab w:val="left" w:pos="691"/>
        </w:tabs>
        <w:spacing w:before="18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-понимание ценностных ориентиров современной системы образования и наличие мировоззренческой позиции;</w:t>
      </w:r>
    </w:p>
    <w:p w:rsidR="001350AA" w:rsidRPr="00F65965" w:rsidRDefault="001350AA" w:rsidP="00F65965">
      <w:pPr>
        <w:pStyle w:val="Style43"/>
        <w:widowControl/>
        <w:tabs>
          <w:tab w:val="left" w:pos="664"/>
        </w:tabs>
        <w:spacing w:before="9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-ориентация на формирование гражданской позиции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. </w:t>
      </w:r>
    </w:p>
    <w:p w:rsidR="001350AA" w:rsidRPr="00F65965" w:rsidRDefault="001350AA" w:rsidP="00F65965">
      <w:pPr>
        <w:pStyle w:val="Style43"/>
        <w:widowControl/>
        <w:tabs>
          <w:tab w:val="left" w:pos="664"/>
        </w:tabs>
        <w:spacing w:before="9"/>
        <w:ind w:firstLine="709"/>
        <w:jc w:val="both"/>
        <w:rPr>
          <w:rStyle w:val="FontStyle59"/>
        </w:rPr>
      </w:pPr>
      <w:r w:rsidRPr="00F65965">
        <w:rPr>
          <w:rStyle w:val="FontStyle59"/>
        </w:rPr>
        <w:lastRenderedPageBreak/>
        <w:t>Аргументированность позиции:</w:t>
      </w:r>
    </w:p>
    <w:p w:rsidR="001350AA" w:rsidRPr="00F65965" w:rsidRDefault="001350AA" w:rsidP="00F65965">
      <w:pPr>
        <w:pStyle w:val="Style43"/>
        <w:widowControl/>
        <w:tabs>
          <w:tab w:val="left" w:pos="695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иллюстрирующих примеров и фактов;</w:t>
      </w:r>
    </w:p>
    <w:p w:rsidR="001350AA" w:rsidRPr="00F65965" w:rsidRDefault="001350AA" w:rsidP="00F65965">
      <w:pPr>
        <w:pStyle w:val="Style43"/>
        <w:widowControl/>
        <w:tabs>
          <w:tab w:val="left" w:pos="695"/>
        </w:tabs>
        <w:spacing w:before="5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-наличие выводов и обобщения.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rPr>
          <w:rStyle w:val="FontStyle59"/>
        </w:rPr>
      </w:pPr>
      <w:r w:rsidRPr="00F65965">
        <w:rPr>
          <w:rStyle w:val="FontStyle59"/>
        </w:rPr>
        <w:t>Умение формулировать проблемы и видеть пути их решения:</w:t>
      </w:r>
    </w:p>
    <w:p w:rsidR="001350AA" w:rsidRPr="00F65965" w:rsidRDefault="001350AA" w:rsidP="00F65965">
      <w:pPr>
        <w:pStyle w:val="Style43"/>
        <w:widowControl/>
        <w:tabs>
          <w:tab w:val="left" w:pos="695"/>
        </w:tabs>
        <w:spacing w:before="41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-чёткость и обоснованность при формулировании проблем;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59" w:line="298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-способность выделять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значимое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и последовательность в изложении своей позиции.</w:t>
      </w:r>
    </w:p>
    <w:p w:rsidR="001350AA" w:rsidRPr="00F65965" w:rsidRDefault="001350AA" w:rsidP="00F65965">
      <w:pPr>
        <w:pStyle w:val="Style49"/>
        <w:widowControl/>
        <w:spacing w:line="298" w:lineRule="exact"/>
        <w:ind w:firstLine="709"/>
        <w:jc w:val="both"/>
        <w:rPr>
          <w:rStyle w:val="FontStyle59"/>
        </w:rPr>
      </w:pPr>
      <w:proofErr w:type="spellStart"/>
      <w:r w:rsidRPr="00F65965">
        <w:rPr>
          <w:rStyle w:val="FontStyle59"/>
        </w:rPr>
        <w:t>Рефлексивность</w:t>
      </w:r>
      <w:proofErr w:type="spellEnd"/>
      <w:r w:rsidRPr="00F65965">
        <w:rPr>
          <w:rStyle w:val="FontStyle59"/>
        </w:rPr>
        <w:t>: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-понимание смысла собственной педагогической деятельности (навыки самоанализа педагогической деятельности);</w:t>
      </w:r>
    </w:p>
    <w:p w:rsidR="001350AA" w:rsidRPr="00F65965" w:rsidRDefault="00F65965" w:rsidP="00F65965">
      <w:pPr>
        <w:pStyle w:val="Style43"/>
        <w:widowControl/>
        <w:tabs>
          <w:tab w:val="left" w:pos="646"/>
        </w:tabs>
        <w:spacing w:before="5" w:line="311" w:lineRule="exact"/>
        <w:ind w:firstLine="709"/>
        <w:jc w:val="both"/>
        <w:rPr>
          <w:rStyle w:val="FontStyle59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-анализ и оценка собственных принципов и подходов к образованию. </w:t>
      </w:r>
      <w:r w:rsidR="001350AA" w:rsidRPr="00F65965">
        <w:rPr>
          <w:rStyle w:val="FontStyle59"/>
        </w:rPr>
        <w:t>Стиль изложения:</w:t>
      </w:r>
    </w:p>
    <w:p w:rsidR="001350AA" w:rsidRPr="00F65965" w:rsidRDefault="00F65965" w:rsidP="00F65965">
      <w:pPr>
        <w:pStyle w:val="Style38"/>
        <w:widowControl/>
        <w:tabs>
          <w:tab w:val="left" w:pos="650"/>
        </w:tabs>
        <w:spacing w:before="5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t>- яркость и образность изложения;</w:t>
      </w:r>
    </w:p>
    <w:p w:rsidR="001350AA" w:rsidRPr="00F65965" w:rsidRDefault="00F65965" w:rsidP="00F65965">
      <w:pPr>
        <w:pStyle w:val="Style38"/>
        <w:widowControl/>
        <w:tabs>
          <w:tab w:val="left" w:pos="650"/>
        </w:tabs>
        <w:spacing w:before="41" w:line="240" w:lineRule="auto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t>-ясность и целостность изложения.</w:t>
      </w:r>
    </w:p>
    <w:p w:rsidR="001350AA" w:rsidRPr="00F65965" w:rsidRDefault="001350AA" w:rsidP="00F65965">
      <w:pPr>
        <w:pStyle w:val="Style3"/>
        <w:widowControl/>
        <w:spacing w:line="240" w:lineRule="exact"/>
        <w:jc w:val="left"/>
      </w:pPr>
    </w:p>
    <w:p w:rsidR="001350AA" w:rsidRPr="00F65965" w:rsidRDefault="001350AA" w:rsidP="00F65965">
      <w:pPr>
        <w:pStyle w:val="Style3"/>
        <w:widowControl/>
        <w:spacing w:before="81" w:line="298" w:lineRule="exact"/>
        <w:ind w:firstLine="709"/>
        <w:jc w:val="left"/>
        <w:rPr>
          <w:rStyle w:val="FontStyle59"/>
        </w:rPr>
      </w:pPr>
      <w:r w:rsidRPr="00F65965">
        <w:rPr>
          <w:rStyle w:val="FontStyle58"/>
        </w:rPr>
        <w:t xml:space="preserve">3.1.2.«Урок по заявленной методической теме» </w:t>
      </w:r>
      <w:r w:rsidRPr="00F65965">
        <w:rPr>
          <w:rStyle w:val="FontStyle59"/>
        </w:rPr>
        <w:t>- до 100 баллов.</w:t>
      </w:r>
    </w:p>
    <w:p w:rsidR="001350AA" w:rsidRPr="00F65965" w:rsidRDefault="001350AA" w:rsidP="00F65965">
      <w:pPr>
        <w:pStyle w:val="Style7"/>
        <w:widowControl/>
        <w:spacing w:line="298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Формат: Видеозапись урока, отражающего опыт работы учителя по ме</w:t>
      </w:r>
      <w:r w:rsidRPr="00F65965">
        <w:rPr>
          <w:rStyle w:val="FontStyle59"/>
        </w:rPr>
        <w:softHyphen/>
        <w:t xml:space="preserve">тодической теме, размещается на </w:t>
      </w:r>
      <w:proofErr w:type="spellStart"/>
      <w:proofErr w:type="gramStart"/>
      <w:r w:rsidRPr="00F65965">
        <w:rPr>
          <w:rStyle w:val="FontStyle59"/>
        </w:rPr>
        <w:t>интернет-сервисе</w:t>
      </w:r>
      <w:proofErr w:type="spellEnd"/>
      <w:proofErr w:type="gramEnd"/>
      <w:r w:rsidRPr="00F65965">
        <w:rPr>
          <w:rStyle w:val="FontStyle59"/>
        </w:rPr>
        <w:t xml:space="preserve"> </w:t>
      </w:r>
      <w:proofErr w:type="spellStart"/>
      <w:r w:rsidRPr="00F65965">
        <w:rPr>
          <w:rStyle w:val="FontStyle59"/>
        </w:rPr>
        <w:t>УоиТиЬе</w:t>
      </w:r>
      <w:proofErr w:type="spellEnd"/>
      <w:r w:rsidRPr="00F65965">
        <w:rPr>
          <w:rStyle w:val="FontStyle59"/>
        </w:rPr>
        <w:t xml:space="preserve"> (Приложение №4).</w:t>
      </w:r>
    </w:p>
    <w:p w:rsidR="001350AA" w:rsidRPr="00F65965" w:rsidRDefault="001350AA" w:rsidP="00F65965">
      <w:pPr>
        <w:pStyle w:val="Style48"/>
        <w:widowControl/>
        <w:spacing w:before="9"/>
        <w:ind w:right="3900" w:firstLine="709"/>
        <w:rPr>
          <w:rStyle w:val="FontStyle61"/>
          <w:rFonts w:ascii="Times New Roman" w:hAnsi="Times New Roman" w:cs="Times New Roman"/>
          <w:sz w:val="24"/>
          <w:szCs w:val="24"/>
        </w:rPr>
      </w:pP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 xml:space="preserve">Критерии и показатели: </w:t>
      </w:r>
    </w:p>
    <w:p w:rsidR="001350AA" w:rsidRPr="00F65965" w:rsidRDefault="001350AA" w:rsidP="00F65965">
      <w:pPr>
        <w:pStyle w:val="Style48"/>
        <w:widowControl/>
        <w:spacing w:before="9"/>
        <w:ind w:right="3900" w:firstLine="709"/>
        <w:rPr>
          <w:rStyle w:val="FontStyle59"/>
        </w:rPr>
      </w:pPr>
      <w:r w:rsidRPr="00F65965">
        <w:rPr>
          <w:rStyle w:val="FontStyle59"/>
        </w:rPr>
        <w:t>Информационная и языковая грамотность: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18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-корректность учебного содержания и использования научного языка (термины, символы, условные обозначения), глубина и широта знаний по теме;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18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-доступность изложения, адекватность объёма информации (возрас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тным особенностям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и требованиям образовательной программы);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18" w:line="302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-навыки в ИКТ, культура поведения в виртуальной среде и визуализация информации;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18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-языковая культура учителя и обучающихся (наличие заданий на со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ставление связного текста и развитие культуры речи);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14" w:line="302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разных источников информации, структурирование ин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формации в разных форматах (текстовом, графическом, электронном и др.).</w:t>
      </w:r>
    </w:p>
    <w:p w:rsidR="001350AA" w:rsidRPr="00F65965" w:rsidRDefault="001350AA" w:rsidP="00F65965">
      <w:pPr>
        <w:pStyle w:val="Style49"/>
        <w:widowControl/>
        <w:spacing w:line="302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Результативность: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-достижение предметных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-достижение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-достижение личностных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before="9" w:line="316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-вовлечение учащихся в исследовательскую деятельность (выдвижение гипотез, сбор данных, поиск источников информации);</w:t>
      </w:r>
    </w:p>
    <w:p w:rsidR="001350AA" w:rsidRPr="00F65965" w:rsidRDefault="001350AA" w:rsidP="00F65965">
      <w:pPr>
        <w:pStyle w:val="Style43"/>
        <w:widowControl/>
        <w:tabs>
          <w:tab w:val="left" w:pos="636"/>
        </w:tabs>
        <w:spacing w:before="5" w:line="316" w:lineRule="exact"/>
        <w:ind w:right="1463"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-соотнесение действий с планируемыми результатами. </w:t>
      </w:r>
    </w:p>
    <w:p w:rsidR="001350AA" w:rsidRPr="00F65965" w:rsidRDefault="001350AA" w:rsidP="00F65965">
      <w:pPr>
        <w:pStyle w:val="Style43"/>
        <w:widowControl/>
        <w:tabs>
          <w:tab w:val="left" w:pos="636"/>
        </w:tabs>
        <w:spacing w:before="5" w:line="316" w:lineRule="exact"/>
        <w:ind w:right="1463" w:firstLine="709"/>
        <w:rPr>
          <w:rStyle w:val="FontStyle59"/>
        </w:rPr>
      </w:pPr>
      <w:r w:rsidRPr="00F65965">
        <w:rPr>
          <w:rStyle w:val="FontStyle59"/>
        </w:rPr>
        <w:t>Методическое мастерство и творчество:</w:t>
      </w:r>
    </w:p>
    <w:p w:rsidR="001350AA" w:rsidRPr="00F65965" w:rsidRDefault="001350AA" w:rsidP="00F65965">
      <w:pPr>
        <w:pStyle w:val="Style38"/>
        <w:widowControl/>
        <w:tabs>
          <w:tab w:val="left" w:pos="664"/>
        </w:tabs>
        <w:spacing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>разнообразие методов и приёмов, смена видов деятельности;</w:t>
      </w:r>
    </w:p>
    <w:p w:rsidR="001350AA" w:rsidRPr="00F65965" w:rsidRDefault="00F65965" w:rsidP="00F65965">
      <w:pPr>
        <w:pStyle w:val="Style38"/>
        <w:widowControl/>
        <w:tabs>
          <w:tab w:val="left" w:pos="686"/>
        </w:tabs>
        <w:spacing w:before="5" w:line="316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t>-новизна и оригинальность подходов, нестандартность действий и ин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дивидуальность учителя;</w:t>
      </w:r>
    </w:p>
    <w:p w:rsidR="001350AA" w:rsidRPr="00F65965" w:rsidRDefault="00F65965" w:rsidP="00F65965">
      <w:pPr>
        <w:pStyle w:val="Style38"/>
        <w:widowControl/>
        <w:tabs>
          <w:tab w:val="left" w:pos="686"/>
        </w:tabs>
        <w:spacing w:before="14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сравнительных подходов, формирование умения аргу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ментировать свою позицию, использование дискуссионных подходов и проектирования;</w:t>
      </w:r>
    </w:p>
    <w:p w:rsidR="001350AA" w:rsidRPr="00F65965" w:rsidRDefault="00F65965" w:rsidP="00F65965">
      <w:pPr>
        <w:pStyle w:val="Style38"/>
        <w:widowControl/>
        <w:tabs>
          <w:tab w:val="left" w:pos="627"/>
        </w:tabs>
        <w:spacing w:before="5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="001350AA" w:rsidRPr="00F65965">
        <w:rPr>
          <w:rStyle w:val="FontStyle60"/>
          <w:rFonts w:ascii="Times New Roman" w:hAnsi="Times New Roman" w:cs="Times New Roman"/>
          <w:sz w:val="24"/>
          <w:szCs w:val="24"/>
        </w:rPr>
        <w:t>-разнообразие форм работы с информацией и использование разных источников;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-соответствие методов и приемов целям урока (реализации цели, реше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нию задач, достижению результатов).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Мотивирование к обучению: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различных способов мотивации и умение удивить;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14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-системность и последовательность проведения мотивации в струк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туре занятия;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-доброжелательная атмосфера, безопасная и комфортная образова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тельная среда;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проблемных ситуаций, опора на интересы и потребно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сти обучающихся (умение сформулировать или вывести на формули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ровку проблемы, опора на жизненный опыт учеников);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образовательной успешности для всех обучающихся, в том числе с особыми потребностями и ограниченными возможностями.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proofErr w:type="spellStart"/>
      <w:r w:rsidRPr="00F65965">
        <w:rPr>
          <w:rStyle w:val="FontStyle59"/>
        </w:rPr>
        <w:t>Рефлексивность</w:t>
      </w:r>
      <w:proofErr w:type="spellEnd"/>
      <w:r w:rsidRPr="00F65965">
        <w:rPr>
          <w:rStyle w:val="FontStyle59"/>
        </w:rPr>
        <w:t xml:space="preserve"> и оценивание: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-объективность и открытость оценивания, связь с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целеполаганием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-разные способы оценивания и рефлексии, умение их обосновать при самоанализе;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14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-обратная связь, наличие возможностей для высказывания собствен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ной точки зрения;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-понятность процедуры и критериев оценивания;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-адекватность оценки и рефлексии проведенного урока, точность от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ветов на вопросы.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Организационная культура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-постановка и понимание целей, задач и ожидаемых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-наличие инструкций и пояснений для выполнения заданий;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-установление правил и процедур совместной работы на уроке;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-учёт индивидуальных запросов и интересов обучающихся, создание возможностей для инклюзивного образования;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-осмысление своей деятельности: понимание достижений и проблем, умение оценить проведенный урок и провести критический анализ.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Эффективная коммуникация:</w:t>
      </w:r>
    </w:p>
    <w:p w:rsidR="001350AA" w:rsidRPr="00F65965" w:rsidRDefault="001350AA" w:rsidP="00F65965">
      <w:pPr>
        <w:pStyle w:val="Style38"/>
        <w:widowControl/>
        <w:tabs>
          <w:tab w:val="left" w:pos="627"/>
        </w:tabs>
        <w:spacing w:before="18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-организация взаимодействия и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сотрудничества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обучающихся между собой, с учителем;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-организация взаимодействия с различными источниками информации;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толерантного отношения к различным позициям, возмож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ности для высказывания учащимися своей точки зрения;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-наличие эффективной обратной связи на занятии, способность учите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ля задавать модель коммуникации;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вопросов на понимание, развитие умений учащихся формулировать вопросы;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-развитие навыков конструктивного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диалога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в том числе и при само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анализе.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Наличие ценностных ориентиров: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-воспитательный эффект урока и педагогической деятельности учи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теля;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безопасного поведения и формирования культуры здорово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го образа жизни;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-обращение внимания учащихся на ценностные ориентиры и ценност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ные аспекты учебного знания;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толерантного отношения к различным мнениям и куль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турным особенностям;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-создание ситуаций для обсуждения и принятия общих ценностей гра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жданской направленности.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proofErr w:type="spellStart"/>
      <w:r w:rsidRPr="00F65965">
        <w:rPr>
          <w:rStyle w:val="FontStyle59"/>
        </w:rPr>
        <w:t>Метапредметный</w:t>
      </w:r>
      <w:proofErr w:type="spellEnd"/>
      <w:r w:rsidRPr="00F65965">
        <w:rPr>
          <w:rStyle w:val="FontStyle59"/>
        </w:rPr>
        <w:t xml:space="preserve"> и междисциплинарный подход: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-формирование универсальных учебных действий разных видов;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потенциала различных дисциплин и корректность в ис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пользовании содержания других дисциплин;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-понимание особенностей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подхода и его отличия от использования междисциплинарных связей;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-системность и целесообразность использования междисциплинарных и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подходов;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-умение анализировать проведённое занятие с учетом использования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и междисциплинарных связей, обоснование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результатов урока.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 xml:space="preserve">Поддержка самостоятельности, активности и творчества </w:t>
      </w:r>
      <w:proofErr w:type="gramStart"/>
      <w:r w:rsidRPr="00F65965">
        <w:rPr>
          <w:rStyle w:val="FontStyle59"/>
        </w:rPr>
        <w:t>обучающихся</w:t>
      </w:r>
      <w:proofErr w:type="gramEnd"/>
      <w:r w:rsidRPr="00F65965">
        <w:rPr>
          <w:rStyle w:val="FontStyle59"/>
        </w:rPr>
        <w:t>: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активных и интерактивных подходов для развития са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мостоятельности обучающихся (работа в группах, формулирование вопросов и т. п.);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-создание на уроке ситуаций для выбора и самоопределения;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личной и групповой ответственности при выполнении за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даний;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-решение творческих задач, возможности для самостоятельной рабо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ты и создание ситуаций успеха на уроке;</w:t>
      </w:r>
    </w:p>
    <w:p w:rsidR="001350AA" w:rsidRPr="00F65965" w:rsidRDefault="001350AA" w:rsidP="00F65965">
      <w:pPr>
        <w:pStyle w:val="Style38"/>
        <w:widowControl/>
        <w:tabs>
          <w:tab w:val="left" w:pos="668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-уважение личного достоинства каждого ученика и доброжелательная атмосфера.</w:t>
      </w:r>
    </w:p>
    <w:p w:rsidR="001350AA" w:rsidRPr="00F65965" w:rsidRDefault="001350AA" w:rsidP="00F65965">
      <w:pPr>
        <w:pStyle w:val="Style3"/>
        <w:widowControl/>
        <w:spacing w:line="240" w:lineRule="exact"/>
        <w:ind w:firstLine="709"/>
        <w:jc w:val="left"/>
      </w:pPr>
    </w:p>
    <w:p w:rsidR="001350AA" w:rsidRPr="00F65965" w:rsidRDefault="001350AA" w:rsidP="00F65965">
      <w:pPr>
        <w:pStyle w:val="Style3"/>
        <w:widowControl/>
        <w:spacing w:before="67" w:line="298" w:lineRule="exact"/>
        <w:ind w:firstLine="709"/>
        <w:jc w:val="left"/>
        <w:rPr>
          <w:rStyle w:val="FontStyle59"/>
        </w:rPr>
      </w:pPr>
      <w:r w:rsidRPr="00F65965">
        <w:rPr>
          <w:rStyle w:val="FontStyle58"/>
        </w:rPr>
        <w:t xml:space="preserve">3.1.3.«Интернет ресурс» </w:t>
      </w:r>
      <w:r w:rsidRPr="00F65965">
        <w:rPr>
          <w:rStyle w:val="FontStyle59"/>
        </w:rPr>
        <w:t>- до 50 баллов.</w:t>
      </w:r>
    </w:p>
    <w:p w:rsidR="001350AA" w:rsidRPr="00F65965" w:rsidRDefault="001350AA" w:rsidP="00F65965">
      <w:pPr>
        <w:pStyle w:val="Style15"/>
        <w:widowControl/>
        <w:spacing w:before="5" w:line="298" w:lineRule="exact"/>
        <w:ind w:firstLine="709"/>
        <w:rPr>
          <w:rStyle w:val="FontStyle59"/>
        </w:rPr>
      </w:pPr>
      <w:r w:rsidRPr="00F65965">
        <w:rPr>
          <w:rStyle w:val="FontStyle59"/>
        </w:rPr>
        <w:t>Формат: собственный сайт или личная страница сайта образовательной организации, где работает участник или сайта Конкурса «Учитель года Ал</w:t>
      </w:r>
      <w:r w:rsidRPr="00F65965">
        <w:rPr>
          <w:rStyle w:val="FontStyle59"/>
        </w:rPr>
        <w:softHyphen/>
        <w:t>тая» (</w:t>
      </w:r>
      <w:proofErr w:type="spellStart"/>
      <w:r w:rsidRPr="00F65965">
        <w:rPr>
          <w:rStyle w:val="FontStyle59"/>
          <w:u w:val="single"/>
        </w:rPr>
        <w:t>пЦр</w:t>
      </w:r>
      <w:proofErr w:type="spellEnd"/>
      <w:r w:rsidRPr="00F65965">
        <w:rPr>
          <w:rStyle w:val="FontStyle59"/>
          <w:u w:val="single"/>
        </w:rPr>
        <w:t>://и^а</w:t>
      </w:r>
      <w:proofErr w:type="gramStart"/>
      <w:r w:rsidRPr="00F65965">
        <w:rPr>
          <w:rStyle w:val="FontStyle59"/>
          <w:u w:val="single"/>
        </w:rPr>
        <w:t>.а</w:t>
      </w:r>
      <w:proofErr w:type="gramEnd"/>
      <w:r w:rsidRPr="00F65965">
        <w:rPr>
          <w:rStyle w:val="FontStyle59"/>
          <w:u w:val="single"/>
        </w:rPr>
        <w:t>к1ркго.щ/</w:t>
      </w:r>
      <w:r w:rsidRPr="00F65965">
        <w:rPr>
          <w:rStyle w:val="FontStyle59"/>
        </w:rPr>
        <w:t>) с размещением учебных, методических и (или) иных авторских разработок (не менее 5), отражающих инновационный опыт работы.</w:t>
      </w:r>
    </w:p>
    <w:p w:rsidR="001350AA" w:rsidRPr="00F65965" w:rsidRDefault="001350AA" w:rsidP="00F65965">
      <w:pPr>
        <w:pStyle w:val="Style15"/>
        <w:widowControl/>
        <w:spacing w:before="18" w:line="293" w:lineRule="exact"/>
        <w:ind w:right="4875" w:firstLine="709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 xml:space="preserve">Критерии и показатели: </w:t>
      </w:r>
    </w:p>
    <w:p w:rsidR="001350AA" w:rsidRPr="00F65965" w:rsidRDefault="001350AA" w:rsidP="00F65965">
      <w:pPr>
        <w:pStyle w:val="Style15"/>
        <w:widowControl/>
        <w:spacing w:before="18" w:line="293" w:lineRule="exact"/>
        <w:ind w:right="4875" w:firstLine="709"/>
        <w:jc w:val="left"/>
        <w:rPr>
          <w:rStyle w:val="FontStyle59"/>
        </w:rPr>
      </w:pPr>
      <w:r w:rsidRPr="00F65965">
        <w:rPr>
          <w:rStyle w:val="FontStyle59"/>
        </w:rPr>
        <w:t>Информационная насыщенность:</w:t>
      </w:r>
    </w:p>
    <w:p w:rsidR="001350AA" w:rsidRPr="00F65965" w:rsidRDefault="001350AA" w:rsidP="00F65965">
      <w:pPr>
        <w:pStyle w:val="Style38"/>
        <w:widowControl/>
        <w:tabs>
          <w:tab w:val="left" w:pos="-426"/>
        </w:tabs>
        <w:spacing w:before="45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-образовательная и методическая ценность (развивающий характер);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59"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-различное структурирование информации (тексты, таблицы, схемы и т. п.);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-разнообразие содержания;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9"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-научная корректность;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-методическая грамотность.</w:t>
      </w:r>
    </w:p>
    <w:p w:rsidR="001350AA" w:rsidRPr="00F65965" w:rsidRDefault="001350AA" w:rsidP="00F65965">
      <w:pPr>
        <w:pStyle w:val="Style11"/>
        <w:widowControl/>
        <w:spacing w:line="32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Безопасность и комфортность виртуальной образовательной среды: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5"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-понятное меню (рубрикация);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-удобство навигации;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-удобный формат для коммуникации;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14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-языковая культура;</w:t>
      </w:r>
    </w:p>
    <w:p w:rsidR="001350AA" w:rsidRPr="00F65965" w:rsidRDefault="001350AA" w:rsidP="00F65965">
      <w:pPr>
        <w:pStyle w:val="Style43"/>
        <w:widowControl/>
        <w:tabs>
          <w:tab w:val="left" w:pos="636"/>
        </w:tabs>
        <w:spacing w:line="316" w:lineRule="exact"/>
        <w:ind w:right="1950"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-наличие инструкций и пояснений для пользователей; </w:t>
      </w:r>
    </w:p>
    <w:p w:rsidR="001350AA" w:rsidRPr="00F65965" w:rsidRDefault="001350AA" w:rsidP="00F65965">
      <w:pPr>
        <w:pStyle w:val="Style43"/>
        <w:widowControl/>
        <w:tabs>
          <w:tab w:val="left" w:pos="636"/>
        </w:tabs>
        <w:spacing w:line="316" w:lineRule="exact"/>
        <w:ind w:right="1950" w:firstLine="709"/>
        <w:rPr>
          <w:rStyle w:val="FontStyle59"/>
        </w:rPr>
      </w:pPr>
      <w:r w:rsidRPr="00F65965">
        <w:rPr>
          <w:rStyle w:val="FontStyle59"/>
        </w:rPr>
        <w:t>Эффективность обратной связи: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-разнообразие возможностей для обратной связи;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-наличие контактных данных;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-возможности для обсуждений и дискуссий;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-удобство использования механизмов обратной связи;</w:t>
      </w:r>
    </w:p>
    <w:p w:rsidR="001350AA" w:rsidRPr="00F65965" w:rsidRDefault="001350AA" w:rsidP="00F65965">
      <w:pPr>
        <w:pStyle w:val="Style43"/>
        <w:widowControl/>
        <w:tabs>
          <w:tab w:val="left" w:pos="636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-систематичность и адресная помощь в проведении обратной связи;</w:t>
      </w:r>
    </w:p>
    <w:p w:rsidR="001350AA" w:rsidRPr="00F65965" w:rsidRDefault="001350AA" w:rsidP="00F65965">
      <w:pPr>
        <w:pStyle w:val="Style43"/>
        <w:widowControl/>
        <w:tabs>
          <w:tab w:val="left" w:pos="636"/>
        </w:tabs>
        <w:spacing w:before="9" w:line="316" w:lineRule="exact"/>
        <w:ind w:firstLine="709"/>
        <w:rPr>
          <w:rStyle w:val="FontStyle59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Pr="00F65965">
        <w:rPr>
          <w:rStyle w:val="FontStyle59"/>
        </w:rPr>
        <w:t>Актуальность информации: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-регулярность обновления информации;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-связь информации с текущими событиями;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-наличие информации о нормативно-правовой базе;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-разнообразие групп пользователей;</w:t>
      </w:r>
    </w:p>
    <w:p w:rsidR="001350AA" w:rsidRPr="00F65965" w:rsidRDefault="001350AA" w:rsidP="00F65965">
      <w:pPr>
        <w:pStyle w:val="Style16"/>
        <w:widowControl/>
        <w:tabs>
          <w:tab w:val="left" w:pos="636"/>
        </w:tabs>
        <w:ind w:right="3413" w:firstLine="709"/>
        <w:rPr>
          <w:rStyle w:val="FontStyle59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-новизна и оригинальность информации; </w:t>
      </w:r>
      <w:r w:rsidRPr="00F65965">
        <w:rPr>
          <w:rStyle w:val="FontStyle59"/>
        </w:rPr>
        <w:t>Оригинальность и адекватность дизайна: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-грамотные цветовые решения;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-оригинальность стиля;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9"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-корректность обработки графики;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-сбалансированность разных способов структурирования информации;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-внешний вид размещённой информации.</w:t>
      </w:r>
    </w:p>
    <w:p w:rsidR="001350AA" w:rsidRPr="00F65965" w:rsidRDefault="001350AA" w:rsidP="00F65965">
      <w:pPr>
        <w:pStyle w:val="Style28"/>
        <w:widowControl/>
        <w:spacing w:line="240" w:lineRule="exact"/>
      </w:pPr>
    </w:p>
    <w:p w:rsidR="001350AA" w:rsidRPr="00F65965" w:rsidRDefault="001350AA" w:rsidP="00F65965">
      <w:pPr>
        <w:pStyle w:val="Style28"/>
        <w:widowControl/>
        <w:spacing w:before="53"/>
        <w:ind w:firstLine="0"/>
        <w:jc w:val="center"/>
        <w:rPr>
          <w:rStyle w:val="FontStyle58"/>
        </w:rPr>
      </w:pPr>
      <w:r w:rsidRPr="00F65965">
        <w:rPr>
          <w:rStyle w:val="FontStyle58"/>
        </w:rPr>
        <w:t>IV. Конкурсные мероприятия</w:t>
      </w:r>
      <w:r w:rsidR="00F65965">
        <w:rPr>
          <w:rStyle w:val="FontStyle58"/>
        </w:rPr>
        <w:t xml:space="preserve"> </w:t>
      </w:r>
      <w:r w:rsidRPr="00F65965">
        <w:rPr>
          <w:rStyle w:val="FontStyle58"/>
        </w:rPr>
        <w:t>второго (очного) тура</w:t>
      </w:r>
      <w:r w:rsidR="00F65965">
        <w:rPr>
          <w:rStyle w:val="FontStyle58"/>
        </w:rPr>
        <w:t xml:space="preserve"> </w:t>
      </w:r>
      <w:r w:rsidRPr="00F65965">
        <w:rPr>
          <w:rStyle w:val="FontStyle58"/>
        </w:rPr>
        <w:t>регионального этапа Конкурса</w:t>
      </w:r>
    </w:p>
    <w:p w:rsidR="001350AA" w:rsidRPr="00F65965" w:rsidRDefault="001350AA" w:rsidP="00F65965">
      <w:pPr>
        <w:pStyle w:val="Style7"/>
        <w:widowControl/>
        <w:spacing w:line="240" w:lineRule="exact"/>
        <w:ind w:firstLine="655"/>
      </w:pPr>
    </w:p>
    <w:p w:rsidR="001350AA" w:rsidRPr="00F65965" w:rsidRDefault="001350AA" w:rsidP="00F65965">
      <w:pPr>
        <w:pStyle w:val="Style7"/>
        <w:widowControl/>
        <w:spacing w:before="49" w:line="302" w:lineRule="exact"/>
        <w:ind w:firstLine="709"/>
        <w:rPr>
          <w:rStyle w:val="FontStyle59"/>
        </w:rPr>
      </w:pPr>
      <w:r w:rsidRPr="00F65965">
        <w:rPr>
          <w:rStyle w:val="FontStyle59"/>
        </w:rPr>
        <w:t xml:space="preserve">4.1. </w:t>
      </w:r>
      <w:r w:rsidRPr="00F65965">
        <w:rPr>
          <w:rStyle w:val="FontStyle58"/>
        </w:rPr>
        <w:t xml:space="preserve">"Презентация опыта работы" </w:t>
      </w:r>
      <w:r w:rsidRPr="00F65965">
        <w:rPr>
          <w:rStyle w:val="FontStyle59"/>
        </w:rPr>
        <w:t>(регламент 7 минут) - до 42 бал</w:t>
      </w:r>
      <w:r w:rsidRPr="00F65965">
        <w:rPr>
          <w:rStyle w:val="FontStyle59"/>
        </w:rPr>
        <w:softHyphen/>
        <w:t>лов.</w:t>
      </w:r>
    </w:p>
    <w:p w:rsidR="001350AA" w:rsidRPr="00F65965" w:rsidRDefault="001350AA" w:rsidP="00F65965">
      <w:pPr>
        <w:pStyle w:val="Style7"/>
        <w:widowControl/>
        <w:spacing w:line="302" w:lineRule="exact"/>
        <w:ind w:firstLine="709"/>
        <w:rPr>
          <w:rStyle w:val="FontStyle59"/>
        </w:rPr>
      </w:pPr>
      <w:r w:rsidRPr="00F65965">
        <w:rPr>
          <w:rStyle w:val="FontStyle59"/>
        </w:rPr>
        <w:t>Формат: устное представление конкурсантом своего профессионально</w:t>
      </w:r>
      <w:r w:rsidRPr="00F65965">
        <w:rPr>
          <w:rStyle w:val="FontStyle59"/>
        </w:rPr>
        <w:softHyphen/>
        <w:t>го опыта по методической теме.</w:t>
      </w:r>
    </w:p>
    <w:p w:rsidR="001350AA" w:rsidRPr="00F65965" w:rsidRDefault="001350AA" w:rsidP="00F65965">
      <w:pPr>
        <w:pStyle w:val="Style7"/>
        <w:widowControl/>
        <w:spacing w:line="302" w:lineRule="exact"/>
        <w:ind w:firstLine="709"/>
        <w:rPr>
          <w:rStyle w:val="FontStyle59"/>
        </w:rPr>
      </w:pPr>
      <w:r w:rsidRPr="00F65965">
        <w:rPr>
          <w:rStyle w:val="FontStyle59"/>
        </w:rPr>
        <w:t>Конкурсное выступление оценивается всем составом междисципли</w:t>
      </w:r>
      <w:r w:rsidRPr="00F65965">
        <w:rPr>
          <w:rStyle w:val="FontStyle59"/>
        </w:rPr>
        <w:softHyphen/>
        <w:t>нарного жюри.</w:t>
      </w:r>
    </w:p>
    <w:p w:rsidR="001350AA" w:rsidRPr="00F65965" w:rsidRDefault="001350AA" w:rsidP="00F65965">
      <w:pPr>
        <w:pStyle w:val="Style7"/>
        <w:widowControl/>
        <w:spacing w:line="302" w:lineRule="exact"/>
        <w:ind w:right="2925" w:firstLine="709"/>
        <w:rPr>
          <w:rStyle w:val="FontStyle59"/>
        </w:rPr>
      </w:pP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 xml:space="preserve">Критерии и показатели: </w:t>
      </w:r>
      <w:r w:rsidRPr="00F65965">
        <w:rPr>
          <w:rStyle w:val="FontStyle59"/>
        </w:rPr>
        <w:t>Результативность и практическая применимость:</w:t>
      </w:r>
    </w:p>
    <w:p w:rsidR="001350AA" w:rsidRPr="00F65965" w:rsidRDefault="001350AA" w:rsidP="00F65965">
      <w:pPr>
        <w:pStyle w:val="Style38"/>
        <w:widowControl/>
        <w:tabs>
          <w:tab w:val="left" w:pos="700"/>
        </w:tabs>
        <w:spacing w:before="9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-наличие количественных и качественных показателей достижения ре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зультата и разнообразие результатов (предметные,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ные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, личностные);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-соотнесение методики преподавания с планируемыми результатами;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-воспитательный и ценностный потенциал представленного опыта педагогической деятельности учителя;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Коммуникативная культура: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-умение вести диалог и понимать суть обсуждаемых проблем;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-точность и полнота ответов на вопросы экспертов;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23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-широкий взгляд на существующие проблемы, умение выделять главное и наличие собственной позиции по обсуждаемым вопросам.</w:t>
      </w:r>
    </w:p>
    <w:p w:rsidR="001350AA" w:rsidRPr="00F65965" w:rsidRDefault="001350AA" w:rsidP="00F65965">
      <w:pPr>
        <w:pStyle w:val="Style11"/>
        <w:widowControl/>
        <w:spacing w:line="302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Оригинальность и творческий подход: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-умение увидеть новые стороны в обсуждаемых вопросах преподава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ния;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-творческий подход и способность найти неожиданные решения педа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гогических задач;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45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-проявление индивидуальности и отход от существующих шаблонов;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32" w:line="293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-яркие примеры и образы, используемые в выступлении и ответах на вопросы;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18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-разнообразие методического содержания и его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тенциал.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Научная корректность и методическая грамотность: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-убедительное и аргументированное методическое обоснование эф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фективности представленного педагогического опыта;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23" w:line="298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-точность и корректность использования педагогической терминоло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гии, отсутствие фактических ошибок;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23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-технологичность и логическая последовательность в представлении опыта педагогической деятельности (выстраивание шагов и наличие алгоритмов);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-адекватная оценка и мониторинг собственных педагогических дос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тижений в области методики преподавания.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Информационная и языковая грамотность: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-визуализация информации и иллюстративность;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-грамотность речи, ясность выражения мыслей и владение навыками ораторского мастерства;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-разнообразие источников информации и образовательных ресурсов;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5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-структурирование информации в разных форматах (текстовом, гра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фическом, электронном и др.);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-педагогический кругозор и общая эрудиция.</w:t>
      </w:r>
    </w:p>
    <w:p w:rsidR="001350AA" w:rsidRPr="00F65965" w:rsidRDefault="001350AA" w:rsidP="00F65965">
      <w:pPr>
        <w:pStyle w:val="Style7"/>
        <w:widowControl/>
        <w:spacing w:line="240" w:lineRule="exact"/>
        <w:ind w:firstLine="709"/>
      </w:pPr>
    </w:p>
    <w:p w:rsidR="001350AA" w:rsidRPr="00F65965" w:rsidRDefault="001350AA" w:rsidP="00F65965">
      <w:pPr>
        <w:pStyle w:val="Style7"/>
        <w:widowControl/>
        <w:spacing w:before="62" w:line="302" w:lineRule="exact"/>
        <w:ind w:firstLine="709"/>
        <w:rPr>
          <w:rStyle w:val="FontStyle59"/>
        </w:rPr>
      </w:pPr>
      <w:r w:rsidRPr="00F65965">
        <w:rPr>
          <w:rStyle w:val="FontStyle59"/>
        </w:rPr>
        <w:lastRenderedPageBreak/>
        <w:t xml:space="preserve">4.2. </w:t>
      </w:r>
      <w:r w:rsidRPr="00F65965">
        <w:rPr>
          <w:rStyle w:val="FontStyle58"/>
        </w:rPr>
        <w:t xml:space="preserve">"Учебное занятие" </w:t>
      </w:r>
      <w:r w:rsidRPr="00F65965">
        <w:rPr>
          <w:rStyle w:val="FontStyle59"/>
        </w:rPr>
        <w:t>(регламент 40 минут + 5 минут на самоанализ и вопросы жюри) - до 100 баллов.</w:t>
      </w:r>
    </w:p>
    <w:p w:rsidR="001350AA" w:rsidRPr="00F65965" w:rsidRDefault="001350AA" w:rsidP="00F65965">
      <w:pPr>
        <w:pStyle w:val="Style7"/>
        <w:widowControl/>
        <w:spacing w:before="5" w:line="302" w:lineRule="exact"/>
        <w:ind w:firstLine="709"/>
        <w:rPr>
          <w:rStyle w:val="FontStyle59"/>
        </w:rPr>
      </w:pPr>
      <w:r w:rsidRPr="00F65965">
        <w:rPr>
          <w:rStyle w:val="FontStyle59"/>
        </w:rPr>
        <w:t>Формат: проведение учебного занятия с учащимися в контексте заяв</w:t>
      </w:r>
      <w:r w:rsidRPr="00F65965">
        <w:rPr>
          <w:rStyle w:val="FontStyle59"/>
        </w:rPr>
        <w:softHyphen/>
        <w:t>ленной методической темы.</w:t>
      </w:r>
    </w:p>
    <w:p w:rsidR="001350AA" w:rsidRPr="00F65965" w:rsidRDefault="001350AA" w:rsidP="00F65965">
      <w:pPr>
        <w:pStyle w:val="Style17"/>
        <w:widowControl/>
        <w:spacing w:before="5"/>
        <w:ind w:right="4045" w:firstLine="709"/>
        <w:rPr>
          <w:rStyle w:val="FontStyle61"/>
          <w:rFonts w:ascii="Times New Roman" w:hAnsi="Times New Roman" w:cs="Times New Roman"/>
          <w:sz w:val="24"/>
          <w:szCs w:val="24"/>
        </w:rPr>
      </w:pPr>
      <w:r w:rsidRPr="00F65965">
        <w:rPr>
          <w:rStyle w:val="FontStyle59"/>
        </w:rPr>
        <w:t xml:space="preserve">Проводится в предметных группах. </w:t>
      </w: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>Критерии и показатели: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Информационная и языковая грамотность: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27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-корректность учебного содержания и использования научного языка (термины, символы, условные обозначения), глубина и широта знаний по теме;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32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-доступность изложения, адекватность объёма информации (возрас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тным особенностям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и требованиям образовательной программы);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32" w:line="293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-навыки в ИКТ, культура поведения в виртуальной среде и визуализация информации;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27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-языковая культура учителя и обучающихся (наличие заданий на со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ставление связного текста и развитие культуры речи);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23" w:line="298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разных источников информации, структурирование ин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формации в разных форматах (текстовом, графическом, электронном и др.).</w:t>
      </w:r>
    </w:p>
    <w:p w:rsidR="001350AA" w:rsidRPr="00F65965" w:rsidRDefault="001350AA" w:rsidP="00F65965">
      <w:pPr>
        <w:pStyle w:val="Style11"/>
        <w:widowControl/>
        <w:spacing w:line="298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Результативность: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-достижение предметных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-достижение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-достижение личностных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50"/>
        </w:tabs>
        <w:spacing w:before="5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-вовлечение учащихся в исследовательскую деятельность (выдвижение гипотез, сбор данных, поиск источников информации);</w:t>
      </w:r>
    </w:p>
    <w:p w:rsidR="001350AA" w:rsidRPr="00F65965" w:rsidRDefault="001350AA" w:rsidP="00F65965">
      <w:pPr>
        <w:pStyle w:val="Style43"/>
        <w:widowControl/>
        <w:tabs>
          <w:tab w:val="left" w:pos="636"/>
        </w:tabs>
        <w:spacing w:before="9" w:line="311" w:lineRule="exact"/>
        <w:ind w:right="1517"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соотнесение действий с планируемыми результатами. </w:t>
      </w:r>
    </w:p>
    <w:p w:rsidR="001350AA" w:rsidRPr="00F65965" w:rsidRDefault="001350AA" w:rsidP="00F65965">
      <w:pPr>
        <w:pStyle w:val="Style43"/>
        <w:widowControl/>
        <w:tabs>
          <w:tab w:val="left" w:pos="636"/>
        </w:tabs>
        <w:spacing w:before="9" w:line="311" w:lineRule="exact"/>
        <w:ind w:right="1517" w:firstLine="709"/>
        <w:rPr>
          <w:rStyle w:val="FontStyle59"/>
        </w:rPr>
      </w:pPr>
      <w:r w:rsidRPr="00F65965">
        <w:rPr>
          <w:rStyle w:val="FontStyle59"/>
        </w:rPr>
        <w:t>Методическое мастерство и творчество: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-разнообразие методов и приёмов, смена видов деятельности;</w:t>
      </w:r>
    </w:p>
    <w:p w:rsidR="001350AA" w:rsidRPr="00F65965" w:rsidRDefault="001350AA" w:rsidP="00F65965">
      <w:pPr>
        <w:pStyle w:val="Style38"/>
        <w:widowControl/>
        <w:tabs>
          <w:tab w:val="left" w:pos="655"/>
        </w:tabs>
        <w:spacing w:before="5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-новизна и оригинальность подходов, нестандартность действий и ин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дивидуальность учителя;</w:t>
      </w:r>
    </w:p>
    <w:p w:rsidR="001350AA" w:rsidRPr="00F65965" w:rsidRDefault="001350AA" w:rsidP="00F65965">
      <w:pPr>
        <w:pStyle w:val="Style38"/>
        <w:widowControl/>
        <w:tabs>
          <w:tab w:val="left" w:pos="655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использование сравнительных подходов, формирование умения аргу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ментировать свою позицию, ---</w:t>
      </w:r>
      <w:r w:rsid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дискуссионных подходов и проектирования;</w:t>
      </w:r>
    </w:p>
    <w:p w:rsidR="001350AA" w:rsidRPr="00F65965" w:rsidRDefault="001350AA" w:rsidP="00F65965">
      <w:pPr>
        <w:pStyle w:val="Style38"/>
        <w:widowControl/>
        <w:tabs>
          <w:tab w:val="left" w:pos="655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-разнообразие форм работы с информацией и использование разных источников;</w:t>
      </w:r>
    </w:p>
    <w:p w:rsidR="001350AA" w:rsidRPr="00F65965" w:rsidRDefault="001350AA" w:rsidP="00F65965">
      <w:pPr>
        <w:pStyle w:val="Style38"/>
        <w:widowControl/>
        <w:tabs>
          <w:tab w:val="left" w:pos="655"/>
        </w:tabs>
        <w:spacing w:before="5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-соответствие методов и приемов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(реализации цели, решению задач, достижению результатов).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Мотивирование к обучению:</w:t>
      </w:r>
    </w:p>
    <w:p w:rsidR="001350AA" w:rsidRPr="00F65965" w:rsidRDefault="001350AA" w:rsidP="00F65965">
      <w:pPr>
        <w:pStyle w:val="Style38"/>
        <w:widowControl/>
        <w:tabs>
          <w:tab w:val="left" w:pos="655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различных способов мотивации и умение удивить;</w:t>
      </w:r>
    </w:p>
    <w:p w:rsidR="001350AA" w:rsidRPr="00F65965" w:rsidRDefault="001350AA" w:rsidP="00F65965">
      <w:pPr>
        <w:pStyle w:val="Style38"/>
        <w:widowControl/>
        <w:tabs>
          <w:tab w:val="left" w:pos="655"/>
        </w:tabs>
        <w:spacing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-системность и последовательность проведения мотивации в струк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туре занятия;</w:t>
      </w:r>
    </w:p>
    <w:p w:rsidR="001350AA" w:rsidRPr="00F65965" w:rsidRDefault="001350AA" w:rsidP="00F65965">
      <w:pPr>
        <w:pStyle w:val="Style38"/>
        <w:widowControl/>
        <w:tabs>
          <w:tab w:val="left" w:pos="655"/>
        </w:tabs>
        <w:spacing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-доброжелательная атмосфера, безопасная и комфортная образова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тельная среда;</w:t>
      </w:r>
    </w:p>
    <w:p w:rsidR="001350AA" w:rsidRPr="00F65965" w:rsidRDefault="001350AA" w:rsidP="00F65965">
      <w:pPr>
        <w:pStyle w:val="Style38"/>
        <w:widowControl/>
        <w:tabs>
          <w:tab w:val="left" w:pos="655"/>
        </w:tabs>
        <w:spacing w:before="5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проблемных ситуаций, опора на интересы и потребно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сти обучающихся (умение сформулировать или вывести на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формулы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ровку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проблемы, опора на жизненный опыт учеников);</w:t>
      </w:r>
    </w:p>
    <w:p w:rsidR="001350AA" w:rsidRPr="00F65965" w:rsidRDefault="001350AA" w:rsidP="00F65965">
      <w:pPr>
        <w:pStyle w:val="Style38"/>
        <w:widowControl/>
        <w:spacing w:before="23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образовательной успешности для всех обучающихся, в том числе с особыми потребностями и ограниченными возможностями.</w:t>
      </w:r>
    </w:p>
    <w:p w:rsidR="001350AA" w:rsidRPr="00F65965" w:rsidRDefault="001350AA" w:rsidP="00F65965">
      <w:pPr>
        <w:pStyle w:val="Style11"/>
        <w:widowControl/>
        <w:spacing w:line="298" w:lineRule="exact"/>
        <w:ind w:firstLine="709"/>
        <w:jc w:val="left"/>
        <w:rPr>
          <w:rStyle w:val="FontStyle59"/>
        </w:rPr>
      </w:pPr>
      <w:proofErr w:type="spellStart"/>
      <w:r w:rsidRPr="00F65965">
        <w:rPr>
          <w:rStyle w:val="FontStyle59"/>
        </w:rPr>
        <w:t>Рефлексивность</w:t>
      </w:r>
      <w:proofErr w:type="spellEnd"/>
      <w:r w:rsidRPr="00F65965">
        <w:rPr>
          <w:rStyle w:val="FontStyle59"/>
        </w:rPr>
        <w:t xml:space="preserve"> и оценивание: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23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-объективность и открытость оценивания, связь с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целеполаганием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-разные способы оценивания и рефлексии, умение их обосновать при самоанализе;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27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-обратная связь, наличие возможностей для высказывания собствен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ной точки зрения;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54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-понятность процедуры и критериев оценивания;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23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-адекватность оценки и рефлексии проведенного урока, точность от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ветов на вопросы.</w:t>
      </w:r>
    </w:p>
    <w:p w:rsidR="001350AA" w:rsidRPr="00F65965" w:rsidRDefault="001350AA" w:rsidP="00F65965">
      <w:pPr>
        <w:pStyle w:val="Style11"/>
        <w:widowControl/>
        <w:spacing w:line="298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lastRenderedPageBreak/>
        <w:t>Организационная культура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-постановка и понимание целей, задач и ожидаемых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-наличие инструкций и пояснений для выполнения заданий;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line="32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-установление правил и процедур совместной работы на уроке;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-обращение внимание на индивидуальные запросы и интересы обучаю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щихся, создание возможностей для инклюзивного образования;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-осознание своей деятельности, понимание достижений и проблем, умение оценить проведенный урок и провести критический анализ.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Эффективная коммуникация: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14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-организация взаимодействия и сотрудничество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между собой, с учителем и с различными источниками информации;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толерантного отношения к различным позициям, возмож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ности для высказывания учащимися своей точки зрения;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-наличие эффективной обратной связи на занятии, способность учите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ля задавать модель коммуникации;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вопросов на понимание, развитие умений учащихся формулировать вопросы;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-развитие навыков конструктивного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диалога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в том числе и при само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анализе.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Наличие ценностных ориентиров: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14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-воспитательный эффект урока и педагогической деятельности учи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теля;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18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безопасного поведения и формирования культуры здорово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го образа жизни;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-обращение внимания учащихся на ценностные ориентиры и ценност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ные аспекты учебного знания;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толерантного отношения к различным мнениям и куль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турным особенностям;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-создание ситуаций для обсуждения и принятия общих ценностей гра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жданской направленности.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proofErr w:type="spellStart"/>
      <w:r w:rsidRPr="00F65965">
        <w:rPr>
          <w:rStyle w:val="FontStyle59"/>
        </w:rPr>
        <w:t>Метапредметный</w:t>
      </w:r>
      <w:proofErr w:type="spellEnd"/>
      <w:r w:rsidRPr="00F65965">
        <w:rPr>
          <w:rStyle w:val="FontStyle59"/>
        </w:rPr>
        <w:t xml:space="preserve"> и междисциплинарный подход: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5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-формирование универсальных учебных действий разных видов;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потенциала различных дисциплин и корректность в ис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пользовании содержания других дисциплин;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-понимание особенностей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подхода и его отличия от использования междисциплинарных связей;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-системность и целесообразность использования междисциплинарных и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подходов;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-умение анализировать проведённое занятие с учетом использования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и междисциплинарных связей, обоснование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результатов урока.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 xml:space="preserve">Поддержка самостоятельности, активности и творчества </w:t>
      </w:r>
      <w:proofErr w:type="gramStart"/>
      <w:r w:rsidRPr="00F65965">
        <w:rPr>
          <w:rStyle w:val="FontStyle59"/>
        </w:rPr>
        <w:t>обучающихся</w:t>
      </w:r>
      <w:proofErr w:type="gramEnd"/>
      <w:r w:rsidRPr="00F65965">
        <w:rPr>
          <w:rStyle w:val="FontStyle59"/>
        </w:rPr>
        <w:t>: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активных и интерактивных подходов для развития са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мостоятельности обучающихся (работа в группах, формулирование вопросов и т. п.);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-создание на уроке ситуаций для выбора и самоопределения;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23" w:line="293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-поддержка личной и групповой ответственности при выполнении за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даний;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-решение творческих задач, возможности для самостоятельной рабо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ты и создание ситуаций успеха на уроке;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-уважение личного достоинства каждого ученика и доброжелательная атмосфера.</w:t>
      </w:r>
    </w:p>
    <w:p w:rsidR="001350AA" w:rsidRPr="00F65965" w:rsidRDefault="001350AA" w:rsidP="00F65965">
      <w:pPr>
        <w:pStyle w:val="Style15"/>
        <w:widowControl/>
        <w:spacing w:line="240" w:lineRule="exact"/>
        <w:ind w:firstLine="709"/>
        <w:jc w:val="left"/>
        <w:rPr>
          <w:rFonts w:ascii="Times New Roman" w:hAnsi="Times New Roman"/>
        </w:rPr>
      </w:pPr>
    </w:p>
    <w:p w:rsidR="001350AA" w:rsidRPr="00F65965" w:rsidRDefault="001350AA" w:rsidP="00F65965">
      <w:pPr>
        <w:pStyle w:val="Style15"/>
        <w:widowControl/>
        <w:spacing w:before="62" w:line="302" w:lineRule="exact"/>
        <w:ind w:firstLine="709"/>
        <w:jc w:val="left"/>
        <w:rPr>
          <w:rStyle w:val="FontStyle59"/>
          <w:color w:val="404040" w:themeColor="text1" w:themeTint="BF"/>
        </w:rPr>
      </w:pPr>
      <w:r w:rsidRPr="00F65965">
        <w:rPr>
          <w:rStyle w:val="FontStyle59"/>
          <w:color w:val="404040" w:themeColor="text1" w:themeTint="BF"/>
        </w:rPr>
        <w:t xml:space="preserve">4.3. </w:t>
      </w:r>
      <w:r w:rsidRPr="00F65965">
        <w:rPr>
          <w:rStyle w:val="FontStyle58"/>
          <w:color w:val="404040" w:themeColor="text1" w:themeTint="BF"/>
        </w:rPr>
        <w:t xml:space="preserve">"Учитель - воспитатель" </w:t>
      </w:r>
      <w:r w:rsidRPr="00F65965">
        <w:rPr>
          <w:rStyle w:val="FontStyle59"/>
          <w:color w:val="404040" w:themeColor="text1" w:themeTint="BF"/>
        </w:rPr>
        <w:t>(регламент 20 минут) - до 35 баллов.</w:t>
      </w:r>
    </w:p>
    <w:p w:rsidR="001350AA" w:rsidRPr="00F65965" w:rsidRDefault="001350AA" w:rsidP="00F65965">
      <w:pPr>
        <w:pStyle w:val="Style15"/>
        <w:widowControl/>
        <w:spacing w:line="302" w:lineRule="exact"/>
        <w:ind w:firstLine="709"/>
        <w:rPr>
          <w:rStyle w:val="FontStyle59"/>
        </w:rPr>
      </w:pPr>
      <w:r w:rsidRPr="00F65965">
        <w:rPr>
          <w:rStyle w:val="FontStyle59"/>
        </w:rPr>
        <w:lastRenderedPageBreak/>
        <w:t>Формат: участник представляет самостоятельно подготовленное меро</w:t>
      </w:r>
      <w:r w:rsidRPr="00F65965">
        <w:rPr>
          <w:rStyle w:val="FontStyle59"/>
        </w:rPr>
        <w:softHyphen/>
        <w:t>приятие. Участник самостоятельно выбирает тему, форму, и вид деятельно</w:t>
      </w:r>
      <w:r w:rsidRPr="00F65965">
        <w:rPr>
          <w:rStyle w:val="FontStyle59"/>
        </w:rPr>
        <w:softHyphen/>
        <w:t>сти с учащимися или взаимодействия с родителями: классный час, дискуссия, игра, разработка проекта, совместное дело детей и родителей и др. В предва</w:t>
      </w:r>
      <w:r w:rsidRPr="00F65965">
        <w:rPr>
          <w:rStyle w:val="FontStyle59"/>
        </w:rPr>
        <w:softHyphen/>
        <w:t>рительной заявке финалист определяет количество и состав участников, ко</w:t>
      </w:r>
      <w:r w:rsidRPr="00F65965">
        <w:rPr>
          <w:rStyle w:val="FontStyle59"/>
        </w:rPr>
        <w:softHyphen/>
        <w:t>торый может включать разновозрастную группу учащихся и наличие в груп</w:t>
      </w:r>
      <w:r w:rsidRPr="00F65965">
        <w:rPr>
          <w:rStyle w:val="FontStyle59"/>
        </w:rPr>
        <w:softHyphen/>
        <w:t>пе родителей.</w:t>
      </w:r>
    </w:p>
    <w:p w:rsidR="001350AA" w:rsidRPr="00F65965" w:rsidRDefault="001350AA" w:rsidP="00F65965">
      <w:pPr>
        <w:pStyle w:val="Style15"/>
        <w:widowControl/>
        <w:spacing w:before="9" w:line="302" w:lineRule="exact"/>
        <w:ind w:right="3413" w:firstLine="709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 xml:space="preserve">Критерии и показатели: </w:t>
      </w:r>
    </w:p>
    <w:p w:rsidR="001350AA" w:rsidRPr="00F65965" w:rsidRDefault="001350AA" w:rsidP="00F65965">
      <w:pPr>
        <w:pStyle w:val="Style15"/>
        <w:widowControl/>
        <w:spacing w:before="9" w:line="302" w:lineRule="exact"/>
        <w:ind w:right="3413" w:firstLine="709"/>
        <w:jc w:val="left"/>
        <w:rPr>
          <w:rStyle w:val="FontStyle59"/>
        </w:rPr>
      </w:pPr>
      <w:r w:rsidRPr="00F65965">
        <w:rPr>
          <w:rStyle w:val="FontStyle59"/>
        </w:rPr>
        <w:t>Организационно-методическая деятельность: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45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-продуманный и разносторонний анализ ситуации;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-видение разных проблем и понимание сути решаемой проблемы;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23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-способность выдвигать гипотезы и предположения, проводить про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верку и обосновывать свои выводы;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-продуманность и чёткая последовательность плана действий;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18" w:line="298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-выстраивание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(умение ставить и осознавать цели, по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нимание ожидаемых результатов, соотнесение задач с поставленны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ми целями).</w:t>
      </w:r>
    </w:p>
    <w:p w:rsidR="001350AA" w:rsidRPr="00F65965" w:rsidRDefault="001350AA" w:rsidP="00F65965">
      <w:pPr>
        <w:pStyle w:val="Style11"/>
        <w:widowControl/>
        <w:spacing w:before="5" w:line="298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Коммуникационная и языковая культура: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27" w:line="293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-выстраивание конструктивного взаимодействия в командной работе (умение слушать и слышать);</w:t>
      </w:r>
    </w:p>
    <w:p w:rsidR="001350AA" w:rsidRPr="00F65965" w:rsidRDefault="001350AA" w:rsidP="00F65965">
      <w:pPr>
        <w:pStyle w:val="Style38"/>
        <w:widowControl/>
        <w:tabs>
          <w:tab w:val="left" w:pos="641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-вовлечённость в мероприятие, умение осмыслить и переработать</w:t>
      </w:r>
    </w:p>
    <w:p w:rsidR="001350AA" w:rsidRPr="00F65965" w:rsidRDefault="001350AA" w:rsidP="00F65965">
      <w:pPr>
        <w:pStyle w:val="Style26"/>
        <w:widowControl/>
        <w:spacing w:before="5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имеющийся опыт;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-культура речи и корректное использование понятийного аппарата;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-умение формулировать вопросы, делать комментарии и отвечать на поставленные вопросы;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-культура ведение дискуссии (уважение других точек зрения, понимание других точек зрения).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Актуальность и реалистичность решений: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23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-доказательство значимости проблемы/темы мероприятия для обра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зования;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23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-видение разных путей решения проблемы, обоснование и аргументиро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ванность выбора решения;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18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-видение путей эффективного решения существующих проблем и зна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чимости решений для образования;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-реалистичность ресурсного обеспечения и минимизация возможных рисков;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14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-возможность распространения и внедрения идеи мероприятия в обра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зовательную практику, потенциал тиражирования.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Результативность, воспитательный эффект: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-объективность и наглядность достижения поставленных целей и вы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полнения задач;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14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прогнозируемостъ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результатов, соотнесение достигнутых и плани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руемых результатов;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14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-конкретность и продуктивность деятельности (продукты и эффек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ты);</w:t>
      </w:r>
    </w:p>
    <w:p w:rsidR="001350AA" w:rsidRPr="00F65965" w:rsidRDefault="001350AA" w:rsidP="00F65965">
      <w:pPr>
        <w:pStyle w:val="Style38"/>
        <w:widowControl/>
        <w:tabs>
          <w:tab w:val="left" w:pos="632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-использование сравнительных подходов в разработке и представлении образовательных результатов;</w:t>
      </w:r>
    </w:p>
    <w:p w:rsidR="001350AA" w:rsidRPr="00F65965" w:rsidRDefault="001350AA" w:rsidP="00F65965">
      <w:pPr>
        <w:pStyle w:val="Style43"/>
        <w:widowControl/>
        <w:tabs>
          <w:tab w:val="left" w:pos="641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-эффектность, наглядность и культура представления проекта. </w:t>
      </w:r>
    </w:p>
    <w:p w:rsidR="001350AA" w:rsidRPr="00F65965" w:rsidRDefault="001350AA" w:rsidP="00F65965">
      <w:pPr>
        <w:pStyle w:val="Style43"/>
        <w:widowControl/>
        <w:tabs>
          <w:tab w:val="left" w:pos="641"/>
        </w:tabs>
        <w:spacing w:before="9" w:line="311" w:lineRule="exact"/>
        <w:ind w:firstLine="709"/>
        <w:rPr>
          <w:rStyle w:val="FontStyle59"/>
        </w:rPr>
      </w:pPr>
      <w:r w:rsidRPr="00F65965">
        <w:rPr>
          <w:rStyle w:val="FontStyle59"/>
        </w:rPr>
        <w:t>Творчество и оригинальность в организации мероприятия: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-нестандартность и оригинальность идей и предложений;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-умение видеть новые стороны в обсуждаемой проблеме;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23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-инициативность и ответственность при выполнении задач воспита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тельного мероприятия;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14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-адекватность оценки и самооценки деятельности и результатов ме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роприятия, способность к внесению корректив;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23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-проявление творчества, индивидуальности и яркий стиль представле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ния мероприятия.</w:t>
      </w:r>
    </w:p>
    <w:p w:rsidR="001350AA" w:rsidRPr="00F65965" w:rsidRDefault="001350AA" w:rsidP="00F65965">
      <w:pPr>
        <w:pStyle w:val="Style53"/>
        <w:widowControl/>
        <w:spacing w:before="67"/>
        <w:ind w:right="939"/>
        <w:jc w:val="center"/>
        <w:rPr>
          <w:rStyle w:val="FontStyle58"/>
        </w:rPr>
      </w:pPr>
      <w:r w:rsidRPr="00F65965">
        <w:rPr>
          <w:rStyle w:val="FontStyle58"/>
        </w:rPr>
        <w:lastRenderedPageBreak/>
        <w:t>V. Конкурсные мероприятия третьего тура регионального этапа Конкурса (суперфинал)</w:t>
      </w:r>
    </w:p>
    <w:p w:rsidR="001350AA" w:rsidRPr="00F65965" w:rsidRDefault="001350AA" w:rsidP="00F65965">
      <w:pPr>
        <w:pStyle w:val="Style7"/>
        <w:widowControl/>
        <w:spacing w:line="240" w:lineRule="exact"/>
      </w:pPr>
    </w:p>
    <w:p w:rsidR="001350AA" w:rsidRPr="00F65965" w:rsidRDefault="001350AA" w:rsidP="00F65965">
      <w:pPr>
        <w:pStyle w:val="Style7"/>
        <w:widowControl/>
        <w:spacing w:before="53" w:line="298" w:lineRule="exact"/>
        <w:ind w:firstLine="709"/>
        <w:rPr>
          <w:rStyle w:val="FontStyle59"/>
        </w:rPr>
      </w:pPr>
      <w:r w:rsidRPr="00F65965">
        <w:rPr>
          <w:rStyle w:val="FontStyle59"/>
        </w:rPr>
        <w:t xml:space="preserve">5.1. </w:t>
      </w:r>
      <w:r w:rsidRPr="00F65965">
        <w:rPr>
          <w:rStyle w:val="FontStyle58"/>
        </w:rPr>
        <w:t xml:space="preserve">"Учитель-мастер" </w:t>
      </w:r>
      <w:r w:rsidRPr="00F65965">
        <w:rPr>
          <w:rStyle w:val="FontStyle59"/>
        </w:rPr>
        <w:t>(регламент до 20 минут + 5 минут для ответов на вопросы) - до 88 баллов.</w:t>
      </w:r>
    </w:p>
    <w:p w:rsidR="001350AA" w:rsidRPr="00F65965" w:rsidRDefault="001350AA" w:rsidP="00F65965">
      <w:pPr>
        <w:pStyle w:val="Style7"/>
        <w:widowControl/>
        <w:spacing w:line="298" w:lineRule="exact"/>
        <w:ind w:firstLine="709"/>
        <w:rPr>
          <w:rStyle w:val="FontStyle61"/>
          <w:rFonts w:ascii="Times New Roman" w:hAnsi="Times New Roman" w:cs="Times New Roman"/>
          <w:sz w:val="24"/>
          <w:szCs w:val="24"/>
        </w:rPr>
      </w:pPr>
      <w:r w:rsidRPr="00F65965">
        <w:rPr>
          <w:rStyle w:val="FontStyle59"/>
        </w:rPr>
        <w:t>Формат: публичная демонстрация способов трансляции образователь</w:t>
      </w:r>
      <w:r w:rsidRPr="00F65965">
        <w:rPr>
          <w:rStyle w:val="FontStyle59"/>
        </w:rPr>
        <w:softHyphen/>
        <w:t>ных технологий (методов, эффективных приемов и др.) в системе методиче</w:t>
      </w:r>
      <w:r w:rsidRPr="00F65965">
        <w:rPr>
          <w:rStyle w:val="FontStyle59"/>
        </w:rPr>
        <w:softHyphen/>
        <w:t xml:space="preserve">ской работы, повышения квалификации учителей и т.д. </w:t>
      </w: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>Критерии и показатели:</w:t>
      </w:r>
    </w:p>
    <w:p w:rsidR="001350AA" w:rsidRPr="00F65965" w:rsidRDefault="001350AA" w:rsidP="00F65965">
      <w:pPr>
        <w:pStyle w:val="Style25"/>
        <w:widowControl/>
        <w:spacing w:line="307" w:lineRule="exact"/>
        <w:ind w:firstLine="709"/>
        <w:rPr>
          <w:rStyle w:val="FontStyle59"/>
        </w:rPr>
      </w:pPr>
      <w:r w:rsidRPr="00F65965">
        <w:rPr>
          <w:rStyle w:val="FontStyle59"/>
        </w:rPr>
        <w:t>Актуальность и методическое обоснование: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1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значимость методической проблемы для образования;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1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убедительное и аргументированное методическое обоснование предла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гаемых способов обучения;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1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оригинальность и новизна методических приёмов;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1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технологичность и практическая применимость, внесение изменений в практику преподавания на основе требований ФГОС;</w:t>
      </w:r>
    </w:p>
    <w:p w:rsidR="001350AA" w:rsidRPr="00F65965" w:rsidRDefault="001350AA" w:rsidP="00F65965">
      <w:pPr>
        <w:pStyle w:val="Style43"/>
        <w:widowControl/>
        <w:tabs>
          <w:tab w:val="left" w:pos="632"/>
        </w:tabs>
        <w:spacing w:before="9" w:line="311" w:lineRule="exact"/>
        <w:ind w:right="3539" w:firstLine="709"/>
        <w:rPr>
          <w:rStyle w:val="FontStyle59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разнообразие методических приёмов. </w:t>
      </w:r>
      <w:r w:rsidRPr="00F65965">
        <w:rPr>
          <w:rStyle w:val="FontStyle59"/>
        </w:rPr>
        <w:t>Творческий подход и импровизация:</w:t>
      </w:r>
    </w:p>
    <w:p w:rsidR="001350AA" w:rsidRPr="00F65965" w:rsidRDefault="001350AA" w:rsidP="00F65965">
      <w:pPr>
        <w:pStyle w:val="Style38"/>
        <w:widowControl/>
        <w:tabs>
          <w:tab w:val="left" w:pos="646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>творческий подход, оригинальность решений и способность удивить;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проявление индивидуальности и нахождение нестандартных путей в решении педагогических задач;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артистизм;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осмыслить и переработать имеющийся опыт;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5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удачное сопровождение выступления (иллюстрации, компьютерная презентация, яркие примеры).</w:t>
      </w:r>
    </w:p>
    <w:p w:rsidR="001350AA" w:rsidRPr="00F65965" w:rsidRDefault="001350AA" w:rsidP="00F65965">
      <w:pPr>
        <w:pStyle w:val="Style25"/>
        <w:widowControl/>
        <w:spacing w:line="311" w:lineRule="exact"/>
        <w:ind w:firstLine="709"/>
        <w:rPr>
          <w:rStyle w:val="FontStyle59"/>
        </w:rPr>
      </w:pPr>
      <w:r w:rsidRPr="00F65965">
        <w:rPr>
          <w:rStyle w:val="FontStyle59"/>
        </w:rPr>
        <w:t>Коммуникативная культура: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выстраивать взаимодействие со всеми участниками образо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вательного процесса;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включение разных групп в работу и взаимодействие с аудиторией, ис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пользование вопросов для проверки понимания и конструктивного диа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лога;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выстраивание эффективной обратной связи в педагогической дея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тельности и способность учителя задавать модель коммуникации;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поддержка толерантного отношения к различным позициям, уваже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ние различных точек зрения;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владение культурными нормами и традициями (понимание и учёт в своей педагогической практике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особенностей стра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ны, региона и учащихся своей школы).</w:t>
      </w:r>
    </w:p>
    <w:p w:rsidR="001350AA" w:rsidRPr="00F65965" w:rsidRDefault="001350AA" w:rsidP="00F65965">
      <w:pPr>
        <w:pStyle w:val="Style25"/>
        <w:widowControl/>
        <w:spacing w:line="311" w:lineRule="exact"/>
        <w:ind w:firstLine="709"/>
        <w:rPr>
          <w:rStyle w:val="FontStyle59"/>
        </w:rPr>
      </w:pPr>
      <w:r w:rsidRPr="00F65965">
        <w:rPr>
          <w:rStyle w:val="FontStyle59"/>
        </w:rPr>
        <w:t>Рефлексивная культура: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способность к анализу своей деятельности и осмыслению опыта (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включениерефлексных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компонентов);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оценить выбор методов и достигнутые результаты;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осознание педагогом своей деятельности в сравнительном и рефлек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сивном контексте;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осмысление перспектив собственного профессионального развития и потенциала транслирования методик и технологий преподавания;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41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адекватность оценки и рефлексии проведённого мастер-класса, точ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ность ответов на вопросы;</w:t>
      </w:r>
    </w:p>
    <w:p w:rsidR="001350AA" w:rsidRPr="00F65965" w:rsidRDefault="001350AA" w:rsidP="00F65965">
      <w:pPr>
        <w:pStyle w:val="Style25"/>
        <w:widowControl/>
        <w:spacing w:line="311" w:lineRule="exact"/>
        <w:ind w:firstLine="709"/>
        <w:rPr>
          <w:rStyle w:val="FontStyle59"/>
        </w:rPr>
      </w:pPr>
      <w:r w:rsidRPr="00F65965">
        <w:rPr>
          <w:rStyle w:val="FontStyle59"/>
        </w:rPr>
        <w:t>Информационная и языковая культура: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59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корректность и грамотность использования понятийного аппарата и научного языка, отсутствие фактических ошибок, глубина и широта знаний по теме;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18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разнообразие источников информации и форм работы с образова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тельными ресурсами;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5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использование разных источников информации, структурирование ин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формации в разных форматах (текстовом, графическом, электронном и др.);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удачная обработка и представление информации (структурирование, интерпретация, сравнение, обобщение);</w:t>
      </w:r>
    </w:p>
    <w:p w:rsidR="001350AA" w:rsidRPr="00F65965" w:rsidRDefault="001350AA" w:rsidP="00F65965">
      <w:pPr>
        <w:pStyle w:val="Style38"/>
        <w:widowControl/>
        <w:numPr>
          <w:ilvl w:val="0"/>
          <w:numId w:val="9"/>
        </w:numPr>
        <w:tabs>
          <w:tab w:val="left" w:pos="627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грамотность речи.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Ценностные ориентиры и воспитательная направленность:</w:t>
      </w:r>
    </w:p>
    <w:p w:rsidR="001350AA" w:rsidRPr="00F65965" w:rsidRDefault="001350AA" w:rsidP="00F65965">
      <w:pPr>
        <w:pStyle w:val="Style38"/>
        <w:widowControl/>
        <w:numPr>
          <w:ilvl w:val="0"/>
          <w:numId w:val="9"/>
        </w:numPr>
        <w:tabs>
          <w:tab w:val="left" w:pos="627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акцент на воспитательный эффект в педагогической деятельности;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обращение внимания на ценностные ориентиры и ценностные аспек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ты учебного знания;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14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поддержка уважения достоинства личности и толерантного отно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шения к культурным различиям;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9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поддержка безопасного поведения и формирования культуры здорово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го образа жизни;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педагогическая деятельность в области формирования ценностей мо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рально-нравственной и гражданско-патриотической направленности.</w:t>
      </w:r>
    </w:p>
    <w:p w:rsidR="001350AA" w:rsidRPr="00F65965" w:rsidRDefault="001350AA" w:rsidP="00F65965">
      <w:pPr>
        <w:pStyle w:val="Style11"/>
        <w:widowControl/>
        <w:spacing w:line="311" w:lineRule="exact"/>
        <w:ind w:firstLine="709"/>
        <w:jc w:val="left"/>
        <w:rPr>
          <w:rStyle w:val="FontStyle59"/>
        </w:rPr>
      </w:pPr>
      <w:proofErr w:type="spellStart"/>
      <w:r w:rsidRPr="00F65965">
        <w:rPr>
          <w:rStyle w:val="FontStyle59"/>
        </w:rPr>
        <w:t>Метапредметность</w:t>
      </w:r>
      <w:proofErr w:type="spellEnd"/>
      <w:r w:rsidRPr="00F65965">
        <w:rPr>
          <w:rStyle w:val="FontStyle59"/>
        </w:rPr>
        <w:t xml:space="preserve"> и универсальность подходов: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разнообразие методического содержания и его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тенциал;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доступность для понимания и конкретность (примеры, связь с прак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тикой преподавания, опора на реальные ситуации);</w:t>
      </w:r>
    </w:p>
    <w:p w:rsidR="001350AA" w:rsidRPr="00F65965" w:rsidRDefault="001350AA" w:rsidP="00F65965">
      <w:pPr>
        <w:pStyle w:val="Style38"/>
        <w:widowControl/>
        <w:numPr>
          <w:ilvl w:val="0"/>
          <w:numId w:val="9"/>
        </w:numPr>
        <w:tabs>
          <w:tab w:val="left" w:pos="627"/>
        </w:tabs>
        <w:spacing w:before="9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формирование универсальных учебных действий разных видов;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27"/>
        </w:tabs>
        <w:spacing w:before="32" w:line="293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системность и целесообразность использования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подходов;</w:t>
      </w:r>
    </w:p>
    <w:p w:rsidR="001350AA" w:rsidRPr="00F65965" w:rsidRDefault="001350AA" w:rsidP="00F65965">
      <w:pPr>
        <w:pStyle w:val="Style43"/>
        <w:widowControl/>
        <w:tabs>
          <w:tab w:val="left" w:pos="668"/>
        </w:tabs>
        <w:spacing w:before="23"/>
        <w:ind w:right="1950" w:firstLine="709"/>
        <w:rPr>
          <w:rStyle w:val="FontStyle59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потенциал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транслируемости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педагогического опыта. </w:t>
      </w:r>
      <w:r w:rsidRPr="00F65965">
        <w:rPr>
          <w:rStyle w:val="FontStyle59"/>
        </w:rPr>
        <w:t>Развивающий характер и результативность:</w:t>
      </w:r>
    </w:p>
    <w:p w:rsidR="001350AA" w:rsidRPr="00F65965" w:rsidRDefault="001350AA" w:rsidP="00F65965">
      <w:pPr>
        <w:pStyle w:val="Style38"/>
        <w:widowControl/>
        <w:numPr>
          <w:ilvl w:val="0"/>
          <w:numId w:val="5"/>
        </w:numPr>
        <w:tabs>
          <w:tab w:val="left" w:pos="646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развивающий характер преподавания и поддержка индивидуальности в образовании;</w:t>
      </w:r>
    </w:p>
    <w:p w:rsidR="001350AA" w:rsidRPr="00F65965" w:rsidRDefault="001350AA" w:rsidP="00F65965">
      <w:pPr>
        <w:pStyle w:val="Style38"/>
        <w:widowControl/>
        <w:numPr>
          <w:ilvl w:val="0"/>
          <w:numId w:val="5"/>
        </w:numPr>
        <w:tabs>
          <w:tab w:val="left" w:pos="646"/>
        </w:tabs>
        <w:spacing w:before="18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опора на потенциал личностного развития 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, самостоя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тельность и самореализацию;</w:t>
      </w:r>
    </w:p>
    <w:p w:rsidR="001350AA" w:rsidRPr="00F65965" w:rsidRDefault="001350AA" w:rsidP="00F65965">
      <w:pPr>
        <w:pStyle w:val="Style38"/>
        <w:widowControl/>
        <w:numPr>
          <w:ilvl w:val="0"/>
          <w:numId w:val="4"/>
        </w:numPr>
        <w:tabs>
          <w:tab w:val="left" w:pos="646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выдвижение планируемых результатов;</w:t>
      </w:r>
    </w:p>
    <w:p w:rsidR="001350AA" w:rsidRPr="00F65965" w:rsidRDefault="001350AA" w:rsidP="00F65965">
      <w:pPr>
        <w:pStyle w:val="Style38"/>
        <w:widowControl/>
        <w:numPr>
          <w:ilvl w:val="0"/>
          <w:numId w:val="5"/>
        </w:numPr>
        <w:tabs>
          <w:tab w:val="left" w:pos="646"/>
        </w:tabs>
        <w:spacing w:before="23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учёт разнообразных образовательных потребностей (в том числе и использование инклюзивного подхода);</w:t>
      </w:r>
    </w:p>
    <w:p w:rsidR="001350AA" w:rsidRPr="00F65965" w:rsidRDefault="001350AA" w:rsidP="00F65965">
      <w:pPr>
        <w:pStyle w:val="Style38"/>
        <w:widowControl/>
        <w:numPr>
          <w:ilvl w:val="0"/>
          <w:numId w:val="5"/>
        </w:numPr>
        <w:tabs>
          <w:tab w:val="left" w:pos="646"/>
        </w:tabs>
        <w:spacing w:before="18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разнообразие результатов (</w:t>
      </w: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предметные</w:t>
      </w:r>
      <w:proofErr w:type="gram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, личност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ные).</w:t>
      </w:r>
    </w:p>
    <w:p w:rsidR="001350AA" w:rsidRPr="00F65965" w:rsidRDefault="001350AA" w:rsidP="00F65965">
      <w:pPr>
        <w:pStyle w:val="Style11"/>
        <w:widowControl/>
        <w:spacing w:before="5" w:line="298" w:lineRule="exact"/>
        <w:ind w:firstLine="709"/>
        <w:rPr>
          <w:rStyle w:val="FontStyle59"/>
        </w:rPr>
      </w:pPr>
      <w:r w:rsidRPr="00F65965">
        <w:rPr>
          <w:rStyle w:val="FontStyle59"/>
        </w:rPr>
        <w:t>Проектная деятельность с опорой на разнообразные образовательные по</w:t>
      </w:r>
      <w:r w:rsidRPr="00F65965">
        <w:rPr>
          <w:rStyle w:val="FontStyle59"/>
        </w:rPr>
        <w:softHyphen/>
        <w:t xml:space="preserve">требности </w:t>
      </w:r>
      <w:proofErr w:type="gramStart"/>
      <w:r w:rsidRPr="00F65965">
        <w:rPr>
          <w:rStyle w:val="FontStyle59"/>
        </w:rPr>
        <w:t>обучающихся</w:t>
      </w:r>
      <w:proofErr w:type="gramEnd"/>
      <w:r w:rsidRPr="00F65965">
        <w:rPr>
          <w:rStyle w:val="FontStyle59"/>
        </w:rPr>
        <w:t>:</w:t>
      </w:r>
    </w:p>
    <w:p w:rsidR="001350AA" w:rsidRPr="00F65965" w:rsidRDefault="001350AA" w:rsidP="00F65965">
      <w:pPr>
        <w:pStyle w:val="Style38"/>
        <w:widowControl/>
        <w:tabs>
          <w:tab w:val="left" w:pos="293"/>
        </w:tabs>
        <w:spacing w:before="41" w:line="240" w:lineRule="auto"/>
        <w:ind w:firstLine="709"/>
        <w:jc w:val="center"/>
        <w:rPr>
          <w:rStyle w:val="FontStyle60"/>
          <w:rFonts w:ascii="Times New Roman" w:hAnsi="Times New Roman" w:cs="Times New Roman"/>
          <w:sz w:val="24"/>
          <w:szCs w:val="24"/>
        </w:rPr>
      </w:pPr>
      <w:proofErr w:type="gram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>умение выявить и обосновать ключевую проблему (сформулировать</w:t>
      </w:r>
      <w:proofErr w:type="gramEnd"/>
    </w:p>
    <w:p w:rsidR="001350AA" w:rsidRPr="00F65965" w:rsidRDefault="001350AA" w:rsidP="00F65965">
      <w:pPr>
        <w:pStyle w:val="Style26"/>
        <w:widowControl/>
        <w:spacing w:before="5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проблему, темы для обсуждения или исследования);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конструктивность и видение путей решения проблем;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выстраивание </w:t>
      </w:r>
      <w:proofErr w:type="spellStart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F65965">
        <w:rPr>
          <w:rStyle w:val="FontStyle60"/>
          <w:rFonts w:ascii="Times New Roman" w:hAnsi="Times New Roman" w:cs="Times New Roman"/>
          <w:sz w:val="24"/>
          <w:szCs w:val="24"/>
        </w:rPr>
        <w:t xml:space="preserve"> (понимание целей, задач и ожидаемых ре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зультатов);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наличие количественных и качественных показателей достижения ре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зультата и проведение оценки результативности;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планирование и подведение итогов (анализ и осмысление).</w:t>
      </w:r>
    </w:p>
    <w:p w:rsidR="001350AA" w:rsidRPr="00F65965" w:rsidRDefault="001350AA" w:rsidP="00F65965">
      <w:pPr>
        <w:pStyle w:val="Style7"/>
        <w:widowControl/>
        <w:spacing w:line="240" w:lineRule="exact"/>
        <w:ind w:firstLine="709"/>
        <w:jc w:val="both"/>
      </w:pPr>
    </w:p>
    <w:p w:rsidR="001350AA" w:rsidRPr="00F65965" w:rsidRDefault="001350AA" w:rsidP="00F65965">
      <w:pPr>
        <w:pStyle w:val="Style7"/>
        <w:widowControl/>
        <w:spacing w:before="49"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 xml:space="preserve">5.2. </w:t>
      </w:r>
      <w:r w:rsidRPr="00F65965">
        <w:rPr>
          <w:rStyle w:val="FontStyle58"/>
        </w:rPr>
        <w:t xml:space="preserve">«Миссия учителя» </w:t>
      </w:r>
      <w:r w:rsidRPr="00F65965">
        <w:rPr>
          <w:rStyle w:val="FontStyle59"/>
        </w:rPr>
        <w:t>(регламент до 10 мин + 5 мин для ответов на вопросы) - до 50 баллов.</w:t>
      </w:r>
    </w:p>
    <w:p w:rsidR="001350AA" w:rsidRPr="00F65965" w:rsidRDefault="001350AA" w:rsidP="00F65965">
      <w:pPr>
        <w:pStyle w:val="Style7"/>
        <w:widowControl/>
        <w:spacing w:line="302" w:lineRule="exact"/>
        <w:ind w:firstLine="709"/>
        <w:jc w:val="both"/>
        <w:rPr>
          <w:rStyle w:val="FontStyle59"/>
        </w:rPr>
      </w:pPr>
      <w:r w:rsidRPr="00F65965">
        <w:rPr>
          <w:rStyle w:val="FontStyle59"/>
        </w:rPr>
        <w:t>Формат: выступление учителя, раскрывающее философский взгляд на профессию и место учителя, необходимость соблюдения морально-этических норм, роль образования в современном обществе.</w:t>
      </w:r>
    </w:p>
    <w:p w:rsidR="001350AA" w:rsidRPr="00F65965" w:rsidRDefault="001350AA" w:rsidP="00F65965">
      <w:pPr>
        <w:pStyle w:val="Style21"/>
        <w:widowControl/>
        <w:spacing w:before="9"/>
        <w:ind w:right="4695" w:firstLine="709"/>
        <w:rPr>
          <w:rStyle w:val="FontStyle59"/>
        </w:rPr>
      </w:pP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 xml:space="preserve">Критерии и показатели: </w:t>
      </w:r>
      <w:r w:rsidRPr="00F65965">
        <w:rPr>
          <w:rStyle w:val="FontStyle59"/>
        </w:rPr>
        <w:t>Понимание проблемы: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36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глубина понимания проблемы;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27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чётко и понятно сформулировать свою позицию по ключевой проблеме;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связь высказываний с обсуждаемой темой;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45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реалистичность предложений;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23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отделять факты от мнений и рассматривать проблему объ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ективно.</w:t>
      </w:r>
    </w:p>
    <w:p w:rsidR="001350AA" w:rsidRPr="00F65965" w:rsidRDefault="001350AA" w:rsidP="00F65965">
      <w:pPr>
        <w:pStyle w:val="Style11"/>
        <w:widowControl/>
        <w:spacing w:line="298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Убедительность и аргументация позиции: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36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понятность и конкретность занятой позиции;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чёткое и логичное выстраивание своего выступления;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18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аргументированность и доказательность;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36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признание возможности других взглядов и мнений по обсуждаемым вопросам;</w:t>
      </w:r>
    </w:p>
    <w:p w:rsidR="001350AA" w:rsidRPr="00F65965" w:rsidRDefault="001350AA" w:rsidP="00F65965">
      <w:pPr>
        <w:pStyle w:val="Style43"/>
        <w:widowControl/>
        <w:tabs>
          <w:tab w:val="left" w:pos="655"/>
        </w:tabs>
        <w:spacing w:before="9" w:line="311" w:lineRule="exact"/>
        <w:ind w:right="1408" w:firstLine="709"/>
        <w:rPr>
          <w:rStyle w:val="FontStyle59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яркие примеры и образы, подкрепляющие высказывания. </w:t>
      </w:r>
      <w:r w:rsidRPr="00F65965">
        <w:rPr>
          <w:rStyle w:val="FontStyle59"/>
        </w:rPr>
        <w:t>Взаимодействие и коммуникационная культура: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55"/>
        </w:tabs>
        <w:spacing w:before="14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сотрудничество и выстраивание взаимодействия со всеми участни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ками;</w:t>
      </w:r>
    </w:p>
    <w:p w:rsidR="001350AA" w:rsidRPr="00F65965" w:rsidRDefault="001350AA" w:rsidP="00F65965">
      <w:pPr>
        <w:pStyle w:val="Style38"/>
        <w:widowControl/>
        <w:numPr>
          <w:ilvl w:val="0"/>
          <w:numId w:val="10"/>
        </w:numPr>
        <w:tabs>
          <w:tab w:val="left" w:pos="655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формулировать вопросы и делать комментарии;</w:t>
      </w:r>
    </w:p>
    <w:p w:rsidR="001350AA" w:rsidRPr="00F65965" w:rsidRDefault="001350AA" w:rsidP="00F65965">
      <w:pPr>
        <w:pStyle w:val="Style38"/>
        <w:widowControl/>
        <w:numPr>
          <w:ilvl w:val="0"/>
          <w:numId w:val="10"/>
        </w:numPr>
        <w:tabs>
          <w:tab w:val="left" w:pos="655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культура ведение дискуссии;</w:t>
      </w:r>
    </w:p>
    <w:p w:rsidR="001350AA" w:rsidRPr="00F65965" w:rsidRDefault="001350AA" w:rsidP="00F65965">
      <w:pPr>
        <w:pStyle w:val="Style38"/>
        <w:widowControl/>
        <w:numPr>
          <w:ilvl w:val="0"/>
          <w:numId w:val="10"/>
        </w:numPr>
        <w:tabs>
          <w:tab w:val="left" w:pos="655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осмыслить и переработать имеющийся опыт;</w:t>
      </w:r>
    </w:p>
    <w:p w:rsidR="001350AA" w:rsidRPr="00F65965" w:rsidRDefault="001350AA" w:rsidP="00F65965">
      <w:pPr>
        <w:pStyle w:val="Style43"/>
        <w:widowControl/>
        <w:tabs>
          <w:tab w:val="left" w:pos="641"/>
        </w:tabs>
        <w:spacing w:before="5" w:line="316" w:lineRule="exact"/>
        <w:ind w:firstLine="709"/>
        <w:rPr>
          <w:rStyle w:val="FontStyle59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уважение других точек зрения, толерантное отношение к различиям. </w:t>
      </w:r>
      <w:r w:rsidRPr="00F65965">
        <w:rPr>
          <w:rStyle w:val="FontStyle59"/>
        </w:rPr>
        <w:t>Творческий подход и оригинальность суждений: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59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творческий подход и нестандартность предлагаемых решений;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59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новизна и оригинальность суждений;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59"/>
        </w:tabs>
        <w:spacing w:before="9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видеть новые стороны в обсуждаемой проблеме;</w:t>
      </w:r>
    </w:p>
    <w:p w:rsidR="001350AA" w:rsidRPr="00F65965" w:rsidRDefault="001350AA" w:rsidP="00F65965">
      <w:pPr>
        <w:ind w:firstLine="709"/>
        <w:rPr>
          <w:sz w:val="24"/>
          <w:szCs w:val="24"/>
        </w:rPr>
      </w:pP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64"/>
        </w:tabs>
        <w:spacing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проявление индивидуальности и нахождение нестандартных путей в решении педагогических задач;</w:t>
      </w:r>
    </w:p>
    <w:p w:rsidR="001350AA" w:rsidRPr="00F65965" w:rsidRDefault="001350AA" w:rsidP="00F65965">
      <w:pPr>
        <w:pStyle w:val="Style38"/>
        <w:widowControl/>
        <w:numPr>
          <w:ilvl w:val="0"/>
          <w:numId w:val="8"/>
        </w:numPr>
        <w:tabs>
          <w:tab w:val="left" w:pos="664"/>
        </w:tabs>
        <w:spacing w:before="5" w:line="316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яркий стиль и удачная манера общения.</w:t>
      </w:r>
    </w:p>
    <w:p w:rsidR="001350AA" w:rsidRPr="00F65965" w:rsidRDefault="001350AA" w:rsidP="00F65965">
      <w:pPr>
        <w:pStyle w:val="Style11"/>
        <w:widowControl/>
        <w:spacing w:before="59" w:line="240" w:lineRule="auto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Информационная и языковая культура:</w:t>
      </w:r>
    </w:p>
    <w:p w:rsidR="001350AA" w:rsidRPr="00F65965" w:rsidRDefault="001350AA" w:rsidP="00F65965">
      <w:pPr>
        <w:pStyle w:val="Style38"/>
        <w:widowControl/>
        <w:numPr>
          <w:ilvl w:val="0"/>
          <w:numId w:val="10"/>
        </w:numPr>
        <w:tabs>
          <w:tab w:val="left" w:pos="646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педагогический кругозор и общая эрудиция;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14" w:line="311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корректность и грамотность использования понятийного аппарата и научного языка, отсутствие фактических ошибок;</w:t>
      </w:r>
    </w:p>
    <w:p w:rsidR="001350AA" w:rsidRPr="00F65965" w:rsidRDefault="001350AA" w:rsidP="00F65965">
      <w:pPr>
        <w:pStyle w:val="Style38"/>
        <w:widowControl/>
        <w:numPr>
          <w:ilvl w:val="0"/>
          <w:numId w:val="10"/>
        </w:numPr>
        <w:tabs>
          <w:tab w:val="left" w:pos="646"/>
        </w:tabs>
        <w:spacing w:before="5" w:line="311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грамотность речи;</w:t>
      </w:r>
    </w:p>
    <w:p w:rsidR="001350AA" w:rsidRPr="00F65965" w:rsidRDefault="001350AA" w:rsidP="00F65965">
      <w:pPr>
        <w:pStyle w:val="Style38"/>
        <w:widowControl/>
        <w:numPr>
          <w:ilvl w:val="0"/>
          <w:numId w:val="10"/>
        </w:numPr>
        <w:tabs>
          <w:tab w:val="left" w:pos="646"/>
        </w:tabs>
        <w:spacing w:before="45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знание нормативно-правовой базы современного образования;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10"/>
        </w:numPr>
        <w:tabs>
          <w:tab w:val="left" w:pos="646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понимание современных тенденций развития образования.</w:t>
      </w:r>
    </w:p>
    <w:p w:rsidR="001350AA" w:rsidRPr="00F65965" w:rsidRDefault="001350AA" w:rsidP="00F65965">
      <w:pPr>
        <w:pStyle w:val="Style32"/>
        <w:widowControl/>
        <w:spacing w:line="240" w:lineRule="exact"/>
        <w:ind w:firstLine="709"/>
      </w:pPr>
    </w:p>
    <w:p w:rsidR="001350AA" w:rsidRPr="00F65965" w:rsidRDefault="001350AA" w:rsidP="00F65965">
      <w:pPr>
        <w:pStyle w:val="Style32"/>
        <w:widowControl/>
        <w:spacing w:before="62"/>
        <w:ind w:firstLine="709"/>
        <w:rPr>
          <w:rStyle w:val="FontStyle59"/>
        </w:rPr>
      </w:pPr>
      <w:r w:rsidRPr="00F65965">
        <w:rPr>
          <w:rStyle w:val="FontStyle59"/>
        </w:rPr>
        <w:t xml:space="preserve">5.3. </w:t>
      </w:r>
      <w:r w:rsidRPr="00F65965">
        <w:rPr>
          <w:rStyle w:val="FontStyle58"/>
        </w:rPr>
        <w:t xml:space="preserve">«Круглый стол образовательных политиков» </w:t>
      </w:r>
      <w:r w:rsidRPr="00F65965">
        <w:rPr>
          <w:rStyle w:val="FontStyle59"/>
        </w:rPr>
        <w:t>(регламент 1 час.) - до 50 баллов.</w:t>
      </w:r>
    </w:p>
    <w:p w:rsidR="001350AA" w:rsidRPr="00F65965" w:rsidRDefault="001350AA" w:rsidP="00F65965">
      <w:pPr>
        <w:pStyle w:val="Style7"/>
        <w:widowControl/>
        <w:ind w:firstLine="709"/>
        <w:rPr>
          <w:rStyle w:val="FontStyle59"/>
        </w:rPr>
      </w:pPr>
      <w:r w:rsidRPr="00F65965">
        <w:rPr>
          <w:rStyle w:val="FontStyle59"/>
        </w:rPr>
        <w:t>Формат: общественное обсуждение современных тенденций развития образования в Алтайском крае.</w:t>
      </w:r>
    </w:p>
    <w:p w:rsidR="001350AA" w:rsidRPr="00F65965" w:rsidRDefault="001350AA" w:rsidP="00F65965">
      <w:pPr>
        <w:pStyle w:val="Style7"/>
        <w:widowControl/>
        <w:ind w:right="1011" w:firstLine="709"/>
        <w:rPr>
          <w:rStyle w:val="FontStyle59"/>
        </w:rPr>
      </w:pPr>
      <w:r w:rsidRPr="00F65965">
        <w:rPr>
          <w:rStyle w:val="FontStyle61"/>
          <w:rFonts w:ascii="Times New Roman" w:hAnsi="Times New Roman" w:cs="Times New Roman"/>
          <w:sz w:val="24"/>
          <w:szCs w:val="24"/>
        </w:rPr>
        <w:t xml:space="preserve">Критерии и показатели: </w:t>
      </w:r>
      <w:r w:rsidRPr="00F65965">
        <w:rPr>
          <w:rStyle w:val="FontStyle59"/>
        </w:rPr>
        <w:t>Информированность и понимание тенденций развития образования: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понимание проблем развития образования (разносторонность взглядов и широта педагогического кругозора);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понимание теоретических и практических аспектов образования, уме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ние критически осмысливать достижения науки и практики;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включение сравнительных подходов в обсуждение вопросов образова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тельной политики (опора на международный и отечественный педа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гогический опыт);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разнообразие используемой информации, умение выделять главное и отделять факты от мнений;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14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>видение и оценка современных мировых и отечественных тенденций в развитии образования.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Масштабность и нестандартность суждений: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14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нестандартность, оригинальность идей и предложений (проявление индивидуальности и заинтересованности);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14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видеть новые стороны в обсуждаемых вопросах (творческий подход и способность удивить);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акцентирование внимания на актуальные вопросы развития образова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ния и знание нормативно-правовой базы современного образования;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46"/>
        </w:tabs>
        <w:spacing w:before="14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демонстрация понимания стратегических направлений развития обра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зования и представление педагогической общественности собственно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го видения конструктивных решений существующих проблем;</w:t>
      </w:r>
    </w:p>
    <w:p w:rsidR="001350AA" w:rsidRPr="00F65965" w:rsidRDefault="001350AA" w:rsidP="00F65965">
      <w:pPr>
        <w:pStyle w:val="Style43"/>
        <w:widowControl/>
        <w:tabs>
          <w:tab w:val="left" w:pos="664"/>
        </w:tabs>
        <w:spacing w:before="5"/>
        <w:ind w:right="1011" w:firstLine="709"/>
        <w:rPr>
          <w:rStyle w:val="FontStyle59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-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ab/>
        <w:t xml:space="preserve">обращение внимания на вызовы времени и запросы социума; </w:t>
      </w:r>
      <w:r w:rsidRPr="00F65965">
        <w:rPr>
          <w:rStyle w:val="FontStyle59"/>
        </w:rPr>
        <w:t>Аргументированность и конструктивность предложений: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73"/>
        </w:tabs>
        <w:spacing w:before="5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способность видеть конструктивные и реалистичные пути решения имеющихся проблем;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73"/>
        </w:tabs>
        <w:spacing w:before="14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видение путей эффективного решения существующих проблем и зна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чимости решений для образования;</w:t>
      </w:r>
    </w:p>
    <w:p w:rsidR="001350AA" w:rsidRPr="00F65965" w:rsidRDefault="001350AA" w:rsidP="00F65965">
      <w:pPr>
        <w:pStyle w:val="Style38"/>
        <w:widowControl/>
        <w:numPr>
          <w:ilvl w:val="0"/>
          <w:numId w:val="7"/>
        </w:numPr>
        <w:tabs>
          <w:tab w:val="left" w:pos="673"/>
        </w:tabs>
        <w:spacing w:before="9" w:line="307" w:lineRule="exact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реалистичность и последовательность предложений, возможность их использования в педагогической практике;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5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убедительность, последовательность и чёткость изложения собст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венной позиции (конкретность и обоснованность);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понимание смысла педагогической деятельности и демонстрация на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выков конструктивного диалога;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Коммуникационная и языковая культура: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18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умение формулировать вопросы и давать комментарии по рассматри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ваемым темам;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41" w:line="240" w:lineRule="auto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культура речи и корректное использование понятийного аппарата;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18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уважение других точек зрения и толерантное отношение к различным позициям;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понимание обсуждаемых вопросов, логичность изложения своих взгля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дов и демонстрация способности к обобщению;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убедительность, наглядность и четкость в представлении своей пози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ции;</w:t>
      </w:r>
    </w:p>
    <w:p w:rsidR="001350AA" w:rsidRPr="00F65965" w:rsidRDefault="001350AA" w:rsidP="00F65965">
      <w:pPr>
        <w:pStyle w:val="Style11"/>
        <w:widowControl/>
        <w:spacing w:line="307" w:lineRule="exact"/>
        <w:ind w:firstLine="709"/>
        <w:jc w:val="left"/>
        <w:rPr>
          <w:rStyle w:val="FontStyle59"/>
        </w:rPr>
      </w:pPr>
      <w:r w:rsidRPr="00F65965">
        <w:rPr>
          <w:rStyle w:val="FontStyle59"/>
        </w:rPr>
        <w:t>Наличие ценностных ориентиров и личная позиция: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14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понимание ценностных ориентиров современной системы образования и наличие мировоззренческой позиции;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9" w:line="307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постановка воспитательных целей и понимание воспитательных эф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фектов педагогической деятельности;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18" w:line="302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обращение внимание на индивидуальные запросы и интересы обучаю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щихся, создание возможностей для инклюзивного образования, под</w:t>
      </w:r>
      <w:r w:rsidRPr="00F65965">
        <w:rPr>
          <w:rStyle w:val="FontStyle60"/>
          <w:rFonts w:ascii="Times New Roman" w:hAnsi="Times New Roman" w:cs="Times New Roman"/>
          <w:sz w:val="24"/>
          <w:szCs w:val="24"/>
        </w:rPr>
        <w:softHyphen/>
        <w:t>держку безопасного поведения и формирования культуры здорового образа жизни;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23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раскрытие потенциала лидерских качеств, проявление творчества и индивидуальности;</w:t>
      </w:r>
    </w:p>
    <w:p w:rsidR="001350AA" w:rsidRPr="00F65965" w:rsidRDefault="001350AA" w:rsidP="00F65965">
      <w:pPr>
        <w:pStyle w:val="Style38"/>
        <w:widowControl/>
        <w:numPr>
          <w:ilvl w:val="0"/>
          <w:numId w:val="6"/>
        </w:numPr>
        <w:tabs>
          <w:tab w:val="left" w:pos="632"/>
        </w:tabs>
        <w:spacing w:before="23" w:line="298" w:lineRule="exact"/>
        <w:ind w:firstLine="709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60"/>
          <w:rFonts w:ascii="Times New Roman" w:hAnsi="Times New Roman" w:cs="Times New Roman"/>
          <w:sz w:val="24"/>
          <w:szCs w:val="24"/>
        </w:rPr>
        <w:t>обращение внимание на формирование гражданской позиции в системе образования;</w:t>
      </w: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23" w:line="302" w:lineRule="exact"/>
        <w:ind w:firstLine="0"/>
        <w:rPr>
          <w:rStyle w:val="FontStyle58"/>
          <w:b w:val="0"/>
        </w:rPr>
      </w:pPr>
    </w:p>
    <w:p w:rsidR="001350AA" w:rsidRPr="00F65965" w:rsidRDefault="001350AA" w:rsidP="00F65965">
      <w:pPr>
        <w:pStyle w:val="Style38"/>
        <w:widowControl/>
        <w:tabs>
          <w:tab w:val="left" w:pos="659"/>
        </w:tabs>
        <w:spacing w:before="23" w:after="240" w:line="302" w:lineRule="exact"/>
        <w:ind w:firstLine="0"/>
        <w:jc w:val="center"/>
        <w:rPr>
          <w:rStyle w:val="FontStyle60"/>
          <w:rFonts w:ascii="Times New Roman" w:hAnsi="Times New Roman" w:cs="Times New Roman"/>
          <w:sz w:val="24"/>
          <w:szCs w:val="24"/>
        </w:rPr>
      </w:pPr>
      <w:r w:rsidRPr="00F65965">
        <w:rPr>
          <w:rStyle w:val="FontStyle58"/>
          <w:b w:val="0"/>
        </w:rPr>
        <w:t>V</w:t>
      </w:r>
      <w:r w:rsidRPr="00F65965">
        <w:rPr>
          <w:rStyle w:val="FontStyle42"/>
          <w:b w:val="0"/>
        </w:rPr>
        <w:t>I</w:t>
      </w:r>
      <w:r w:rsidRPr="00F65965">
        <w:rPr>
          <w:rStyle w:val="FontStyle58"/>
        </w:rPr>
        <w:t>. Представление материалов участников конкурса</w:t>
      </w:r>
    </w:p>
    <w:p w:rsidR="001350AA" w:rsidRPr="00F65965" w:rsidRDefault="001350AA" w:rsidP="00F65965">
      <w:pPr>
        <w:pStyle w:val="Style18"/>
        <w:widowControl/>
        <w:ind w:firstLine="720"/>
        <w:rPr>
          <w:rStyle w:val="FontStyle73"/>
          <w:sz w:val="24"/>
          <w:szCs w:val="24"/>
        </w:rPr>
      </w:pPr>
      <w:r w:rsidRPr="00F65965">
        <w:rPr>
          <w:rStyle w:val="FontStyle70"/>
          <w:sz w:val="24"/>
          <w:szCs w:val="24"/>
        </w:rPr>
        <w:t xml:space="preserve">6.1 Регистрация участников регионального этапа осуществляется </w:t>
      </w:r>
      <w:r w:rsidRPr="00F65965">
        <w:rPr>
          <w:rStyle w:val="FontStyle73"/>
          <w:sz w:val="24"/>
          <w:szCs w:val="24"/>
        </w:rPr>
        <w:t>до 07</w:t>
      </w:r>
    </w:p>
    <w:p w:rsidR="001350AA" w:rsidRPr="00F65965" w:rsidRDefault="001350AA" w:rsidP="00F65965">
      <w:pPr>
        <w:pStyle w:val="Style18"/>
        <w:widowControl/>
        <w:ind w:firstLine="720"/>
        <w:rPr>
          <w:rStyle w:val="FontStyle73"/>
          <w:sz w:val="24"/>
          <w:szCs w:val="24"/>
        </w:rPr>
      </w:pPr>
      <w:r w:rsidRPr="00F65965">
        <w:rPr>
          <w:rStyle w:val="FontStyle73"/>
          <w:sz w:val="24"/>
          <w:szCs w:val="24"/>
        </w:rPr>
        <w:t xml:space="preserve"> декабря 2016 </w:t>
      </w:r>
      <w:r w:rsidRPr="00F65965">
        <w:rPr>
          <w:rStyle w:val="FontStyle70"/>
          <w:sz w:val="24"/>
          <w:szCs w:val="24"/>
        </w:rPr>
        <w:t xml:space="preserve">года в КГБОУ АКИПКРО на основании </w:t>
      </w:r>
      <w:r w:rsidRPr="00F65965">
        <w:rPr>
          <w:rStyle w:val="FontStyle73"/>
          <w:sz w:val="24"/>
          <w:szCs w:val="24"/>
        </w:rPr>
        <w:t>следующих докумен</w:t>
      </w:r>
      <w:r w:rsidRPr="00F65965">
        <w:rPr>
          <w:rStyle w:val="FontStyle73"/>
          <w:sz w:val="24"/>
          <w:szCs w:val="24"/>
        </w:rPr>
        <w:softHyphen/>
        <w:t>тов:</w:t>
      </w:r>
    </w:p>
    <w:p w:rsidR="001350AA" w:rsidRPr="00F65965" w:rsidRDefault="001350AA" w:rsidP="00F65965">
      <w:pPr>
        <w:pStyle w:val="Style9"/>
        <w:widowControl/>
        <w:tabs>
          <w:tab w:val="left" w:pos="998"/>
        </w:tabs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-</w:t>
      </w:r>
      <w:r w:rsidRPr="00F65965">
        <w:rPr>
          <w:rStyle w:val="FontStyle70"/>
          <w:sz w:val="24"/>
          <w:szCs w:val="24"/>
        </w:rPr>
        <w:tab/>
        <w:t>представления муниципального органа управления образованием (Приложение № 1);</w:t>
      </w:r>
    </w:p>
    <w:p w:rsidR="001350AA" w:rsidRPr="00F65965" w:rsidRDefault="001350AA" w:rsidP="00F65965">
      <w:pPr>
        <w:pStyle w:val="Style9"/>
        <w:widowControl/>
        <w:numPr>
          <w:ilvl w:val="0"/>
          <w:numId w:val="2"/>
        </w:numPr>
        <w:tabs>
          <w:tab w:val="left" w:pos="893"/>
        </w:tabs>
        <w:spacing w:line="322" w:lineRule="exact"/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lastRenderedPageBreak/>
        <w:t>заявления участника Конкурса по образцу (Приложение № 2);</w:t>
      </w:r>
    </w:p>
    <w:p w:rsidR="001350AA" w:rsidRPr="00F65965" w:rsidRDefault="001350AA" w:rsidP="00F65965">
      <w:pPr>
        <w:pStyle w:val="Style9"/>
        <w:widowControl/>
        <w:numPr>
          <w:ilvl w:val="0"/>
          <w:numId w:val="2"/>
        </w:numPr>
        <w:tabs>
          <w:tab w:val="left" w:pos="893"/>
        </w:tabs>
        <w:spacing w:line="322" w:lineRule="exact"/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информационной карты участника (Приложение № 3);</w:t>
      </w:r>
    </w:p>
    <w:p w:rsidR="001350AA" w:rsidRPr="00F65965" w:rsidRDefault="001350AA" w:rsidP="00F65965">
      <w:pPr>
        <w:pStyle w:val="Style9"/>
        <w:widowControl/>
        <w:tabs>
          <w:tab w:val="left" w:pos="878"/>
        </w:tabs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-</w:t>
      </w:r>
      <w:r w:rsidRPr="00F65965">
        <w:rPr>
          <w:rStyle w:val="FontStyle70"/>
          <w:sz w:val="24"/>
          <w:szCs w:val="24"/>
        </w:rPr>
        <w:tab/>
        <w:t>выписки из приказа муниципального органа управления образовани</w:t>
      </w:r>
      <w:r w:rsidRPr="00F65965">
        <w:rPr>
          <w:rStyle w:val="FontStyle70"/>
          <w:sz w:val="24"/>
          <w:szCs w:val="24"/>
        </w:rPr>
        <w:softHyphen/>
        <w:t>ем об объявлении данного участника победителем муниципального этапа Конкурса;</w:t>
      </w:r>
    </w:p>
    <w:p w:rsidR="001350AA" w:rsidRPr="00F65965" w:rsidRDefault="001350AA" w:rsidP="00F65965">
      <w:pPr>
        <w:pStyle w:val="Style9"/>
        <w:widowControl/>
        <w:numPr>
          <w:ilvl w:val="0"/>
          <w:numId w:val="2"/>
        </w:numPr>
        <w:tabs>
          <w:tab w:val="left" w:pos="893"/>
        </w:tabs>
        <w:spacing w:line="322" w:lineRule="exact"/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 xml:space="preserve"> статьи в сборник о конкурсанте;</w:t>
      </w:r>
    </w:p>
    <w:p w:rsidR="001350AA" w:rsidRPr="00F65965" w:rsidRDefault="001350AA" w:rsidP="00F65965">
      <w:pPr>
        <w:pStyle w:val="Style9"/>
        <w:widowControl/>
        <w:numPr>
          <w:ilvl w:val="0"/>
          <w:numId w:val="2"/>
        </w:numPr>
        <w:tabs>
          <w:tab w:val="left" w:pos="893"/>
        </w:tabs>
        <w:spacing w:line="322" w:lineRule="exact"/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 xml:space="preserve">приказов </w:t>
      </w:r>
      <w:r w:rsidRPr="00F65965">
        <w:rPr>
          <w:rStyle w:val="FontStyle69"/>
          <w:sz w:val="24"/>
          <w:szCs w:val="24"/>
        </w:rPr>
        <w:t>МОУО:</w:t>
      </w:r>
    </w:p>
    <w:p w:rsidR="001350AA" w:rsidRPr="00F65965" w:rsidRDefault="001350AA" w:rsidP="00F65965">
      <w:pPr>
        <w:pStyle w:val="Style18"/>
        <w:widowControl/>
        <w:ind w:firstLine="720"/>
        <w:jc w:val="left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-о составе организационного комитета и жюри;</w:t>
      </w:r>
    </w:p>
    <w:p w:rsidR="001350AA" w:rsidRPr="00F65965" w:rsidRDefault="001350AA" w:rsidP="00F65965">
      <w:pPr>
        <w:pStyle w:val="Style18"/>
        <w:widowControl/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-об утверждении положения о муниципальном (региональном, город</w:t>
      </w:r>
      <w:r w:rsidRPr="00F65965">
        <w:rPr>
          <w:rStyle w:val="FontStyle70"/>
          <w:sz w:val="24"/>
          <w:szCs w:val="24"/>
        </w:rPr>
        <w:softHyphen/>
        <w:t>ском) этапе конкурса;</w:t>
      </w:r>
    </w:p>
    <w:p w:rsidR="001350AA" w:rsidRPr="00F65965" w:rsidRDefault="001350AA" w:rsidP="00F65965">
      <w:pPr>
        <w:pStyle w:val="Style18"/>
        <w:widowControl/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-о проведении муниципального (регионального, городского) этапа кон</w:t>
      </w:r>
      <w:r w:rsidRPr="00F65965">
        <w:rPr>
          <w:rStyle w:val="FontStyle70"/>
          <w:sz w:val="24"/>
          <w:szCs w:val="24"/>
        </w:rPr>
        <w:softHyphen/>
        <w:t>курса;</w:t>
      </w:r>
    </w:p>
    <w:p w:rsidR="001350AA" w:rsidRPr="00F65965" w:rsidRDefault="001350AA" w:rsidP="00F65965">
      <w:pPr>
        <w:pStyle w:val="Style18"/>
        <w:widowControl/>
        <w:ind w:firstLine="720"/>
        <w:jc w:val="left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-об итогах муниципального (регионального, городского) этапа конкурса).</w:t>
      </w:r>
    </w:p>
    <w:p w:rsidR="001350AA" w:rsidRPr="00F65965" w:rsidRDefault="001350AA" w:rsidP="00F65965">
      <w:pPr>
        <w:pStyle w:val="Style9"/>
        <w:widowControl/>
        <w:tabs>
          <w:tab w:val="left" w:pos="1200"/>
        </w:tabs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6.2.</w:t>
      </w:r>
      <w:r w:rsidRPr="00F65965">
        <w:rPr>
          <w:rStyle w:val="FontStyle70"/>
          <w:sz w:val="24"/>
          <w:szCs w:val="24"/>
        </w:rPr>
        <w:tab/>
        <w:t xml:space="preserve">Для участия в региональном этапе Конкурса участник </w:t>
      </w:r>
      <w:r w:rsidRPr="00F65965">
        <w:rPr>
          <w:rStyle w:val="FontStyle73"/>
          <w:sz w:val="24"/>
          <w:szCs w:val="24"/>
        </w:rPr>
        <w:t>до 20 января</w:t>
      </w:r>
      <w:r w:rsidRPr="00F65965">
        <w:rPr>
          <w:rStyle w:val="FontStyle73"/>
          <w:sz w:val="24"/>
          <w:szCs w:val="24"/>
        </w:rPr>
        <w:br/>
        <w:t>2017 г. размещает</w:t>
      </w:r>
      <w:r w:rsidR="00F65965">
        <w:rPr>
          <w:rStyle w:val="FontStyle73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следующие материалы, прошедшие предварительную экспертизу жюри муниципального этапа Конкурса:</w:t>
      </w:r>
    </w:p>
    <w:p w:rsidR="001350AA" w:rsidRPr="00F65965" w:rsidRDefault="001350AA" w:rsidP="00F65965">
      <w:pPr>
        <w:pStyle w:val="Style9"/>
        <w:widowControl/>
        <w:numPr>
          <w:ilvl w:val="0"/>
          <w:numId w:val="2"/>
        </w:numPr>
        <w:tabs>
          <w:tab w:val="left" w:pos="893"/>
        </w:tabs>
        <w:spacing w:line="322" w:lineRule="exact"/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 xml:space="preserve"> видеозапись урока по методической теме на</w:t>
      </w:r>
      <w:r w:rsidR="00F65965">
        <w:rPr>
          <w:rStyle w:val="FontStyle70"/>
          <w:sz w:val="24"/>
          <w:szCs w:val="24"/>
        </w:rPr>
        <w:t xml:space="preserve"> </w:t>
      </w:r>
      <w:proofErr w:type="spellStart"/>
      <w:proofErr w:type="gramStart"/>
      <w:r w:rsidRPr="00F65965">
        <w:rPr>
          <w:rStyle w:val="FontStyle70"/>
          <w:sz w:val="24"/>
          <w:szCs w:val="24"/>
        </w:rPr>
        <w:t>интернет-сервисе</w:t>
      </w:r>
      <w:proofErr w:type="spellEnd"/>
      <w:proofErr w:type="gramEnd"/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  <w:lang w:val="en-US"/>
        </w:rPr>
        <w:t>YouTube</w:t>
      </w:r>
      <w:r w:rsidRPr="00F65965">
        <w:rPr>
          <w:rStyle w:val="FontStyle70"/>
          <w:sz w:val="24"/>
          <w:szCs w:val="24"/>
        </w:rPr>
        <w:t>(Приложение №5);</w:t>
      </w:r>
    </w:p>
    <w:p w:rsidR="001350AA" w:rsidRPr="00F65965" w:rsidRDefault="001350AA" w:rsidP="00F65965">
      <w:pPr>
        <w:pStyle w:val="Style9"/>
        <w:widowControl/>
        <w:tabs>
          <w:tab w:val="left" w:pos="1200"/>
        </w:tabs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-на своем сайте, сайте образовательной организации, где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работает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>участник или</w:t>
      </w:r>
      <w:r w:rsidR="00F65965">
        <w:rPr>
          <w:rStyle w:val="FontStyle70"/>
          <w:sz w:val="24"/>
          <w:szCs w:val="24"/>
        </w:rPr>
        <w:t xml:space="preserve"> </w:t>
      </w:r>
      <w:r w:rsidRPr="00F65965">
        <w:rPr>
          <w:rStyle w:val="FontStyle70"/>
          <w:sz w:val="24"/>
          <w:szCs w:val="24"/>
        </w:rPr>
        <w:t xml:space="preserve">«Учитель года Алтая» </w:t>
      </w:r>
      <w:r w:rsidRPr="00F65965">
        <w:rPr>
          <w:rStyle w:val="FontStyle70"/>
          <w:sz w:val="24"/>
          <w:szCs w:val="24"/>
          <w:u w:val="single"/>
        </w:rPr>
        <w:t>(</w:t>
      </w:r>
      <w:hyperlink r:id="rId9" w:history="1">
        <w:r w:rsidRPr="00F65965">
          <w:rPr>
            <w:rStyle w:val="FontStyle70"/>
            <w:sz w:val="24"/>
            <w:szCs w:val="24"/>
            <w:u w:val="single"/>
            <w:lang w:val="en-US"/>
          </w:rPr>
          <w:t>http</w:t>
        </w:r>
        <w:r w:rsidRPr="00F65965">
          <w:rPr>
            <w:rStyle w:val="FontStyle70"/>
            <w:sz w:val="24"/>
            <w:szCs w:val="24"/>
            <w:u w:val="single"/>
          </w:rPr>
          <w:t>://</w:t>
        </w:r>
        <w:proofErr w:type="spellStart"/>
        <w:r w:rsidRPr="00F65965">
          <w:rPr>
            <w:rStyle w:val="FontStyle70"/>
            <w:sz w:val="24"/>
            <w:szCs w:val="24"/>
            <w:u w:val="single"/>
            <w:lang w:val="en-US"/>
          </w:rPr>
          <w:t>uga</w:t>
        </w:r>
        <w:proofErr w:type="spellEnd"/>
        <w:r w:rsidRPr="00F65965">
          <w:rPr>
            <w:rStyle w:val="FontStyle70"/>
            <w:sz w:val="24"/>
            <w:szCs w:val="24"/>
            <w:u w:val="single"/>
          </w:rPr>
          <w:t>.</w:t>
        </w:r>
        <w:proofErr w:type="spellStart"/>
        <w:r w:rsidRPr="00F65965">
          <w:rPr>
            <w:rStyle w:val="FontStyle70"/>
            <w:sz w:val="24"/>
            <w:szCs w:val="24"/>
            <w:u w:val="single"/>
            <w:lang w:val="en-US"/>
          </w:rPr>
          <w:t>akipkro</w:t>
        </w:r>
        <w:proofErr w:type="spellEnd"/>
        <w:r w:rsidRPr="00F65965">
          <w:rPr>
            <w:rStyle w:val="FontStyle70"/>
            <w:sz w:val="24"/>
            <w:szCs w:val="24"/>
            <w:u w:val="single"/>
          </w:rPr>
          <w:t>.</w:t>
        </w:r>
        <w:proofErr w:type="spellStart"/>
        <w:r w:rsidRPr="00F65965">
          <w:rPr>
            <w:rStyle w:val="FontStyle70"/>
            <w:sz w:val="24"/>
            <w:szCs w:val="24"/>
            <w:u w:val="single"/>
            <w:lang w:val="en-US"/>
          </w:rPr>
          <w:t>ru</w:t>
        </w:r>
        <w:proofErr w:type="spellEnd"/>
        <w:r w:rsidRPr="00F65965">
          <w:rPr>
            <w:rStyle w:val="FontStyle70"/>
            <w:sz w:val="24"/>
            <w:szCs w:val="24"/>
            <w:u w:val="single"/>
          </w:rPr>
          <w:t>/</w:t>
        </w:r>
      </w:hyperlink>
      <w:r w:rsidRPr="00F65965">
        <w:rPr>
          <w:rStyle w:val="FontStyle70"/>
          <w:sz w:val="24"/>
          <w:szCs w:val="24"/>
        </w:rPr>
        <w:t>) в разделе «</w:t>
      </w:r>
      <w:proofErr w:type="spellStart"/>
      <w:r w:rsidRPr="00F65965">
        <w:rPr>
          <w:rStyle w:val="FontStyle70"/>
          <w:sz w:val="24"/>
          <w:szCs w:val="24"/>
        </w:rPr>
        <w:t>Портфолио</w:t>
      </w:r>
      <w:proofErr w:type="spellEnd"/>
      <w:r w:rsidRPr="00F65965">
        <w:rPr>
          <w:rStyle w:val="FontStyle70"/>
          <w:sz w:val="24"/>
          <w:szCs w:val="24"/>
        </w:rPr>
        <w:t>»:</w:t>
      </w:r>
    </w:p>
    <w:p w:rsidR="001350AA" w:rsidRPr="00F65965" w:rsidRDefault="001350AA" w:rsidP="00F65965">
      <w:pPr>
        <w:pStyle w:val="Style9"/>
        <w:widowControl/>
        <w:numPr>
          <w:ilvl w:val="0"/>
          <w:numId w:val="2"/>
        </w:numPr>
        <w:tabs>
          <w:tab w:val="left" w:pos="893"/>
        </w:tabs>
        <w:spacing w:line="322" w:lineRule="exact"/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аналитический отчет;</w:t>
      </w:r>
    </w:p>
    <w:p w:rsidR="001350AA" w:rsidRPr="00F65965" w:rsidRDefault="001350AA" w:rsidP="00F65965">
      <w:pPr>
        <w:pStyle w:val="Style9"/>
        <w:widowControl/>
        <w:tabs>
          <w:tab w:val="left" w:pos="878"/>
        </w:tabs>
        <w:ind w:firstLine="720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- учебные, методические и (или) иные авторские разра</w:t>
      </w:r>
      <w:r w:rsidRPr="00F65965">
        <w:rPr>
          <w:rStyle w:val="FontStyle70"/>
          <w:sz w:val="24"/>
          <w:szCs w:val="24"/>
        </w:rPr>
        <w:softHyphen/>
        <w:t xml:space="preserve">ботки (не менее 5), отражающие инновационный опыт работы и </w:t>
      </w:r>
      <w:proofErr w:type="gramStart"/>
      <w:r w:rsidRPr="00F65965">
        <w:rPr>
          <w:rStyle w:val="FontStyle70"/>
          <w:sz w:val="24"/>
          <w:szCs w:val="24"/>
        </w:rPr>
        <w:t>демонстри</w:t>
      </w:r>
      <w:r w:rsidRPr="00F65965">
        <w:rPr>
          <w:rStyle w:val="FontStyle70"/>
          <w:sz w:val="24"/>
          <w:szCs w:val="24"/>
        </w:rPr>
        <w:softHyphen/>
        <w:t>рующих</w:t>
      </w:r>
      <w:proofErr w:type="gramEnd"/>
      <w:r w:rsidRPr="00F65965">
        <w:rPr>
          <w:rStyle w:val="FontStyle70"/>
          <w:sz w:val="24"/>
          <w:szCs w:val="24"/>
        </w:rPr>
        <w:t xml:space="preserve"> качество представления образовательной информации в сети интер</w:t>
      </w:r>
      <w:r w:rsidRPr="00F65965">
        <w:rPr>
          <w:rStyle w:val="FontStyle70"/>
          <w:sz w:val="24"/>
          <w:szCs w:val="24"/>
        </w:rPr>
        <w:softHyphen/>
        <w:t>нет.</w:t>
      </w:r>
    </w:p>
    <w:p w:rsidR="001350AA" w:rsidRPr="00F65965" w:rsidRDefault="001350AA" w:rsidP="00F65965">
      <w:pPr>
        <w:pStyle w:val="Style9"/>
        <w:widowControl/>
        <w:numPr>
          <w:ilvl w:val="0"/>
          <w:numId w:val="3"/>
        </w:numPr>
        <w:tabs>
          <w:tab w:val="left" w:pos="1200"/>
        </w:tabs>
        <w:spacing w:line="322" w:lineRule="exact"/>
        <w:ind w:firstLine="720"/>
        <w:jc w:val="both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Материалы, поступившие после 17 января 2015 г., не рассматрива</w:t>
      </w:r>
      <w:r w:rsidRPr="00F65965">
        <w:rPr>
          <w:rStyle w:val="FontStyle70"/>
          <w:sz w:val="24"/>
          <w:szCs w:val="24"/>
        </w:rPr>
        <w:softHyphen/>
        <w:t>ются.</w:t>
      </w:r>
    </w:p>
    <w:p w:rsidR="001350AA" w:rsidRPr="00F65965" w:rsidRDefault="001350AA" w:rsidP="00F65965">
      <w:pPr>
        <w:pStyle w:val="Style9"/>
        <w:widowControl/>
        <w:numPr>
          <w:ilvl w:val="0"/>
          <w:numId w:val="3"/>
        </w:numPr>
        <w:tabs>
          <w:tab w:val="left" w:pos="1200"/>
        </w:tabs>
        <w:spacing w:line="322" w:lineRule="exact"/>
        <w:ind w:firstLine="720"/>
        <w:jc w:val="both"/>
        <w:rPr>
          <w:rStyle w:val="FontStyle70"/>
          <w:sz w:val="24"/>
          <w:szCs w:val="24"/>
        </w:rPr>
      </w:pPr>
      <w:r w:rsidRPr="00F65965">
        <w:rPr>
          <w:rStyle w:val="FontStyle70"/>
          <w:sz w:val="24"/>
          <w:szCs w:val="24"/>
        </w:rPr>
        <w:t>Материалы, поступившие на конкурс, передаются жюри 28 января 2015 года.</w:t>
      </w:r>
    </w:p>
    <w:p w:rsidR="003C0237" w:rsidRPr="00F65965" w:rsidRDefault="003C0237" w:rsidP="003C0237">
      <w:pPr>
        <w:pStyle w:val="Style9"/>
        <w:widowControl/>
        <w:tabs>
          <w:tab w:val="left" w:pos="1200"/>
        </w:tabs>
        <w:spacing w:line="322" w:lineRule="exact"/>
        <w:jc w:val="both"/>
        <w:rPr>
          <w:rStyle w:val="FontStyle70"/>
        </w:rPr>
      </w:pPr>
    </w:p>
    <w:p w:rsidR="003C0237" w:rsidRDefault="003C0237" w:rsidP="003C0237">
      <w:pPr>
        <w:pStyle w:val="Style9"/>
        <w:widowControl/>
        <w:tabs>
          <w:tab w:val="left" w:pos="1200"/>
        </w:tabs>
        <w:spacing w:line="322" w:lineRule="exact"/>
        <w:jc w:val="both"/>
        <w:rPr>
          <w:rStyle w:val="FontStyle70"/>
        </w:rPr>
      </w:pPr>
    </w:p>
    <w:p w:rsidR="001350AA" w:rsidRDefault="001350AA" w:rsidP="001350AA">
      <w:pPr>
        <w:pStyle w:val="Style53"/>
        <w:widowControl/>
        <w:spacing w:line="240" w:lineRule="exact"/>
        <w:ind w:left="2072" w:right="939"/>
        <w:rPr>
          <w:sz w:val="20"/>
          <w:szCs w:val="20"/>
        </w:rPr>
      </w:pPr>
    </w:p>
    <w:p w:rsidR="00F65965" w:rsidRDefault="00F65965">
      <w:pPr>
        <w:spacing w:after="200" w:line="276" w:lineRule="auto"/>
        <w:rPr>
          <w:rStyle w:val="FontStyle65"/>
          <w:lang w:eastAsia="ru-RU"/>
        </w:rPr>
      </w:pPr>
      <w:r>
        <w:rPr>
          <w:rStyle w:val="FontStyle65"/>
        </w:rPr>
        <w:br w:type="page"/>
      </w:r>
    </w:p>
    <w:p w:rsidR="001350AA" w:rsidRDefault="001350AA" w:rsidP="001350AA">
      <w:pPr>
        <w:pStyle w:val="Style12"/>
        <w:widowControl/>
        <w:spacing w:before="54" w:line="257" w:lineRule="exact"/>
        <w:ind w:left="5417"/>
        <w:rPr>
          <w:rStyle w:val="FontStyle65"/>
        </w:rPr>
      </w:pPr>
      <w:r>
        <w:rPr>
          <w:rStyle w:val="FontStyle65"/>
        </w:rPr>
        <w:lastRenderedPageBreak/>
        <w:t>Приложение 2</w:t>
      </w:r>
    </w:p>
    <w:p w:rsidR="001350AA" w:rsidRDefault="001350AA" w:rsidP="001350AA">
      <w:pPr>
        <w:pStyle w:val="Style12"/>
        <w:widowControl/>
        <w:spacing w:before="54" w:line="257" w:lineRule="exact"/>
        <w:ind w:left="5417"/>
        <w:rPr>
          <w:rStyle w:val="FontStyle65"/>
        </w:rPr>
      </w:pPr>
      <w:r>
        <w:rPr>
          <w:rStyle w:val="FontStyle65"/>
        </w:rPr>
        <w:t>В оргкомитет краевого конкурса «Учитель года Алтая -2017»</w:t>
      </w:r>
    </w:p>
    <w:p w:rsidR="001350AA" w:rsidRDefault="001350AA" w:rsidP="001350AA">
      <w:pPr>
        <w:pStyle w:val="Style30"/>
        <w:widowControl/>
        <w:spacing w:line="240" w:lineRule="exact"/>
        <w:jc w:val="right"/>
        <w:rPr>
          <w:sz w:val="20"/>
          <w:szCs w:val="20"/>
        </w:rPr>
      </w:pPr>
    </w:p>
    <w:p w:rsidR="001350AA" w:rsidRDefault="001350AA" w:rsidP="001350AA">
      <w:pPr>
        <w:pStyle w:val="Style30"/>
        <w:widowControl/>
        <w:spacing w:line="240" w:lineRule="exact"/>
        <w:jc w:val="right"/>
        <w:rPr>
          <w:sz w:val="20"/>
          <w:szCs w:val="20"/>
        </w:rPr>
      </w:pPr>
    </w:p>
    <w:p w:rsidR="001350AA" w:rsidRDefault="001350AA" w:rsidP="001350AA">
      <w:pPr>
        <w:pStyle w:val="Style30"/>
        <w:widowControl/>
        <w:spacing w:line="240" w:lineRule="exact"/>
        <w:jc w:val="right"/>
        <w:rPr>
          <w:sz w:val="20"/>
          <w:szCs w:val="20"/>
        </w:rPr>
      </w:pPr>
    </w:p>
    <w:p w:rsidR="001350AA" w:rsidRDefault="001350AA" w:rsidP="001350AA">
      <w:pPr>
        <w:pStyle w:val="Style30"/>
        <w:widowControl/>
        <w:spacing w:before="34"/>
        <w:jc w:val="right"/>
        <w:rPr>
          <w:rStyle w:val="FontStyle64"/>
        </w:rPr>
      </w:pPr>
      <w:r>
        <w:rPr>
          <w:rStyle w:val="FontStyle64"/>
        </w:rPr>
        <w:t>(Ф. И. О. в родительном падеже)</w:t>
      </w:r>
    </w:p>
    <w:p w:rsidR="001350AA" w:rsidRDefault="001350AA" w:rsidP="001350AA">
      <w:pPr>
        <w:pStyle w:val="Style4"/>
        <w:widowControl/>
        <w:tabs>
          <w:tab w:val="left" w:leader="underscore" w:pos="8654"/>
        </w:tabs>
        <w:spacing w:before="126"/>
        <w:ind w:left="5313"/>
        <w:jc w:val="both"/>
        <w:rPr>
          <w:rStyle w:val="FontStyle65"/>
          <w:spacing w:val="60"/>
        </w:rPr>
      </w:pPr>
      <w:r>
        <w:rPr>
          <w:rStyle w:val="FontStyle65"/>
        </w:rPr>
        <w:t>учителя</w:t>
      </w:r>
      <w:r>
        <w:rPr>
          <w:rStyle w:val="FontStyle65"/>
        </w:rPr>
        <w:tab/>
      </w:r>
      <w:r>
        <w:rPr>
          <w:rStyle w:val="FontStyle65"/>
          <w:spacing w:val="60"/>
        </w:rPr>
        <w:t>__</w:t>
      </w:r>
    </w:p>
    <w:p w:rsidR="001350AA" w:rsidRDefault="001350AA" w:rsidP="001350AA">
      <w:pPr>
        <w:pStyle w:val="Style30"/>
        <w:widowControl/>
        <w:jc w:val="right"/>
        <w:rPr>
          <w:rStyle w:val="FontStyle64"/>
        </w:rPr>
      </w:pPr>
      <w:r>
        <w:rPr>
          <w:rStyle w:val="FontStyle64"/>
        </w:rPr>
        <w:t>(наименование учебного предмета)</w:t>
      </w:r>
    </w:p>
    <w:p w:rsidR="001350AA" w:rsidRDefault="001350AA" w:rsidP="001350AA">
      <w:pPr>
        <w:pStyle w:val="Style47"/>
        <w:widowControl/>
        <w:spacing w:line="240" w:lineRule="exact"/>
        <w:ind w:left="5525"/>
        <w:rPr>
          <w:sz w:val="20"/>
          <w:szCs w:val="20"/>
        </w:rPr>
      </w:pPr>
    </w:p>
    <w:p w:rsidR="001350AA" w:rsidRDefault="001350AA" w:rsidP="001350AA">
      <w:pPr>
        <w:pStyle w:val="Style47"/>
        <w:widowControl/>
        <w:spacing w:line="240" w:lineRule="exact"/>
        <w:ind w:left="5525"/>
        <w:rPr>
          <w:sz w:val="20"/>
          <w:szCs w:val="20"/>
        </w:rPr>
      </w:pPr>
    </w:p>
    <w:p w:rsidR="001350AA" w:rsidRDefault="001350AA" w:rsidP="001350AA">
      <w:pPr>
        <w:pStyle w:val="Style47"/>
        <w:widowControl/>
        <w:spacing w:before="111" w:line="519" w:lineRule="exact"/>
        <w:ind w:left="5525"/>
        <w:rPr>
          <w:rStyle w:val="FontStyle64"/>
        </w:rPr>
      </w:pPr>
      <w:r>
        <w:rPr>
          <w:rStyle w:val="FontStyle64"/>
        </w:rPr>
        <w:t>(наименование образовательного учреждения) (наименование муниципалитета)</w:t>
      </w:r>
    </w:p>
    <w:p w:rsidR="001350AA" w:rsidRDefault="001350AA" w:rsidP="001350AA">
      <w:pPr>
        <w:pStyle w:val="Style4"/>
        <w:widowControl/>
        <w:spacing w:before="59" w:line="257" w:lineRule="exact"/>
        <w:rPr>
          <w:rStyle w:val="FontStyle65"/>
        </w:rPr>
      </w:pPr>
      <w:r>
        <w:rPr>
          <w:rStyle w:val="FontStyle65"/>
        </w:rPr>
        <w:t>заявление.</w:t>
      </w:r>
    </w:p>
    <w:p w:rsidR="001350AA" w:rsidRPr="0058515D" w:rsidRDefault="001350AA" w:rsidP="001350AA">
      <w:pPr>
        <w:pStyle w:val="Style19"/>
        <w:widowControl/>
        <w:tabs>
          <w:tab w:val="left" w:leader="underscore" w:pos="4469"/>
        </w:tabs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Я</w:t>
      </w:r>
      <w:r w:rsidRPr="0058515D">
        <w:rPr>
          <w:rStyle w:val="FontStyle65"/>
          <w:sz w:val="24"/>
          <w:szCs w:val="24"/>
        </w:rPr>
        <w:tab/>
        <w:t>подтверждаю согласие на участие в Кон</w:t>
      </w:r>
      <w:r w:rsidRPr="0058515D">
        <w:rPr>
          <w:rStyle w:val="FontStyle65"/>
          <w:sz w:val="24"/>
          <w:szCs w:val="24"/>
        </w:rPr>
        <w:softHyphen/>
        <w:t>курсе.</w:t>
      </w:r>
    </w:p>
    <w:p w:rsidR="001350AA" w:rsidRPr="0058515D" w:rsidRDefault="001350AA" w:rsidP="001350AA">
      <w:pPr>
        <w:pStyle w:val="Style19"/>
        <w:widowControl/>
        <w:spacing w:before="5"/>
        <w:ind w:left="519" w:firstLine="0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Подтверждаю правильность изложенной в заявке информации.</w:t>
      </w:r>
    </w:p>
    <w:p w:rsidR="001350AA" w:rsidRPr="0058515D" w:rsidRDefault="001350AA" w:rsidP="001350AA">
      <w:pPr>
        <w:pStyle w:val="Style19"/>
        <w:widowControl/>
        <w:ind w:firstLine="519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1350AA" w:rsidRPr="0058515D" w:rsidRDefault="001350AA" w:rsidP="001350AA">
      <w:pPr>
        <w:pStyle w:val="Style33"/>
        <w:widowControl/>
        <w:numPr>
          <w:ilvl w:val="0"/>
          <w:numId w:val="12"/>
        </w:numPr>
        <w:tabs>
          <w:tab w:val="left" w:pos="853"/>
        </w:tabs>
        <w:spacing w:line="257" w:lineRule="exact"/>
        <w:jc w:val="both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Анкеты участника;</w:t>
      </w:r>
    </w:p>
    <w:p w:rsidR="001350AA" w:rsidRPr="0058515D" w:rsidRDefault="001350AA" w:rsidP="001350AA">
      <w:pPr>
        <w:pStyle w:val="Style33"/>
        <w:widowControl/>
        <w:numPr>
          <w:ilvl w:val="0"/>
          <w:numId w:val="12"/>
        </w:numPr>
        <w:tabs>
          <w:tab w:val="left" w:pos="853"/>
        </w:tabs>
        <w:spacing w:line="257" w:lineRule="exact"/>
        <w:jc w:val="both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разрешаю в рамках организации и проведения указанных мероприятий вести об</w:t>
      </w:r>
      <w:r w:rsidRPr="0058515D">
        <w:rPr>
          <w:rStyle w:val="FontStyle65"/>
          <w:sz w:val="24"/>
          <w:szCs w:val="24"/>
        </w:rPr>
        <w:softHyphen/>
        <w:t>работку персональных данных с использованием средств автоматизации или без исполь</w:t>
      </w:r>
      <w:r w:rsidRPr="0058515D">
        <w:rPr>
          <w:rStyle w:val="FontStyle65"/>
          <w:sz w:val="24"/>
          <w:szCs w:val="24"/>
        </w:rPr>
        <w:softHyphen/>
        <w:t>зования таких средств;</w:t>
      </w:r>
    </w:p>
    <w:p w:rsidR="001350AA" w:rsidRPr="0058515D" w:rsidRDefault="001350AA" w:rsidP="001350AA">
      <w:pPr>
        <w:pStyle w:val="Style33"/>
        <w:widowControl/>
        <w:numPr>
          <w:ilvl w:val="0"/>
          <w:numId w:val="12"/>
        </w:numPr>
        <w:tabs>
          <w:tab w:val="left" w:pos="853"/>
        </w:tabs>
        <w:spacing w:before="9" w:line="257" w:lineRule="exact"/>
        <w:jc w:val="both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разрешаю дальнейшую передачу персональных данных в государственные орга</w:t>
      </w:r>
      <w:r w:rsidRPr="0058515D">
        <w:rPr>
          <w:rStyle w:val="FontStyle65"/>
          <w:sz w:val="24"/>
          <w:szCs w:val="24"/>
        </w:rPr>
        <w:softHyphen/>
        <w:t>ны с целью совершения действий в соответствии Законами Российской Федерации;</w:t>
      </w:r>
    </w:p>
    <w:p w:rsidR="001350AA" w:rsidRPr="0058515D" w:rsidRDefault="001350AA" w:rsidP="001350AA">
      <w:pPr>
        <w:pStyle w:val="Style33"/>
        <w:widowControl/>
        <w:numPr>
          <w:ilvl w:val="0"/>
          <w:numId w:val="12"/>
        </w:numPr>
        <w:tabs>
          <w:tab w:val="left" w:pos="853"/>
        </w:tabs>
        <w:spacing w:line="257" w:lineRule="exact"/>
        <w:jc w:val="both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</w:t>
      </w:r>
      <w:r w:rsidRPr="0058515D">
        <w:rPr>
          <w:rStyle w:val="FontStyle65"/>
          <w:sz w:val="24"/>
          <w:szCs w:val="24"/>
        </w:rPr>
        <w:softHyphen/>
        <w:t>ционные мероприятия;</w:t>
      </w:r>
    </w:p>
    <w:p w:rsidR="001350AA" w:rsidRPr="0058515D" w:rsidRDefault="001350AA" w:rsidP="001350AA">
      <w:pPr>
        <w:pStyle w:val="Style33"/>
        <w:widowControl/>
        <w:numPr>
          <w:ilvl w:val="0"/>
          <w:numId w:val="12"/>
        </w:numPr>
        <w:tabs>
          <w:tab w:val="left" w:pos="853"/>
        </w:tabs>
        <w:spacing w:line="257" w:lineRule="exact"/>
        <w:jc w:val="both"/>
        <w:rPr>
          <w:rStyle w:val="FontStyle65"/>
          <w:sz w:val="24"/>
          <w:szCs w:val="24"/>
        </w:rPr>
      </w:pPr>
      <w:proofErr w:type="gramStart"/>
      <w:r w:rsidRPr="0058515D">
        <w:rPr>
          <w:rStyle w:val="FontStyle65"/>
          <w:sz w:val="24"/>
          <w:szCs w:val="24"/>
        </w:rPr>
        <w:t>разрешаю в рамках организации и проведения указанных мероприятий распро</w:t>
      </w:r>
      <w:r w:rsidRPr="0058515D">
        <w:rPr>
          <w:rStyle w:val="FontStyle65"/>
          <w:sz w:val="24"/>
          <w:szCs w:val="24"/>
        </w:rPr>
        <w:softHyphen/>
        <w:t>странение персональных данных (фотографии, ФИО, дата рождения, место работы, стаж работы, личные интересы, общественная деятельность) путем размещения в Интернете, буклетах и периодических образовательных изданиях с возможностью редакторской об</w:t>
      </w:r>
      <w:r w:rsidRPr="0058515D">
        <w:rPr>
          <w:rStyle w:val="FontStyle65"/>
          <w:sz w:val="24"/>
          <w:szCs w:val="24"/>
        </w:rPr>
        <w:softHyphen/>
        <w:t>работки, а также в целях подготовки раздаточных материалов, листов регистрации, листов оценки работ членами жюри, итоговых бюллетеней и каталогах.</w:t>
      </w:r>
      <w:proofErr w:type="gramEnd"/>
    </w:p>
    <w:p w:rsidR="001350AA" w:rsidRPr="0058515D" w:rsidRDefault="001350AA" w:rsidP="001350AA">
      <w:pPr>
        <w:pStyle w:val="Style19"/>
        <w:widowControl/>
        <w:ind w:left="542" w:firstLine="0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При этом:</w:t>
      </w:r>
    </w:p>
    <w:p w:rsidR="001350AA" w:rsidRPr="0058515D" w:rsidRDefault="001350AA" w:rsidP="001350AA">
      <w:pPr>
        <w:pStyle w:val="Style33"/>
        <w:widowControl/>
        <w:numPr>
          <w:ilvl w:val="0"/>
          <w:numId w:val="13"/>
        </w:numPr>
        <w:tabs>
          <w:tab w:val="left" w:pos="1336"/>
        </w:tabs>
        <w:spacing w:before="5" w:line="257" w:lineRule="exact"/>
        <w:ind w:firstLine="524"/>
        <w:jc w:val="both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1350AA" w:rsidRPr="0058515D" w:rsidRDefault="001350AA" w:rsidP="001350AA">
      <w:pPr>
        <w:pStyle w:val="Style33"/>
        <w:widowControl/>
        <w:numPr>
          <w:ilvl w:val="0"/>
          <w:numId w:val="13"/>
        </w:numPr>
        <w:tabs>
          <w:tab w:val="left" w:pos="1336"/>
        </w:tabs>
        <w:spacing w:line="257" w:lineRule="exact"/>
        <w:ind w:firstLine="524"/>
        <w:jc w:val="both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ме</w:t>
      </w:r>
      <w:r w:rsidRPr="0058515D">
        <w:rPr>
          <w:rStyle w:val="FontStyle65"/>
          <w:sz w:val="24"/>
          <w:szCs w:val="24"/>
        </w:rPr>
        <w:softHyphen/>
        <w:t>роприятий.</w:t>
      </w:r>
    </w:p>
    <w:p w:rsidR="001350AA" w:rsidRPr="0058515D" w:rsidRDefault="001350AA" w:rsidP="001350AA">
      <w:pPr>
        <w:pStyle w:val="Style33"/>
        <w:widowControl/>
        <w:numPr>
          <w:ilvl w:val="0"/>
          <w:numId w:val="13"/>
        </w:numPr>
        <w:tabs>
          <w:tab w:val="left" w:pos="1336"/>
        </w:tabs>
        <w:spacing w:before="5" w:line="257" w:lineRule="exact"/>
        <w:ind w:firstLine="524"/>
        <w:jc w:val="both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Согласие на обработку персональных данных действует до момента завер</w:t>
      </w:r>
      <w:r w:rsidRPr="0058515D">
        <w:rPr>
          <w:rStyle w:val="FontStyle65"/>
          <w:sz w:val="24"/>
          <w:szCs w:val="24"/>
        </w:rPr>
        <w:softHyphen/>
        <w:t>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:rsidR="001350AA" w:rsidRPr="0058515D" w:rsidRDefault="001350AA" w:rsidP="001350AA">
      <w:pPr>
        <w:pStyle w:val="Style19"/>
        <w:widowControl/>
        <w:spacing w:line="240" w:lineRule="exact"/>
        <w:ind w:left="474" w:firstLine="0"/>
      </w:pPr>
    </w:p>
    <w:p w:rsidR="001350AA" w:rsidRPr="0058515D" w:rsidRDefault="001350AA" w:rsidP="001350AA">
      <w:pPr>
        <w:pStyle w:val="Style19"/>
        <w:widowControl/>
        <w:spacing w:line="240" w:lineRule="exact"/>
        <w:ind w:left="474" w:firstLine="0"/>
      </w:pPr>
    </w:p>
    <w:p w:rsidR="001350AA" w:rsidRPr="0058515D" w:rsidRDefault="001350AA" w:rsidP="001350AA">
      <w:pPr>
        <w:pStyle w:val="Style19"/>
        <w:widowControl/>
        <w:tabs>
          <w:tab w:val="left" w:leader="underscore" w:pos="1029"/>
          <w:tab w:val="left" w:leader="underscore" w:pos="2320"/>
          <w:tab w:val="left" w:leader="underscore" w:pos="3056"/>
          <w:tab w:val="left" w:pos="4695"/>
          <w:tab w:val="left" w:leader="underscore" w:pos="5706"/>
        </w:tabs>
        <w:spacing w:before="44" w:line="240" w:lineRule="auto"/>
        <w:ind w:left="474" w:firstLine="0"/>
        <w:rPr>
          <w:rStyle w:val="FontStyle65"/>
          <w:sz w:val="24"/>
          <w:szCs w:val="24"/>
        </w:rPr>
      </w:pPr>
      <w:r w:rsidRPr="0058515D">
        <w:rPr>
          <w:rStyle w:val="FontStyle65"/>
          <w:sz w:val="24"/>
          <w:szCs w:val="24"/>
        </w:rPr>
        <w:t>«</w:t>
      </w:r>
      <w:r w:rsidRPr="0058515D">
        <w:rPr>
          <w:rStyle w:val="FontStyle65"/>
          <w:sz w:val="24"/>
          <w:szCs w:val="24"/>
        </w:rPr>
        <w:tab/>
        <w:t>»</w:t>
      </w:r>
      <w:r w:rsidRPr="0058515D">
        <w:rPr>
          <w:rStyle w:val="FontStyle65"/>
          <w:sz w:val="24"/>
          <w:szCs w:val="24"/>
        </w:rPr>
        <w:tab/>
        <w:t>20</w:t>
      </w:r>
      <w:r w:rsidRPr="0058515D">
        <w:rPr>
          <w:rStyle w:val="FontStyle65"/>
          <w:sz w:val="24"/>
          <w:szCs w:val="24"/>
        </w:rPr>
        <w:tab/>
        <w:t>г.</w:t>
      </w:r>
      <w:r w:rsidRPr="0058515D">
        <w:rPr>
          <w:rStyle w:val="FontStyle65"/>
          <w:sz w:val="24"/>
          <w:szCs w:val="24"/>
        </w:rPr>
        <w:tab/>
      </w:r>
      <w:r w:rsidRPr="0058515D">
        <w:rPr>
          <w:rStyle w:val="FontStyle65"/>
          <w:sz w:val="24"/>
          <w:szCs w:val="24"/>
        </w:rPr>
        <w:tab/>
      </w:r>
    </w:p>
    <w:p w:rsidR="001350AA" w:rsidRDefault="001350AA" w:rsidP="001350AA">
      <w:pPr>
        <w:pStyle w:val="Style11"/>
        <w:widowControl/>
        <w:spacing w:before="116" w:line="240" w:lineRule="auto"/>
        <w:jc w:val="center"/>
        <w:rPr>
          <w:rStyle w:val="FontStyle59"/>
        </w:rPr>
      </w:pPr>
    </w:p>
    <w:p w:rsidR="001350AA" w:rsidRDefault="001350AA" w:rsidP="001350AA">
      <w:pPr>
        <w:pStyle w:val="Style11"/>
        <w:widowControl/>
        <w:spacing w:before="116" w:line="240" w:lineRule="auto"/>
        <w:jc w:val="center"/>
        <w:rPr>
          <w:rStyle w:val="FontStyle59"/>
        </w:rPr>
      </w:pPr>
    </w:p>
    <w:p w:rsidR="001350AA" w:rsidRDefault="001350AA" w:rsidP="001350AA">
      <w:pPr>
        <w:pStyle w:val="Style11"/>
        <w:widowControl/>
        <w:spacing w:before="116" w:line="240" w:lineRule="auto"/>
        <w:jc w:val="center"/>
        <w:rPr>
          <w:rStyle w:val="FontStyle59"/>
        </w:rPr>
      </w:pPr>
    </w:p>
    <w:p w:rsidR="001350AA" w:rsidRDefault="001350AA" w:rsidP="001350AA">
      <w:pPr>
        <w:pStyle w:val="Style11"/>
        <w:widowControl/>
        <w:spacing w:before="116" w:line="240" w:lineRule="auto"/>
        <w:jc w:val="center"/>
        <w:rPr>
          <w:rStyle w:val="FontStyle59"/>
        </w:rPr>
      </w:pPr>
    </w:p>
    <w:p w:rsidR="001350AA" w:rsidRDefault="001350AA" w:rsidP="001350AA">
      <w:pPr>
        <w:pStyle w:val="Style11"/>
        <w:widowControl/>
        <w:spacing w:before="116" w:line="240" w:lineRule="auto"/>
        <w:jc w:val="center"/>
        <w:rPr>
          <w:rStyle w:val="FontStyle59"/>
        </w:rPr>
      </w:pPr>
    </w:p>
    <w:p w:rsidR="001350AA" w:rsidRDefault="001350AA" w:rsidP="001350AA">
      <w:pPr>
        <w:pStyle w:val="Style11"/>
        <w:widowControl/>
        <w:spacing w:before="116" w:line="240" w:lineRule="auto"/>
        <w:jc w:val="center"/>
        <w:rPr>
          <w:rStyle w:val="FontStyle59"/>
        </w:rPr>
      </w:pPr>
    </w:p>
    <w:p w:rsidR="001350AA" w:rsidRDefault="001350AA" w:rsidP="001350AA">
      <w:pPr>
        <w:pStyle w:val="Style11"/>
        <w:widowControl/>
        <w:spacing w:before="116" w:line="240" w:lineRule="auto"/>
        <w:jc w:val="right"/>
        <w:rPr>
          <w:rStyle w:val="FontStyle59"/>
        </w:rPr>
      </w:pPr>
      <w:r>
        <w:rPr>
          <w:rStyle w:val="FontStyle59"/>
        </w:rPr>
        <w:t>Приложение 3</w:t>
      </w:r>
    </w:p>
    <w:p w:rsidR="001350AA" w:rsidRDefault="001350AA" w:rsidP="001350AA">
      <w:pPr>
        <w:pStyle w:val="Style11"/>
        <w:widowControl/>
        <w:spacing w:before="116" w:line="240" w:lineRule="auto"/>
        <w:jc w:val="center"/>
        <w:rPr>
          <w:rStyle w:val="FontStyle59"/>
        </w:rPr>
      </w:pPr>
      <w:r>
        <w:rPr>
          <w:rStyle w:val="FontStyle59"/>
        </w:rPr>
        <w:t>ПРЕДСТАВЛЕНИЕ</w:t>
      </w:r>
    </w:p>
    <w:p w:rsidR="001350AA" w:rsidRDefault="001350AA" w:rsidP="001350AA">
      <w:pPr>
        <w:pStyle w:val="Style36"/>
        <w:widowControl/>
        <w:spacing w:line="240" w:lineRule="exact"/>
        <w:jc w:val="center"/>
        <w:rPr>
          <w:sz w:val="20"/>
          <w:szCs w:val="20"/>
        </w:rPr>
      </w:pPr>
    </w:p>
    <w:p w:rsidR="001350AA" w:rsidRDefault="001350AA" w:rsidP="001350AA">
      <w:pPr>
        <w:pStyle w:val="Style36"/>
        <w:widowControl/>
        <w:spacing w:line="240" w:lineRule="exact"/>
        <w:jc w:val="center"/>
        <w:rPr>
          <w:sz w:val="20"/>
          <w:szCs w:val="20"/>
        </w:rPr>
      </w:pPr>
    </w:p>
    <w:p w:rsidR="001350AA" w:rsidRDefault="001350AA" w:rsidP="001350AA">
      <w:pPr>
        <w:pStyle w:val="Style36"/>
        <w:widowControl/>
        <w:spacing w:before="89"/>
        <w:jc w:val="center"/>
        <w:rPr>
          <w:rStyle w:val="FontStyle62"/>
        </w:rPr>
      </w:pPr>
      <w:r>
        <w:rPr>
          <w:rStyle w:val="FontStyle62"/>
        </w:rPr>
        <w:t>(наименование муниципального органа управления образованием)</w:t>
      </w:r>
    </w:p>
    <w:p w:rsidR="001350AA" w:rsidRDefault="001350AA" w:rsidP="001350AA">
      <w:pPr>
        <w:pStyle w:val="Style11"/>
        <w:widowControl/>
        <w:tabs>
          <w:tab w:val="left" w:leader="underscore" w:pos="8243"/>
        </w:tabs>
        <w:spacing w:before="158" w:line="240" w:lineRule="auto"/>
        <w:jc w:val="left"/>
        <w:rPr>
          <w:rStyle w:val="FontStyle59"/>
        </w:rPr>
      </w:pPr>
      <w:r>
        <w:rPr>
          <w:rStyle w:val="FontStyle59"/>
        </w:rPr>
        <w:t>выдвигает</w:t>
      </w:r>
      <w:r>
        <w:rPr>
          <w:rStyle w:val="FontStyle59"/>
        </w:rPr>
        <w:tab/>
      </w:r>
    </w:p>
    <w:p w:rsidR="001350AA" w:rsidRDefault="001350AA" w:rsidP="001350AA">
      <w:pPr>
        <w:pStyle w:val="Style30"/>
        <w:widowControl/>
        <w:ind w:left="2072" w:right="2063"/>
        <w:rPr>
          <w:rStyle w:val="FontStyle64"/>
        </w:rPr>
      </w:pPr>
      <w:r>
        <w:rPr>
          <w:rStyle w:val="FontStyle64"/>
        </w:rPr>
        <w:t>(фамилия, имя, отчество участника конкурса, занимаемая долж</w:t>
      </w:r>
      <w:r>
        <w:rPr>
          <w:rStyle w:val="FontStyle64"/>
        </w:rPr>
        <w:softHyphen/>
        <w:t>ность и место работы участника конкурса)</w:t>
      </w:r>
    </w:p>
    <w:p w:rsidR="001350AA" w:rsidRDefault="001350AA" w:rsidP="001350AA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1350AA" w:rsidRDefault="001350AA" w:rsidP="001350AA">
      <w:pPr>
        <w:pStyle w:val="Style11"/>
        <w:widowControl/>
        <w:spacing w:before="26" w:line="240" w:lineRule="auto"/>
        <w:jc w:val="left"/>
        <w:rPr>
          <w:rStyle w:val="FontStyle59"/>
        </w:rPr>
      </w:pPr>
      <w:r>
        <w:rPr>
          <w:rStyle w:val="FontStyle59"/>
        </w:rPr>
        <w:t>на участие в краевом конкурсе «Учитель года Алтая — 2017».</w:t>
      </w:r>
    </w:p>
    <w:p w:rsidR="001350AA" w:rsidRDefault="001350AA" w:rsidP="001350AA">
      <w:pPr>
        <w:pStyle w:val="Style7"/>
        <w:widowControl/>
        <w:spacing w:before="63" w:line="302" w:lineRule="exact"/>
        <w:ind w:firstLine="655"/>
        <w:jc w:val="both"/>
        <w:rPr>
          <w:rStyle w:val="FontStyle59"/>
        </w:rPr>
      </w:pPr>
      <w:r>
        <w:rPr>
          <w:rStyle w:val="FontStyle59"/>
        </w:rPr>
        <w:t>В срок до 20 января для участия в первом туре конкурса материалы уча</w:t>
      </w:r>
      <w:r>
        <w:rPr>
          <w:rStyle w:val="FontStyle59"/>
        </w:rPr>
        <w:softHyphen/>
        <w:t>стника (после обязательной предварительной экспертизы жюри муниципаль</w:t>
      </w:r>
      <w:r>
        <w:rPr>
          <w:rStyle w:val="FontStyle59"/>
        </w:rPr>
        <w:softHyphen/>
        <w:t>ного этапа) размещаются:</w:t>
      </w:r>
    </w:p>
    <w:p w:rsidR="001350AA" w:rsidRDefault="001350AA" w:rsidP="001350AA">
      <w:pPr>
        <w:pStyle w:val="Style41"/>
        <w:widowControl/>
        <w:numPr>
          <w:ilvl w:val="0"/>
          <w:numId w:val="11"/>
        </w:numPr>
        <w:tabs>
          <w:tab w:val="left" w:pos="181"/>
          <w:tab w:val="left" w:leader="underscore" w:pos="6148"/>
        </w:tabs>
        <w:spacing w:line="302" w:lineRule="exact"/>
        <w:rPr>
          <w:rStyle w:val="FontStyle59"/>
        </w:rPr>
      </w:pPr>
      <w:r>
        <w:rPr>
          <w:rStyle w:val="FontStyle59"/>
        </w:rPr>
        <w:t>аналитический отчет (письменное представление опыта работы), методиче</w:t>
      </w:r>
      <w:r>
        <w:rPr>
          <w:rStyle w:val="FontStyle59"/>
        </w:rPr>
        <w:softHyphen/>
        <w:t xml:space="preserve">ский </w:t>
      </w:r>
      <w:proofErr w:type="spellStart"/>
      <w:r>
        <w:rPr>
          <w:rStyle w:val="FontStyle59"/>
        </w:rPr>
        <w:t>портфолио</w:t>
      </w:r>
      <w:proofErr w:type="spellEnd"/>
      <w:r>
        <w:rPr>
          <w:rStyle w:val="FontStyle59"/>
        </w:rPr>
        <w:t xml:space="preserve"> на сайте</w:t>
      </w:r>
      <w:r>
        <w:rPr>
          <w:rStyle w:val="FontStyle59"/>
        </w:rPr>
        <w:tab/>
      </w:r>
    </w:p>
    <w:p w:rsidR="001350AA" w:rsidRDefault="001350AA" w:rsidP="001350AA">
      <w:pPr>
        <w:pStyle w:val="Style41"/>
        <w:widowControl/>
        <w:numPr>
          <w:ilvl w:val="0"/>
          <w:numId w:val="11"/>
        </w:numPr>
        <w:tabs>
          <w:tab w:val="left" w:pos="181"/>
          <w:tab w:val="left" w:leader="underscore" w:pos="8171"/>
        </w:tabs>
        <w:spacing w:line="302" w:lineRule="exact"/>
        <w:jc w:val="left"/>
        <w:rPr>
          <w:rStyle w:val="FontStyle59"/>
        </w:rPr>
      </w:pPr>
      <w:r>
        <w:rPr>
          <w:rStyle w:val="FontStyle59"/>
        </w:rPr>
        <w:t xml:space="preserve">видеозапись урока на интернет - </w:t>
      </w:r>
      <w:proofErr w:type="gramStart"/>
      <w:r>
        <w:rPr>
          <w:rStyle w:val="FontStyle59"/>
        </w:rPr>
        <w:t>сервисе</w:t>
      </w:r>
      <w:proofErr w:type="gramEnd"/>
      <w:r>
        <w:rPr>
          <w:rStyle w:val="FontStyle59"/>
        </w:rPr>
        <w:t xml:space="preserve"> </w:t>
      </w:r>
      <w:proofErr w:type="spellStart"/>
      <w:r>
        <w:rPr>
          <w:rStyle w:val="FontStyle59"/>
        </w:rPr>
        <w:t>Уои</w:t>
      </w:r>
      <w:proofErr w:type="spellEnd"/>
      <w:r>
        <w:rPr>
          <w:rStyle w:val="FontStyle59"/>
        </w:rPr>
        <w:t xml:space="preserve"> </w:t>
      </w:r>
      <w:proofErr w:type="spellStart"/>
      <w:r>
        <w:rPr>
          <w:rStyle w:val="FontStyle59"/>
        </w:rPr>
        <w:t>ТиЬе</w:t>
      </w:r>
      <w:proofErr w:type="spellEnd"/>
      <w:r>
        <w:rPr>
          <w:rStyle w:val="FontStyle59"/>
        </w:rPr>
        <w:t xml:space="preserve"> по адресу</w:t>
      </w:r>
      <w:r>
        <w:rPr>
          <w:rStyle w:val="FontStyle59"/>
        </w:rPr>
        <w:tab/>
        <w:t>.</w:t>
      </w:r>
    </w:p>
    <w:p w:rsidR="001350AA" w:rsidRDefault="001350AA" w:rsidP="001350AA">
      <w:pPr>
        <w:pStyle w:val="Style25"/>
        <w:widowControl/>
        <w:ind w:left="668" w:right="4045"/>
        <w:rPr>
          <w:rStyle w:val="FontStyle59"/>
        </w:rPr>
      </w:pPr>
      <w:r>
        <w:rPr>
          <w:rStyle w:val="FontStyle59"/>
        </w:rPr>
        <w:t>Приложение: заявление участника; информационная карта участника;</w:t>
      </w:r>
    </w:p>
    <w:p w:rsidR="001350AA" w:rsidRDefault="001350AA" w:rsidP="001350AA">
      <w:pPr>
        <w:pStyle w:val="Style7"/>
        <w:widowControl/>
        <w:spacing w:line="302" w:lineRule="exact"/>
        <w:ind w:left="673"/>
        <w:rPr>
          <w:rStyle w:val="FontStyle59"/>
        </w:rPr>
      </w:pPr>
      <w:r>
        <w:rPr>
          <w:rStyle w:val="FontStyle59"/>
        </w:rPr>
        <w:t>информационная статья об участнике и фотография в электронном виде</w:t>
      </w:r>
    </w:p>
    <w:p w:rsidR="001350AA" w:rsidRDefault="001350AA" w:rsidP="001350AA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1350AA" w:rsidRDefault="001350AA" w:rsidP="001350AA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1350AA" w:rsidRDefault="001350AA" w:rsidP="001350AA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1350AA" w:rsidRDefault="001350AA" w:rsidP="001350AA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1350AA" w:rsidRDefault="001350AA" w:rsidP="001350AA">
      <w:pPr>
        <w:pStyle w:val="Style11"/>
        <w:widowControl/>
        <w:spacing w:line="240" w:lineRule="exact"/>
        <w:jc w:val="left"/>
        <w:rPr>
          <w:sz w:val="20"/>
          <w:szCs w:val="20"/>
        </w:rPr>
      </w:pPr>
    </w:p>
    <w:p w:rsidR="001350AA" w:rsidRDefault="001350AA" w:rsidP="001350AA">
      <w:pPr>
        <w:pStyle w:val="Style11"/>
        <w:widowControl/>
        <w:spacing w:before="37" w:line="240" w:lineRule="auto"/>
        <w:jc w:val="left"/>
        <w:rPr>
          <w:rStyle w:val="FontStyle59"/>
        </w:rPr>
      </w:pPr>
      <w:r>
        <w:rPr>
          <w:rStyle w:val="FontStyle59"/>
        </w:rPr>
        <w:t>Должность руководителя</w:t>
      </w:r>
    </w:p>
    <w:p w:rsidR="001350AA" w:rsidRDefault="001350AA" w:rsidP="001350AA">
      <w:pPr>
        <w:pStyle w:val="Style47"/>
        <w:widowControl/>
        <w:tabs>
          <w:tab w:val="left" w:pos="5471"/>
        </w:tabs>
        <w:spacing w:before="27"/>
        <w:ind w:right="1467"/>
        <w:rPr>
          <w:rStyle w:val="FontStyle64"/>
        </w:rPr>
      </w:pPr>
      <w:r>
        <w:rPr>
          <w:rStyle w:val="FontStyle64"/>
        </w:rPr>
        <w:t>(фамилия, имя, отчество)</w:t>
      </w:r>
      <w:r>
        <w:rPr>
          <w:rStyle w:val="FontStyle64"/>
        </w:rPr>
        <w:tab/>
        <w:t>(подпись)</w:t>
      </w:r>
    </w:p>
    <w:p w:rsidR="001350AA" w:rsidRDefault="001350AA" w:rsidP="001350AA">
      <w:pPr>
        <w:pStyle w:val="Style45"/>
        <w:widowControl/>
        <w:spacing w:before="126"/>
        <w:rPr>
          <w:rStyle w:val="FontStyle63"/>
        </w:rPr>
      </w:pPr>
      <w:r>
        <w:rPr>
          <w:rStyle w:val="FontStyle63"/>
        </w:rPr>
        <w:t>м. п.</w:t>
      </w:r>
    </w:p>
    <w:p w:rsidR="001350AA" w:rsidRDefault="001350AA" w:rsidP="001350AA">
      <w:pPr>
        <w:pStyle w:val="Style45"/>
        <w:widowControl/>
        <w:spacing w:before="126"/>
        <w:rPr>
          <w:rStyle w:val="FontStyle63"/>
        </w:rPr>
      </w:pPr>
    </w:p>
    <w:p w:rsidR="001350AA" w:rsidRDefault="001350AA" w:rsidP="001350AA">
      <w:pPr>
        <w:pStyle w:val="Style45"/>
        <w:widowControl/>
        <w:spacing w:before="126"/>
        <w:rPr>
          <w:rStyle w:val="FontStyle63"/>
        </w:rPr>
      </w:pPr>
    </w:p>
    <w:p w:rsidR="001350AA" w:rsidRDefault="001350AA" w:rsidP="001350AA">
      <w:pPr>
        <w:pStyle w:val="Style7"/>
        <w:widowControl/>
        <w:spacing w:line="240" w:lineRule="exact"/>
        <w:ind w:firstLine="664"/>
        <w:jc w:val="both"/>
        <w:rPr>
          <w:sz w:val="20"/>
          <w:szCs w:val="20"/>
        </w:rPr>
      </w:pPr>
    </w:p>
    <w:p w:rsidR="001350AA" w:rsidRDefault="001350AA" w:rsidP="001350AA">
      <w:pPr>
        <w:pStyle w:val="Style12"/>
        <w:widowControl/>
        <w:ind w:left="5184"/>
        <w:rPr>
          <w:rStyle w:val="FontStyle47"/>
        </w:rPr>
      </w:pPr>
      <w:r>
        <w:rPr>
          <w:rStyle w:val="FontStyle47"/>
        </w:rPr>
        <w:t xml:space="preserve"> </w:t>
      </w:r>
    </w:p>
    <w:p w:rsidR="001350AA" w:rsidRDefault="001350AA" w:rsidP="001350AA">
      <w:pPr>
        <w:pStyle w:val="Style12"/>
        <w:widowControl/>
        <w:ind w:left="5184"/>
        <w:rPr>
          <w:rStyle w:val="FontStyle47"/>
        </w:rPr>
      </w:pPr>
    </w:p>
    <w:p w:rsidR="001350AA" w:rsidRDefault="001350AA" w:rsidP="001350AA">
      <w:pPr>
        <w:pStyle w:val="Style12"/>
        <w:widowControl/>
        <w:ind w:left="5184"/>
        <w:rPr>
          <w:rStyle w:val="FontStyle47"/>
        </w:rPr>
      </w:pPr>
    </w:p>
    <w:p w:rsidR="001350AA" w:rsidRDefault="001350AA" w:rsidP="001350AA">
      <w:pPr>
        <w:pStyle w:val="Style7"/>
        <w:widowControl/>
        <w:spacing w:before="91" w:line="240" w:lineRule="auto"/>
        <w:rPr>
          <w:rStyle w:val="FontStyle40"/>
        </w:rPr>
      </w:pPr>
      <w:r>
        <w:rPr>
          <w:rStyle w:val="FontStyle70"/>
        </w:rPr>
        <w:t xml:space="preserve"> </w:t>
      </w:r>
    </w:p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p w:rsidR="001350AA" w:rsidRDefault="001350AA" w:rsidP="001350AA">
      <w:pPr>
        <w:rPr>
          <w:rStyle w:val="FontStyle59"/>
          <w:lang w:eastAsia="ru-RU"/>
        </w:rPr>
      </w:pPr>
      <w:r>
        <w:rPr>
          <w:rStyle w:val="FontStyle59"/>
        </w:rPr>
        <w:br w:type="page"/>
      </w:r>
    </w:p>
    <w:p w:rsidR="001350AA" w:rsidRDefault="001350AA" w:rsidP="001350AA">
      <w:pPr>
        <w:pStyle w:val="Style24"/>
        <w:widowControl/>
        <w:spacing w:line="240" w:lineRule="auto"/>
        <w:ind w:firstLine="0"/>
        <w:jc w:val="right"/>
        <w:rPr>
          <w:rStyle w:val="FontStyle59"/>
        </w:rPr>
      </w:pPr>
    </w:p>
    <w:p w:rsidR="001350AA" w:rsidRPr="00D750E1" w:rsidRDefault="001350AA" w:rsidP="001350AA">
      <w:pPr>
        <w:pStyle w:val="Style24"/>
        <w:widowControl/>
        <w:spacing w:line="240" w:lineRule="auto"/>
        <w:ind w:firstLine="0"/>
        <w:jc w:val="right"/>
        <w:rPr>
          <w:rStyle w:val="FontStyle59"/>
        </w:rPr>
      </w:pPr>
      <w:r>
        <w:rPr>
          <w:rStyle w:val="FontStyle59"/>
        </w:rPr>
        <w:t>Приложение 4</w:t>
      </w:r>
    </w:p>
    <w:p w:rsidR="0025476E" w:rsidRPr="00D750E1" w:rsidRDefault="0025476E" w:rsidP="001350AA">
      <w:pPr>
        <w:pStyle w:val="Style24"/>
        <w:widowControl/>
        <w:spacing w:line="240" w:lineRule="auto"/>
        <w:ind w:firstLine="0"/>
        <w:jc w:val="right"/>
        <w:rPr>
          <w:rStyle w:val="FontStyle59"/>
        </w:rPr>
      </w:pPr>
    </w:p>
    <w:p w:rsidR="001350AA" w:rsidRDefault="001350AA" w:rsidP="001350AA">
      <w:pPr>
        <w:pStyle w:val="Style24"/>
        <w:widowControl/>
        <w:spacing w:line="240" w:lineRule="auto"/>
        <w:ind w:firstLine="0"/>
        <w:jc w:val="center"/>
        <w:rPr>
          <w:rStyle w:val="FontStyle40"/>
        </w:rPr>
      </w:pPr>
      <w:r>
        <w:rPr>
          <w:rStyle w:val="FontStyle59"/>
        </w:rPr>
        <w:t>Информационная карта участника краевого конкурса «Учитель года Алтая - 2017»</w:t>
      </w:r>
    </w:p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92"/>
        <w:gridCol w:w="6347"/>
      </w:tblGrid>
      <w:tr w:rsidR="001350AA" w:rsidTr="00F65965"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  <w:r>
              <w:t xml:space="preserve"> </w:t>
            </w:r>
          </w:p>
        </w:tc>
        <w:tc>
          <w:tcPr>
            <w:tcW w:w="6347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1350AA" w:rsidRDefault="001350AA" w:rsidP="00F65965">
            <w:pPr>
              <w:pStyle w:val="Style24"/>
              <w:ind w:left="687"/>
              <w:rPr>
                <w:rStyle w:val="FontStyle59"/>
              </w:rPr>
            </w:pPr>
          </w:p>
        </w:tc>
      </w:tr>
      <w:tr w:rsidR="001350AA" w:rsidTr="00F65965"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  <w:tc>
          <w:tcPr>
            <w:tcW w:w="634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left="687" w:firstLine="0"/>
              <w:rPr>
                <w:rStyle w:val="FontStyle59"/>
              </w:rPr>
            </w:pPr>
          </w:p>
        </w:tc>
      </w:tr>
      <w:tr w:rsidR="001350AA" w:rsidTr="00F65965"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1350AA" w:rsidRDefault="001350AA" w:rsidP="00F65965">
            <w:pPr>
              <w:pStyle w:val="Style23"/>
              <w:widowControl/>
              <w:ind w:left="2677"/>
              <w:rPr>
                <w:rStyle w:val="FontStyle64"/>
              </w:rPr>
            </w:pPr>
            <w:r>
              <w:rPr>
                <w:rStyle w:val="FontStyle64"/>
              </w:rPr>
              <w:t>(фамилия)</w:t>
            </w:r>
          </w:p>
        </w:tc>
      </w:tr>
      <w:tr w:rsidR="001350AA" w:rsidTr="00F65965"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0AA" w:rsidRDefault="001350AA" w:rsidP="00F65965">
            <w:pPr>
              <w:pStyle w:val="Style23"/>
              <w:widowControl/>
              <w:jc w:val="center"/>
              <w:rPr>
                <w:rStyle w:val="FontStyle64"/>
              </w:rPr>
            </w:pPr>
            <w:proofErr w:type="gramStart"/>
            <w:r>
              <w:rPr>
                <w:rStyle w:val="FontStyle64"/>
              </w:rPr>
              <w:t>(фотопортрет в электронном</w:t>
            </w:r>
            <w:proofErr w:type="gramEnd"/>
          </w:p>
        </w:tc>
        <w:tc>
          <w:tcPr>
            <w:tcW w:w="63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0AA" w:rsidRDefault="001350AA" w:rsidP="00F65965">
            <w:pPr>
              <w:pStyle w:val="Style23"/>
              <w:widowControl/>
              <w:jc w:val="center"/>
              <w:rPr>
                <w:rStyle w:val="FontStyle64"/>
              </w:rPr>
            </w:pPr>
            <w:proofErr w:type="gramStart"/>
            <w:r>
              <w:rPr>
                <w:rStyle w:val="FontStyle64"/>
              </w:rPr>
              <w:t>формате</w:t>
            </w:r>
            <w:proofErr w:type="gramEnd"/>
            <w:r>
              <w:rPr>
                <w:rStyle w:val="FontStyle64"/>
              </w:rPr>
              <w:t>)</w:t>
            </w: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0AA" w:rsidRDefault="001350AA" w:rsidP="00F65965">
            <w:pPr>
              <w:pStyle w:val="Style23"/>
              <w:widowControl/>
              <w:ind w:left="2505"/>
              <w:rPr>
                <w:rStyle w:val="FontStyle64"/>
              </w:rPr>
            </w:pPr>
            <w:r>
              <w:rPr>
                <w:rStyle w:val="FontStyle64"/>
              </w:rPr>
              <w:t>(имя, отчество)</w:t>
            </w:r>
          </w:p>
          <w:p w:rsidR="001350AA" w:rsidRDefault="001350AA" w:rsidP="00F65965">
            <w:pPr>
              <w:pStyle w:val="Style23"/>
              <w:widowControl/>
              <w:ind w:left="2505"/>
              <w:rPr>
                <w:rStyle w:val="FontStyle64"/>
              </w:rPr>
            </w:pPr>
          </w:p>
        </w:tc>
      </w:tr>
      <w:tr w:rsidR="001350AA" w:rsidTr="00F65965">
        <w:tc>
          <w:tcPr>
            <w:tcW w:w="23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0AA" w:rsidRPr="007F1E35" w:rsidRDefault="001350AA" w:rsidP="00F65965">
            <w:pPr>
              <w:pStyle w:val="Style20"/>
              <w:widowControl/>
              <w:ind w:left="1733"/>
              <w:rPr>
                <w:rStyle w:val="FontStyle57"/>
                <w:sz w:val="14"/>
                <w:szCs w:val="14"/>
              </w:rPr>
            </w:pPr>
            <w:r w:rsidRPr="007F1E35">
              <w:rPr>
                <w:rStyle w:val="FontStyle57"/>
                <w:sz w:val="14"/>
                <w:szCs w:val="14"/>
              </w:rPr>
              <w:t>Дата рождения (день, месяц, год)</w:t>
            </w:r>
          </w:p>
          <w:p w:rsidR="001350AA" w:rsidRDefault="001350AA" w:rsidP="00F65965">
            <w:pPr>
              <w:pStyle w:val="Style20"/>
              <w:widowControl/>
              <w:ind w:left="1733"/>
              <w:rPr>
                <w:rStyle w:val="FontStyle57"/>
              </w:rPr>
            </w:pPr>
          </w:p>
        </w:tc>
      </w:tr>
      <w:tr w:rsidR="001350AA" w:rsidTr="00F65965">
        <w:tc>
          <w:tcPr>
            <w:tcW w:w="23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50AA" w:rsidRPr="007F1E35" w:rsidRDefault="001350AA" w:rsidP="00F65965">
            <w:pPr>
              <w:pStyle w:val="Style20"/>
              <w:widowControl/>
              <w:ind w:left="2388"/>
              <w:rPr>
                <w:rStyle w:val="FontStyle57"/>
                <w:sz w:val="14"/>
                <w:szCs w:val="14"/>
              </w:rPr>
            </w:pPr>
            <w:r w:rsidRPr="007F1E35">
              <w:rPr>
                <w:rStyle w:val="FontStyle57"/>
                <w:sz w:val="14"/>
                <w:szCs w:val="14"/>
              </w:rPr>
              <w:t>Место рождения</w:t>
            </w:r>
          </w:p>
        </w:tc>
      </w:tr>
    </w:tbl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p w:rsidR="001350AA" w:rsidRDefault="001350AA" w:rsidP="001350AA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5"/>
        <w:gridCol w:w="9"/>
        <w:gridCol w:w="4193"/>
        <w:gridCol w:w="40"/>
      </w:tblGrid>
      <w:tr w:rsidR="001350AA" w:rsidTr="00F65965">
        <w:trPr>
          <w:gridAfter w:val="1"/>
          <w:wAfter w:w="40" w:type="dxa"/>
        </w:trPr>
        <w:tc>
          <w:tcPr>
            <w:tcW w:w="8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11"/>
              <w:widowControl/>
              <w:spacing w:line="240" w:lineRule="auto"/>
              <w:jc w:val="center"/>
            </w:pPr>
            <w:r>
              <w:rPr>
                <w:rStyle w:val="FontStyle59"/>
              </w:rPr>
              <w:t>1. Общие сведения</w:t>
            </w: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Муниципальный район, городской округ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Населенный пункт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8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11"/>
              <w:widowControl/>
              <w:spacing w:before="18" w:line="240" w:lineRule="auto"/>
            </w:pPr>
            <w:r>
              <w:rPr>
                <w:rStyle w:val="FontStyle59"/>
              </w:rPr>
              <w:t>2. Работа</w:t>
            </w: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98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Место работы (полное наименование образовательного учреждения в соот</w:t>
            </w:r>
            <w:r>
              <w:rPr>
                <w:rStyle w:val="FontStyle59"/>
              </w:rPr>
              <w:softHyphen/>
              <w:t>ветствии с уставом)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Адрес школьного сайта в Интернете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Занимаемая должность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Преподаваемые предметы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Классное руководство в настоящее время, в каком классе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Общий трудовой / педагогический стаж (полных лет на момент заполне</w:t>
            </w:r>
            <w:r>
              <w:rPr>
                <w:rStyle w:val="FontStyle59"/>
              </w:rPr>
              <w:softHyphen/>
              <w:t>ния анкеты)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Квалификационная категория, год присвоения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Почетные звания и награды (наиме</w:t>
            </w:r>
            <w:r>
              <w:rPr>
                <w:rStyle w:val="FontStyle59"/>
              </w:rPr>
              <w:softHyphen/>
              <w:t>нования и даты получения)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  <w:vertAlign w:val="superscript"/>
              </w:rPr>
            </w:pPr>
            <w:proofErr w:type="gramStart"/>
            <w:r>
              <w:rPr>
                <w:rStyle w:val="FontStyle59"/>
              </w:rPr>
              <w:t>Послужной список (места и сроки ра</w:t>
            </w:r>
            <w:r>
              <w:rPr>
                <w:rStyle w:val="FontStyle59"/>
              </w:rPr>
              <w:softHyphen/>
              <w:t>боты за последние 10 лет)</w:t>
            </w:r>
            <w:r>
              <w:rPr>
                <w:rStyle w:val="FontStyle59"/>
                <w:vertAlign w:val="superscript"/>
              </w:rPr>
              <w:t>1</w:t>
            </w:r>
            <w:proofErr w:type="gramEnd"/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Преподавательская деятельность по совместительству (место работы и за</w:t>
            </w:r>
            <w:r>
              <w:rPr>
                <w:rStyle w:val="FontStyle59"/>
              </w:rPr>
              <w:softHyphen/>
              <w:t>нимаемая должность)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8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11"/>
              <w:widowControl/>
              <w:spacing w:before="14" w:line="240" w:lineRule="auto"/>
            </w:pPr>
            <w:r>
              <w:rPr>
                <w:rStyle w:val="FontStyle59"/>
              </w:rPr>
              <w:t>3. Образование</w:t>
            </w: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 w:rsidRPr="00A146F3">
              <w:rPr>
                <w:rStyle w:val="FontStyle59"/>
              </w:rPr>
              <w:t>Название и год окончания учреждения</w:t>
            </w:r>
            <w:r>
              <w:rPr>
                <w:rStyle w:val="FontStyle59"/>
              </w:rPr>
              <w:t xml:space="preserve"> </w:t>
            </w:r>
            <w:r w:rsidRPr="00A146F3">
              <w:rPr>
                <w:rStyle w:val="FontStyle59"/>
              </w:rPr>
              <w:t>профессионального образования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Специальность, квалификация по ди</w:t>
            </w:r>
            <w:r>
              <w:rPr>
                <w:rStyle w:val="FontStyle59"/>
              </w:rPr>
              <w:softHyphen/>
              <w:t>плому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Дополнительное профессиональное образование за последние три года (наименования образовательных про</w:t>
            </w:r>
            <w:r>
              <w:rPr>
                <w:rStyle w:val="FontStyle59"/>
              </w:rPr>
              <w:softHyphen/>
              <w:t xml:space="preserve">грамм, модулей, стажировок и т. п., места </w:t>
            </w:r>
            <w:r>
              <w:rPr>
                <w:rStyle w:val="FontStyle59"/>
              </w:rPr>
              <w:lastRenderedPageBreak/>
              <w:t>и сроки их получения)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Знание иностранных языков (укажите уровень владения)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Основные публикации (в т. ч. брошю</w:t>
            </w:r>
            <w:r>
              <w:rPr>
                <w:rStyle w:val="FontStyle59"/>
              </w:rPr>
              <w:softHyphen/>
              <w:t>ры, книги)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8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4. Общественная деятельность</w:t>
            </w: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Участие в общественных организаци</w:t>
            </w:r>
            <w:r>
              <w:rPr>
                <w:rStyle w:val="FontStyle59"/>
              </w:rPr>
              <w:softHyphen/>
              <w:t>ях, объединениях (наименование, на</w:t>
            </w:r>
            <w:r>
              <w:rPr>
                <w:rStyle w:val="FontStyle59"/>
              </w:rPr>
              <w:softHyphen/>
              <w:t>правление деятельности)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Являетесь ли членом профсоюзной организации? Если да, то указать функционал (председатель проф. ор</w:t>
            </w:r>
            <w:r>
              <w:rPr>
                <w:rStyle w:val="FontStyle59"/>
              </w:rPr>
              <w:softHyphen/>
              <w:t xml:space="preserve">ганизации 00, член </w:t>
            </w:r>
            <w:proofErr w:type="spellStart"/>
            <w:proofErr w:type="gramStart"/>
            <w:r>
              <w:rPr>
                <w:rStyle w:val="FontStyle59"/>
              </w:rPr>
              <w:t>проф</w:t>
            </w:r>
            <w:proofErr w:type="spellEnd"/>
            <w:proofErr w:type="gramEnd"/>
            <w:r>
              <w:rPr>
                <w:rStyle w:val="FontStyle59"/>
              </w:rPr>
              <w:t xml:space="preserve"> организа</w:t>
            </w:r>
            <w:r>
              <w:rPr>
                <w:rStyle w:val="FontStyle59"/>
              </w:rPr>
              <w:softHyphen/>
              <w:t>ции)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Участие в деятельности управляюще</w:t>
            </w:r>
            <w:r>
              <w:rPr>
                <w:rStyle w:val="FontStyle59"/>
              </w:rPr>
              <w:softHyphen/>
              <w:t>го (школьного) совета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Участие в разработке и реализации муниципальных, региональных, фе</w:t>
            </w:r>
            <w:r>
              <w:rPr>
                <w:rStyle w:val="FontStyle59"/>
              </w:rPr>
              <w:softHyphen/>
              <w:t>деральных, международных программ и проектов (с указанием статуса уча</w:t>
            </w:r>
            <w:r>
              <w:rPr>
                <w:rStyle w:val="FontStyle59"/>
              </w:rPr>
              <w:softHyphen/>
              <w:t>стия)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8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5. Семья</w:t>
            </w: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Семейное положение (фамилия, имя, отчество и профессия супруга)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Дети (имена и возраст)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8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6. Досуг</w:t>
            </w: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Хобби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Спортивные увлечения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Сценические таланты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87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7. Контакты</w:t>
            </w: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Рабочий адрес с индексом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Домашний адрес с индексом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 xml:space="preserve">Рабочий телефон с </w:t>
            </w:r>
            <w:proofErr w:type="gramStart"/>
            <w:r>
              <w:rPr>
                <w:rStyle w:val="FontStyle59"/>
              </w:rPr>
              <w:t>междугородним</w:t>
            </w:r>
            <w:proofErr w:type="gramEnd"/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Pr="00A146F3" w:rsidRDefault="001350AA" w:rsidP="00F65965">
            <w:pPr>
              <w:pStyle w:val="Style24"/>
              <w:spacing w:line="240" w:lineRule="auto"/>
              <w:ind w:firstLine="0"/>
              <w:rPr>
                <w:rStyle w:val="FontStyle66"/>
              </w:rPr>
            </w:pPr>
            <w:r w:rsidRPr="00A146F3">
              <w:rPr>
                <w:rStyle w:val="FontStyle66"/>
              </w:rPr>
              <w:t>КОДОМ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Домашний телефон с междугородним кодом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Мобильный телефон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Факс с междугородним кодом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Рабочая электронная почта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c>
          <w:tcPr>
            <w:tcW w:w="4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Личная электронная почта</w:t>
            </w:r>
          </w:p>
        </w:tc>
        <w:tc>
          <w:tcPr>
            <w:tcW w:w="4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8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8. Документы</w:t>
            </w: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Паспорт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50"/>
              <w:widowControl/>
              <w:spacing w:line="451" w:lineRule="exact"/>
              <w:rPr>
                <w:rStyle w:val="FontStyle59"/>
              </w:rPr>
            </w:pPr>
            <w:r>
              <w:rPr>
                <w:rStyle w:val="FontStyle59"/>
              </w:rPr>
              <w:t>Серия</w:t>
            </w:r>
            <w:r w:rsidR="00F65965">
              <w:rPr>
                <w:rStyle w:val="FontStyle59"/>
              </w:rPr>
              <w:t xml:space="preserve"> </w:t>
            </w:r>
            <w:r>
              <w:rPr>
                <w:rStyle w:val="FontStyle59"/>
              </w:rPr>
              <w:t>Номер</w:t>
            </w:r>
            <w:r w:rsidR="00F65965">
              <w:rPr>
                <w:rStyle w:val="FontStyle59"/>
              </w:rPr>
              <w:t xml:space="preserve"> </w:t>
            </w:r>
            <w:r>
              <w:rPr>
                <w:rStyle w:val="FontStyle59"/>
              </w:rPr>
              <w:t>Кем выдан</w:t>
            </w:r>
          </w:p>
          <w:p w:rsidR="001350AA" w:rsidRDefault="001350AA" w:rsidP="00F65965">
            <w:pPr>
              <w:pStyle w:val="Style24"/>
              <w:widowControl/>
              <w:spacing w:line="451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Когда выдан:«</w:t>
            </w:r>
            <w:r w:rsidR="00F65965">
              <w:rPr>
                <w:rStyle w:val="FontStyle59"/>
              </w:rPr>
              <w:t xml:space="preserve"> </w:t>
            </w:r>
            <w:r>
              <w:rPr>
                <w:rStyle w:val="FontStyle59"/>
              </w:rPr>
              <w:t>»</w:t>
            </w:r>
            <w:r w:rsidR="00F65965">
              <w:rPr>
                <w:rStyle w:val="FontStyle59"/>
              </w:rPr>
              <w:t xml:space="preserve"> </w:t>
            </w:r>
            <w:r>
              <w:rPr>
                <w:rStyle w:val="FontStyle59"/>
              </w:rPr>
              <w:t>.</w:t>
            </w:r>
            <w:r w:rsidR="00F65965">
              <w:rPr>
                <w:rStyle w:val="FontStyle59"/>
              </w:rPr>
              <w:t xml:space="preserve"> </w:t>
            </w:r>
            <w:proofErr w:type="gramStart"/>
            <w:r>
              <w:rPr>
                <w:rStyle w:val="FontStyle59"/>
              </w:rPr>
              <w:t>г</w:t>
            </w:r>
            <w:proofErr w:type="gramEnd"/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ИНН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Свидетельство пенсионного государ</w:t>
            </w:r>
            <w:r>
              <w:rPr>
                <w:rStyle w:val="FontStyle59"/>
              </w:rPr>
              <w:softHyphen/>
              <w:t>ственного страхования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8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9. Профессиональные ценности</w:t>
            </w: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Педагогическое кредо участника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Почему нравится работать в школе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98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lastRenderedPageBreak/>
              <w:t>Профессиональные и личностные ценности, наиболее близкие участни</w:t>
            </w:r>
            <w:r>
              <w:rPr>
                <w:rStyle w:val="FontStyle59"/>
              </w:rPr>
              <w:softHyphen/>
              <w:t>ку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98" w:lineRule="exact"/>
              <w:ind w:firstLine="0"/>
              <w:rPr>
                <w:rStyle w:val="FontStyle59"/>
              </w:rPr>
            </w:pPr>
            <w:r>
              <w:rPr>
                <w:rStyle w:val="FontStyle59"/>
              </w:rPr>
              <w:t>Любимое изречение, афоризм, посло</w:t>
            </w:r>
            <w:r>
              <w:rPr>
                <w:rStyle w:val="FontStyle59"/>
              </w:rPr>
              <w:softHyphen/>
              <w:t>вица, поговорка.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8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240" w:lineRule="auto"/>
              <w:ind w:firstLine="0"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10. Дополнительная информация для участия в очном туре конкурса</w:t>
            </w: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spacing w:line="302" w:lineRule="exact"/>
              <w:ind w:firstLine="0"/>
              <w:rPr>
                <w:rStyle w:val="FontStyle59"/>
              </w:rPr>
            </w:pPr>
            <w:r>
              <w:rPr>
                <w:rStyle w:val="FontStyle58"/>
              </w:rPr>
              <w:t xml:space="preserve">Учебное занятие </w:t>
            </w:r>
            <w:r>
              <w:rPr>
                <w:rStyle w:val="FontStyle59"/>
              </w:rPr>
              <w:t>(Тема, класс, обо</w:t>
            </w:r>
            <w:r>
              <w:rPr>
                <w:rStyle w:val="FontStyle59"/>
              </w:rPr>
              <w:softHyphen/>
              <w:t>рудование, учебник, программа).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  <w:tr w:rsidR="001350AA" w:rsidTr="00F65965">
        <w:trPr>
          <w:gridAfter w:val="1"/>
          <w:wAfter w:w="40" w:type="dxa"/>
        </w:trPr>
        <w:tc>
          <w:tcPr>
            <w:tcW w:w="4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24"/>
              <w:widowControl/>
              <w:ind w:firstLine="0"/>
              <w:rPr>
                <w:rStyle w:val="FontStyle59"/>
              </w:rPr>
            </w:pPr>
            <w:r>
              <w:rPr>
                <w:rStyle w:val="FontStyle58"/>
              </w:rPr>
              <w:t xml:space="preserve">Разговор с учащимися </w:t>
            </w:r>
            <w:r>
              <w:rPr>
                <w:rStyle w:val="FontStyle59"/>
              </w:rPr>
              <w:t>(Возрастная группа: 1-4 класс, 5-8 класс, 9-11 класс)</w:t>
            </w:r>
          </w:p>
        </w:tc>
        <w:tc>
          <w:tcPr>
            <w:tcW w:w="4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0AA" w:rsidRDefault="001350AA" w:rsidP="00F65965">
            <w:pPr>
              <w:pStyle w:val="Style34"/>
              <w:widowControl/>
            </w:pPr>
          </w:p>
        </w:tc>
      </w:tr>
    </w:tbl>
    <w:p w:rsidR="001350AA" w:rsidRDefault="001350AA" w:rsidP="001350AA">
      <w:pPr>
        <w:pStyle w:val="Style11"/>
        <w:widowControl/>
        <w:spacing w:before="18" w:line="240" w:lineRule="auto"/>
        <w:ind w:left="3846"/>
        <w:rPr>
          <w:rStyle w:val="FontStyle59"/>
        </w:rPr>
      </w:pPr>
    </w:p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p w:rsidR="001350AA" w:rsidRDefault="001350AA" w:rsidP="001350AA">
      <w:pPr>
        <w:pStyle w:val="Style37"/>
        <w:widowControl/>
        <w:tabs>
          <w:tab w:val="left" w:leader="underscore" w:pos="4771"/>
          <w:tab w:val="left" w:leader="underscore" w:pos="8329"/>
        </w:tabs>
        <w:rPr>
          <w:rStyle w:val="FontStyle59"/>
        </w:rPr>
      </w:pPr>
      <w:r>
        <w:rPr>
          <w:rStyle w:val="FontStyle59"/>
        </w:rPr>
        <w:t>Правильность сведений, представленных в информационной карте,</w:t>
      </w:r>
      <w:r>
        <w:rPr>
          <w:rStyle w:val="FontStyle59"/>
        </w:rPr>
        <w:br/>
        <w:t>подтверждаю</w:t>
      </w:r>
      <w:proofErr w:type="gramStart"/>
      <w:r>
        <w:rPr>
          <w:rStyle w:val="FontStyle59"/>
        </w:rPr>
        <w:t>:</w:t>
      </w:r>
      <w:r>
        <w:rPr>
          <w:rStyle w:val="FontStyle59"/>
        </w:rPr>
        <w:tab/>
        <w:t>(</w:t>
      </w:r>
      <w:r>
        <w:rPr>
          <w:rStyle w:val="FontStyle59"/>
        </w:rPr>
        <w:tab/>
        <w:t>)</w:t>
      </w:r>
      <w:proofErr w:type="gramEnd"/>
    </w:p>
    <w:p w:rsidR="001350AA" w:rsidRDefault="001350AA" w:rsidP="001350AA">
      <w:pPr>
        <w:pStyle w:val="Style30"/>
        <w:widowControl/>
        <w:tabs>
          <w:tab w:val="left" w:pos="5309"/>
        </w:tabs>
        <w:spacing w:before="108"/>
        <w:ind w:left="2605"/>
        <w:rPr>
          <w:rStyle w:val="FontStyle64"/>
        </w:rPr>
      </w:pPr>
      <w:r>
        <w:rPr>
          <w:rStyle w:val="FontStyle64"/>
        </w:rPr>
        <w:t>(подпись)</w:t>
      </w:r>
      <w:r>
        <w:rPr>
          <w:rStyle w:val="FontStyle64"/>
        </w:rPr>
        <w:tab/>
        <w:t>(фамилия, имя, отчество участника)</w:t>
      </w:r>
    </w:p>
    <w:p w:rsidR="001350AA" w:rsidRDefault="001350AA" w:rsidP="001350AA">
      <w:pPr>
        <w:pStyle w:val="Style11"/>
        <w:widowControl/>
        <w:tabs>
          <w:tab w:val="left" w:leader="underscore" w:pos="632"/>
        </w:tabs>
        <w:spacing w:line="240" w:lineRule="auto"/>
        <w:jc w:val="left"/>
        <w:rPr>
          <w:rStyle w:val="FontStyle59"/>
        </w:rPr>
      </w:pPr>
    </w:p>
    <w:p w:rsidR="001350AA" w:rsidRDefault="001350AA" w:rsidP="001350AA">
      <w:pPr>
        <w:pStyle w:val="Style11"/>
        <w:widowControl/>
        <w:tabs>
          <w:tab w:val="left" w:leader="underscore" w:pos="632"/>
        </w:tabs>
        <w:spacing w:line="240" w:lineRule="auto"/>
        <w:jc w:val="left"/>
        <w:rPr>
          <w:rStyle w:val="FontStyle59"/>
        </w:rPr>
      </w:pPr>
      <w:r>
        <w:rPr>
          <w:rStyle w:val="FontStyle59"/>
        </w:rPr>
        <w:t>«</w:t>
      </w:r>
      <w:r>
        <w:rPr>
          <w:rStyle w:val="FontStyle59"/>
        </w:rPr>
        <w:tab/>
        <w:t>» январь 2017 г.</w:t>
      </w:r>
    </w:p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p w:rsidR="001350AA" w:rsidRDefault="001350AA" w:rsidP="001350AA">
      <w:pPr>
        <w:pStyle w:val="Style1"/>
        <w:widowControl/>
        <w:spacing w:line="240" w:lineRule="auto"/>
        <w:ind w:right="3730"/>
        <w:jc w:val="right"/>
        <w:rPr>
          <w:rStyle w:val="FontStyle40"/>
        </w:rPr>
      </w:pPr>
    </w:p>
    <w:p w:rsidR="001350AA" w:rsidRDefault="001350AA" w:rsidP="001350AA">
      <w:pPr>
        <w:pStyle w:val="Style11"/>
        <w:widowControl/>
        <w:spacing w:line="240" w:lineRule="auto"/>
        <w:jc w:val="center"/>
        <w:rPr>
          <w:rStyle w:val="FontStyle47"/>
        </w:rPr>
      </w:pPr>
      <w:r>
        <w:rPr>
          <w:rStyle w:val="FontStyle47"/>
        </w:rPr>
        <w:t xml:space="preserve"> </w:t>
      </w:r>
    </w:p>
    <w:p w:rsidR="001350AA" w:rsidRDefault="001350AA" w:rsidP="001350AA">
      <w:pPr>
        <w:pStyle w:val="Style11"/>
        <w:widowControl/>
        <w:spacing w:line="240" w:lineRule="auto"/>
        <w:jc w:val="center"/>
        <w:rPr>
          <w:rStyle w:val="FontStyle47"/>
        </w:rPr>
      </w:pPr>
    </w:p>
    <w:p w:rsidR="001350AA" w:rsidRDefault="001350AA" w:rsidP="001350AA">
      <w:pPr>
        <w:pStyle w:val="Style11"/>
        <w:widowControl/>
        <w:spacing w:line="240" w:lineRule="auto"/>
        <w:jc w:val="center"/>
        <w:rPr>
          <w:rStyle w:val="FontStyle47"/>
        </w:rPr>
      </w:pPr>
    </w:p>
    <w:p w:rsidR="001350AA" w:rsidRDefault="001350AA" w:rsidP="001350AA">
      <w:pPr>
        <w:pStyle w:val="Style11"/>
        <w:widowControl/>
        <w:spacing w:line="240" w:lineRule="auto"/>
        <w:jc w:val="center"/>
        <w:rPr>
          <w:rStyle w:val="FontStyle47"/>
        </w:rPr>
      </w:pPr>
    </w:p>
    <w:p w:rsidR="001350AA" w:rsidRDefault="001350AA" w:rsidP="001350AA">
      <w:pPr>
        <w:pStyle w:val="Style11"/>
        <w:widowControl/>
        <w:spacing w:line="240" w:lineRule="auto"/>
        <w:jc w:val="center"/>
        <w:rPr>
          <w:rStyle w:val="FontStyle47"/>
        </w:rPr>
      </w:pPr>
    </w:p>
    <w:p w:rsidR="0058515D" w:rsidRDefault="0058515D">
      <w:pPr>
        <w:spacing w:after="200" w:line="276" w:lineRule="auto"/>
        <w:rPr>
          <w:rStyle w:val="FontStyle59"/>
          <w:rFonts w:eastAsiaTheme="minorEastAsia"/>
          <w:lang w:eastAsia="ru-RU"/>
        </w:rPr>
      </w:pPr>
      <w:r>
        <w:rPr>
          <w:rStyle w:val="FontStyle59"/>
        </w:rPr>
        <w:br w:type="page"/>
      </w:r>
    </w:p>
    <w:p w:rsidR="0058515D" w:rsidRPr="0058515D" w:rsidRDefault="0091090E" w:rsidP="0058515D">
      <w:pPr>
        <w:pStyle w:val="Style44"/>
        <w:widowControl/>
        <w:spacing w:before="59"/>
        <w:ind w:left="1589"/>
        <w:jc w:val="right"/>
        <w:rPr>
          <w:rStyle w:val="FontStyle59"/>
        </w:rPr>
      </w:pPr>
      <w:r>
        <w:rPr>
          <w:rStyle w:val="FontStyle59"/>
        </w:rPr>
        <w:lastRenderedPageBreak/>
        <w:t xml:space="preserve">Приложение № 5 </w:t>
      </w:r>
    </w:p>
    <w:p w:rsidR="0091090E" w:rsidRDefault="0091090E" w:rsidP="0058515D">
      <w:pPr>
        <w:pStyle w:val="Style44"/>
        <w:widowControl/>
        <w:spacing w:before="59"/>
        <w:ind w:firstLine="0"/>
        <w:jc w:val="center"/>
        <w:rPr>
          <w:rStyle w:val="FontStyle58"/>
        </w:rPr>
      </w:pPr>
      <w:r>
        <w:rPr>
          <w:rStyle w:val="FontStyle58"/>
        </w:rPr>
        <w:t>Процедура предоставления видеозаписи урока</w:t>
      </w:r>
    </w:p>
    <w:p w:rsidR="0091090E" w:rsidRPr="0025476E" w:rsidRDefault="0091090E" w:rsidP="0025476E">
      <w:pPr>
        <w:pStyle w:val="Style52"/>
        <w:widowControl/>
        <w:spacing w:before="235" w:line="302" w:lineRule="exact"/>
        <w:ind w:firstLine="709"/>
        <w:rPr>
          <w:rStyle w:val="FontStyle59"/>
        </w:rPr>
      </w:pPr>
      <w:r w:rsidRPr="0025476E">
        <w:rPr>
          <w:rStyle w:val="FontStyle59"/>
        </w:rPr>
        <w:t xml:space="preserve">Видеозапись урока размещается на </w:t>
      </w:r>
      <w:proofErr w:type="spellStart"/>
      <w:proofErr w:type="gramStart"/>
      <w:r w:rsidRPr="0025476E">
        <w:rPr>
          <w:rStyle w:val="FontStyle59"/>
        </w:rPr>
        <w:t>интернет-сервисе</w:t>
      </w:r>
      <w:proofErr w:type="spellEnd"/>
      <w:proofErr w:type="gramEnd"/>
      <w:r w:rsidRPr="0025476E">
        <w:rPr>
          <w:rStyle w:val="FontStyle59"/>
        </w:rPr>
        <w:t xml:space="preserve"> </w:t>
      </w:r>
      <w:proofErr w:type="spellStart"/>
      <w:r w:rsidR="0058515D" w:rsidRPr="0025476E">
        <w:rPr>
          <w:rStyle w:val="FontStyle59"/>
          <w:lang w:val="en-US"/>
        </w:rPr>
        <w:t>yotube</w:t>
      </w:r>
      <w:proofErr w:type="spellEnd"/>
      <w:r w:rsidR="0058515D" w:rsidRPr="0025476E">
        <w:rPr>
          <w:rStyle w:val="FontStyle59"/>
        </w:rPr>
        <w:t>.</w:t>
      </w:r>
      <w:r w:rsidR="0058515D" w:rsidRPr="0025476E">
        <w:rPr>
          <w:rStyle w:val="FontStyle59"/>
          <w:lang w:val="en-US"/>
        </w:rPr>
        <w:t>com</w:t>
      </w:r>
      <w:r w:rsidRPr="0025476E">
        <w:rPr>
          <w:rStyle w:val="FontStyle59"/>
        </w:rPr>
        <w:t>.</w:t>
      </w:r>
    </w:p>
    <w:p w:rsidR="0091090E" w:rsidRPr="0025476E" w:rsidRDefault="0091090E" w:rsidP="0025476E">
      <w:pPr>
        <w:pStyle w:val="Style52"/>
        <w:widowControl/>
        <w:spacing w:line="302" w:lineRule="exact"/>
        <w:ind w:firstLine="709"/>
        <w:rPr>
          <w:rStyle w:val="FontStyle69"/>
          <w:sz w:val="24"/>
          <w:szCs w:val="24"/>
        </w:rPr>
      </w:pPr>
      <w:r w:rsidRPr="0025476E">
        <w:rPr>
          <w:rStyle w:val="FontStyle59"/>
        </w:rPr>
        <w:t xml:space="preserve">ЦКЬ (адрес видеозаписи урока, размещенного на </w:t>
      </w:r>
      <w:proofErr w:type="spellStart"/>
      <w:proofErr w:type="gramStart"/>
      <w:r w:rsidRPr="0025476E">
        <w:rPr>
          <w:rStyle w:val="FontStyle59"/>
        </w:rPr>
        <w:t>интернет-сервисе</w:t>
      </w:r>
      <w:proofErr w:type="spellEnd"/>
      <w:proofErr w:type="gramEnd"/>
      <w:r w:rsidRPr="0025476E">
        <w:rPr>
          <w:rStyle w:val="FontStyle59"/>
        </w:rPr>
        <w:t xml:space="preserve"> </w:t>
      </w:r>
      <w:proofErr w:type="spellStart"/>
      <w:r w:rsidR="0058515D" w:rsidRPr="0025476E">
        <w:rPr>
          <w:rStyle w:val="FontStyle59"/>
          <w:lang w:val="en-US"/>
        </w:rPr>
        <w:t>yotube</w:t>
      </w:r>
      <w:proofErr w:type="spellEnd"/>
      <w:r w:rsidR="0058515D" w:rsidRPr="0025476E">
        <w:rPr>
          <w:rStyle w:val="FontStyle59"/>
        </w:rPr>
        <w:t>.</w:t>
      </w:r>
      <w:r w:rsidR="0058515D" w:rsidRPr="0025476E">
        <w:rPr>
          <w:rStyle w:val="FontStyle59"/>
          <w:lang w:val="en-US"/>
        </w:rPr>
        <w:t>com</w:t>
      </w:r>
      <w:r w:rsidRPr="0025476E">
        <w:rPr>
          <w:rStyle w:val="FontStyle59"/>
        </w:rPr>
        <w:t xml:space="preserve">) до 20.01.2017 года отправляется по электронной почте организаторам конкурса. Письмо должно быть отправлено по адресу: </w:t>
      </w:r>
      <w:r w:rsidR="0025476E" w:rsidRPr="0025476E">
        <w:rPr>
          <w:rStyle w:val="FontStyle67"/>
          <w:sz w:val="24"/>
          <w:szCs w:val="24"/>
          <w:u w:val="single"/>
        </w:rPr>
        <w:t>esophi2@gmail.com</w:t>
      </w:r>
      <w:r w:rsidRPr="0025476E">
        <w:rPr>
          <w:rStyle w:val="FontStyle69"/>
          <w:sz w:val="24"/>
          <w:szCs w:val="24"/>
        </w:rPr>
        <w:t>.</w:t>
      </w:r>
    </w:p>
    <w:p w:rsidR="0091090E" w:rsidRPr="0025476E" w:rsidRDefault="0091090E" w:rsidP="0025476E">
      <w:pPr>
        <w:pStyle w:val="Style52"/>
        <w:widowControl/>
        <w:spacing w:line="302" w:lineRule="exact"/>
        <w:ind w:firstLine="709"/>
        <w:rPr>
          <w:rStyle w:val="FontStyle59"/>
        </w:rPr>
      </w:pPr>
      <w:r w:rsidRPr="0025476E">
        <w:rPr>
          <w:rStyle w:val="FontStyle58"/>
        </w:rPr>
        <w:t xml:space="preserve">Тема письма: </w:t>
      </w:r>
      <w:r w:rsidRPr="0025476E">
        <w:rPr>
          <w:rStyle w:val="FontStyle59"/>
        </w:rPr>
        <w:t>Видеозапись урока УГА-2017 (ФИО участника).</w:t>
      </w:r>
    </w:p>
    <w:p w:rsidR="0091090E" w:rsidRPr="0025476E" w:rsidRDefault="0091090E" w:rsidP="0025476E">
      <w:pPr>
        <w:pStyle w:val="Style52"/>
        <w:widowControl/>
        <w:spacing w:before="5" w:line="348" w:lineRule="exact"/>
        <w:ind w:firstLine="709"/>
        <w:rPr>
          <w:rStyle w:val="FontStyle59"/>
        </w:rPr>
      </w:pPr>
      <w:r w:rsidRPr="0025476E">
        <w:rPr>
          <w:rStyle w:val="FontStyle58"/>
        </w:rPr>
        <w:t xml:space="preserve">Содержание письма: </w:t>
      </w:r>
      <w:r w:rsidRPr="0025476E">
        <w:rPr>
          <w:rStyle w:val="FontStyle59"/>
        </w:rPr>
        <w:t xml:space="preserve">ФИО участника, предмет, класс, 1ЖЬ (адрес видеозаписи урока, размещенного на </w:t>
      </w:r>
      <w:proofErr w:type="spellStart"/>
      <w:proofErr w:type="gramStart"/>
      <w:r w:rsidRPr="0025476E">
        <w:rPr>
          <w:rStyle w:val="FontStyle59"/>
        </w:rPr>
        <w:t>интернет-сервисе</w:t>
      </w:r>
      <w:proofErr w:type="spellEnd"/>
      <w:proofErr w:type="gramEnd"/>
      <w:r w:rsidRPr="0025476E">
        <w:rPr>
          <w:rStyle w:val="FontStyle59"/>
        </w:rPr>
        <w:t xml:space="preserve"> </w:t>
      </w:r>
      <w:proofErr w:type="spellStart"/>
      <w:r w:rsidR="0025476E" w:rsidRPr="0025476E">
        <w:rPr>
          <w:rStyle w:val="FontStyle59"/>
          <w:lang w:val="en-US"/>
        </w:rPr>
        <w:t>yotube</w:t>
      </w:r>
      <w:proofErr w:type="spellEnd"/>
      <w:r w:rsidR="0025476E" w:rsidRPr="0025476E">
        <w:rPr>
          <w:rStyle w:val="FontStyle59"/>
        </w:rPr>
        <w:t>.</w:t>
      </w:r>
      <w:r w:rsidR="0025476E" w:rsidRPr="0025476E">
        <w:rPr>
          <w:rStyle w:val="FontStyle59"/>
          <w:lang w:val="en-US"/>
        </w:rPr>
        <w:t>com</w:t>
      </w:r>
      <w:r w:rsidRPr="0025476E">
        <w:rPr>
          <w:rStyle w:val="FontStyle59"/>
        </w:rPr>
        <w:t>).</w:t>
      </w:r>
    </w:p>
    <w:p w:rsidR="0091090E" w:rsidRPr="0025476E" w:rsidRDefault="0091090E" w:rsidP="0025476E">
      <w:pPr>
        <w:pStyle w:val="Style26"/>
        <w:widowControl/>
        <w:spacing w:line="240" w:lineRule="exact"/>
        <w:ind w:firstLine="709"/>
        <w:jc w:val="both"/>
      </w:pPr>
    </w:p>
    <w:p w:rsidR="0091090E" w:rsidRPr="0025476E" w:rsidRDefault="0091090E" w:rsidP="0025476E">
      <w:pPr>
        <w:pStyle w:val="Style26"/>
        <w:widowControl/>
        <w:spacing w:before="66"/>
        <w:ind w:firstLine="709"/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25476E">
        <w:rPr>
          <w:rStyle w:val="FontStyle60"/>
          <w:rFonts w:ascii="Times New Roman" w:hAnsi="Times New Roman" w:cs="Times New Roman"/>
          <w:sz w:val="24"/>
          <w:szCs w:val="24"/>
        </w:rPr>
        <w:t>Пример письма:</w:t>
      </w:r>
    </w:p>
    <w:p w:rsidR="0025476E" w:rsidRPr="00D750E1" w:rsidRDefault="0091090E" w:rsidP="0025476E">
      <w:pPr>
        <w:pStyle w:val="Style25"/>
        <w:widowControl/>
        <w:spacing w:line="343" w:lineRule="exact"/>
        <w:ind w:firstLine="709"/>
        <w:jc w:val="both"/>
        <w:rPr>
          <w:rStyle w:val="FontStyle59"/>
        </w:rPr>
      </w:pPr>
      <w:r w:rsidRPr="0025476E">
        <w:rPr>
          <w:rStyle w:val="FontStyle58"/>
        </w:rPr>
        <w:t xml:space="preserve">Тема письма: </w:t>
      </w:r>
      <w:r w:rsidRPr="0025476E">
        <w:rPr>
          <w:rStyle w:val="FontStyle59"/>
        </w:rPr>
        <w:t xml:space="preserve">Видеозапись урока УГА-2017 (Иванов Иван Иванович). </w:t>
      </w:r>
    </w:p>
    <w:p w:rsidR="0091090E" w:rsidRPr="0025476E" w:rsidRDefault="0091090E" w:rsidP="0025476E">
      <w:pPr>
        <w:pStyle w:val="Style25"/>
        <w:widowControl/>
        <w:spacing w:line="343" w:lineRule="exact"/>
        <w:ind w:firstLine="709"/>
        <w:jc w:val="both"/>
        <w:rPr>
          <w:rStyle w:val="FontStyle59"/>
        </w:rPr>
      </w:pPr>
      <w:r w:rsidRPr="0025476E">
        <w:rPr>
          <w:rStyle w:val="FontStyle58"/>
        </w:rPr>
        <w:t xml:space="preserve">Содержание письма: </w:t>
      </w:r>
      <w:r w:rsidRPr="0025476E">
        <w:rPr>
          <w:rStyle w:val="FontStyle59"/>
        </w:rPr>
        <w:t xml:space="preserve">Иванов Иван Иванович, физика, 5 класс, </w:t>
      </w:r>
      <w:r w:rsidR="0025476E">
        <w:rPr>
          <w:rStyle w:val="FontStyle59"/>
          <w:u w:val="single"/>
        </w:rPr>
        <w:t>http://www.</w:t>
      </w:r>
      <w:r w:rsidR="0025476E">
        <w:rPr>
          <w:rStyle w:val="FontStyle59"/>
          <w:u w:val="single"/>
          <w:lang w:val="en-US"/>
        </w:rPr>
        <w:t>y</w:t>
      </w:r>
      <w:r w:rsidR="0025476E" w:rsidRPr="0025476E">
        <w:rPr>
          <w:rStyle w:val="FontStyle59"/>
          <w:u w:val="single"/>
        </w:rPr>
        <w:t>outube.com/watch?v=nHnrE7IwMZ4</w:t>
      </w:r>
      <w:r w:rsidRPr="0025476E">
        <w:rPr>
          <w:rStyle w:val="FontStyle59"/>
        </w:rPr>
        <w:t>.</w:t>
      </w:r>
    </w:p>
    <w:p w:rsidR="0091090E" w:rsidRPr="0025476E" w:rsidRDefault="0091090E" w:rsidP="0025476E">
      <w:pPr>
        <w:pStyle w:val="Style27"/>
        <w:widowControl/>
        <w:spacing w:line="240" w:lineRule="exact"/>
        <w:ind w:right="2022" w:firstLine="709"/>
        <w:jc w:val="both"/>
      </w:pPr>
    </w:p>
    <w:p w:rsidR="0025476E" w:rsidRPr="0025476E" w:rsidRDefault="0091090E" w:rsidP="0025476E">
      <w:pPr>
        <w:pStyle w:val="Style27"/>
        <w:widowControl/>
        <w:spacing w:before="53" w:line="302" w:lineRule="exact"/>
        <w:ind w:right="2022" w:firstLine="709"/>
        <w:jc w:val="both"/>
        <w:rPr>
          <w:rStyle w:val="FontStyle59"/>
          <w:u w:val="single"/>
        </w:rPr>
      </w:pPr>
      <w:r w:rsidRPr="0025476E">
        <w:rPr>
          <w:rStyle w:val="FontStyle59"/>
        </w:rPr>
        <w:t xml:space="preserve">Инструкции по размещению видеозаписи урока: </w:t>
      </w:r>
      <w:r w:rsidR="0025476E" w:rsidRPr="0025476E">
        <w:rPr>
          <w:rStyle w:val="FontStyle59"/>
          <w:u w:val="single"/>
        </w:rPr>
        <w:t>http://www.youtube.com/watch?v=nHnrE7IwMZ4</w:t>
      </w:r>
      <w:r w:rsidR="0025476E">
        <w:rPr>
          <w:rStyle w:val="FontStyle59"/>
          <w:u w:val="single"/>
        </w:rPr>
        <w:t xml:space="preserve"> http://www.youtube.com/watch?v</w:t>
      </w:r>
      <w:r w:rsidR="0025476E" w:rsidRPr="0025476E">
        <w:rPr>
          <w:rStyle w:val="FontStyle59"/>
          <w:u w:val="single"/>
        </w:rPr>
        <w:t xml:space="preserve">=IVDioNX-C2E </w:t>
      </w:r>
    </w:p>
    <w:p w:rsidR="0091090E" w:rsidRPr="0025476E" w:rsidRDefault="0091090E" w:rsidP="0025476E">
      <w:pPr>
        <w:pStyle w:val="Style27"/>
        <w:widowControl/>
        <w:spacing w:before="53" w:line="302" w:lineRule="exact"/>
        <w:ind w:right="2022" w:firstLine="709"/>
        <w:rPr>
          <w:rStyle w:val="FontStyle59"/>
        </w:rPr>
      </w:pPr>
      <w:r w:rsidRPr="0025476E">
        <w:rPr>
          <w:rStyle w:val="FontStyle59"/>
        </w:rPr>
        <w:t>Внимание!</w:t>
      </w:r>
    </w:p>
    <w:p w:rsidR="0091090E" w:rsidRPr="0025476E" w:rsidRDefault="0091090E" w:rsidP="0025476E">
      <w:pPr>
        <w:pStyle w:val="Style25"/>
        <w:widowControl/>
        <w:spacing w:before="5"/>
        <w:ind w:firstLine="709"/>
        <w:jc w:val="both"/>
        <w:rPr>
          <w:rStyle w:val="FontStyle69"/>
          <w:sz w:val="24"/>
          <w:szCs w:val="24"/>
          <w:u w:val="single"/>
        </w:rPr>
      </w:pPr>
      <w:r w:rsidRPr="0025476E">
        <w:rPr>
          <w:rStyle w:val="FontStyle59"/>
        </w:rPr>
        <w:t xml:space="preserve">При размещении видео на </w:t>
      </w:r>
      <w:proofErr w:type="spellStart"/>
      <w:r w:rsidRPr="0025476E">
        <w:rPr>
          <w:rStyle w:val="FontStyle59"/>
        </w:rPr>
        <w:t>интернет-сервисе</w:t>
      </w:r>
      <w:proofErr w:type="spellEnd"/>
      <w:r w:rsidRPr="0025476E">
        <w:rPr>
          <w:rStyle w:val="FontStyle59"/>
        </w:rPr>
        <w:t xml:space="preserve"> </w:t>
      </w:r>
      <w:proofErr w:type="spellStart"/>
      <w:r w:rsidR="0025476E" w:rsidRPr="0025476E">
        <w:rPr>
          <w:rStyle w:val="FontStyle59"/>
          <w:lang w:val="en-US"/>
        </w:rPr>
        <w:t>yotube</w:t>
      </w:r>
      <w:proofErr w:type="spellEnd"/>
      <w:r w:rsidR="0025476E" w:rsidRPr="0025476E">
        <w:rPr>
          <w:rStyle w:val="FontStyle59"/>
        </w:rPr>
        <w:t>.</w:t>
      </w:r>
      <w:r w:rsidR="0025476E" w:rsidRPr="0025476E">
        <w:rPr>
          <w:rStyle w:val="FontStyle59"/>
          <w:lang w:val="en-US"/>
        </w:rPr>
        <w:t>com</w:t>
      </w:r>
      <w:r w:rsidRPr="0025476E">
        <w:rPr>
          <w:rStyle w:val="FontStyle59"/>
        </w:rPr>
        <w:t xml:space="preserve"> </w:t>
      </w:r>
      <w:proofErr w:type="gramStart"/>
      <w:r w:rsidRPr="0025476E">
        <w:rPr>
          <w:rStyle w:val="FontStyle59"/>
        </w:rPr>
        <w:t>существуют</w:t>
      </w:r>
      <w:proofErr w:type="gramEnd"/>
      <w:r w:rsidRPr="0025476E">
        <w:rPr>
          <w:rStyle w:val="FontStyle59"/>
        </w:rPr>
        <w:t xml:space="preserve"> временное ограничение в 15 минут. Для преодоления данного ограничения необходимо выполнить инструкции, размещенные на странице: </w:t>
      </w:r>
      <w:r w:rsidR="0025476E">
        <w:rPr>
          <w:rStyle w:val="FontStyle70"/>
          <w:sz w:val="24"/>
          <w:szCs w:val="24"/>
          <w:u w:val="single"/>
        </w:rPr>
        <w:t>https://support.google.com/</w:t>
      </w:r>
      <w:r w:rsidR="0025476E">
        <w:rPr>
          <w:rStyle w:val="FontStyle70"/>
          <w:sz w:val="24"/>
          <w:szCs w:val="24"/>
          <w:u w:val="single"/>
          <w:lang w:val="en-US"/>
        </w:rPr>
        <w:t>y</w:t>
      </w:r>
      <w:proofErr w:type="spellStart"/>
      <w:r w:rsidR="0025476E" w:rsidRPr="0025476E">
        <w:rPr>
          <w:rStyle w:val="FontStyle70"/>
          <w:sz w:val="24"/>
          <w:szCs w:val="24"/>
          <w:u w:val="single"/>
        </w:rPr>
        <w:t>outube</w:t>
      </w:r>
      <w:proofErr w:type="spellEnd"/>
      <w:r w:rsidR="0025476E" w:rsidRPr="0025476E">
        <w:rPr>
          <w:rStyle w:val="FontStyle70"/>
          <w:sz w:val="24"/>
          <w:szCs w:val="24"/>
          <w:u w:val="single"/>
        </w:rPr>
        <w:t>/</w:t>
      </w:r>
      <w:proofErr w:type="spellStart"/>
      <w:r w:rsidR="0025476E" w:rsidRPr="0025476E">
        <w:rPr>
          <w:rStyle w:val="FontStyle70"/>
          <w:sz w:val="24"/>
          <w:szCs w:val="24"/>
          <w:u w:val="single"/>
        </w:rPr>
        <w:t>answer</w:t>
      </w:r>
      <w:proofErr w:type="spellEnd"/>
      <w:r w:rsidR="0025476E" w:rsidRPr="0025476E">
        <w:rPr>
          <w:rStyle w:val="FontStyle70"/>
          <w:sz w:val="24"/>
          <w:szCs w:val="24"/>
          <w:u w:val="single"/>
        </w:rPr>
        <w:t>/71673?hl=ru</w:t>
      </w:r>
    </w:p>
    <w:p w:rsidR="00FA7CAF" w:rsidRDefault="00FA7CAF"/>
    <w:sectPr w:rsidR="00FA7CAF" w:rsidSect="00F65965">
      <w:headerReference w:type="even" r:id="rId10"/>
      <w:headerReference w:type="default" r:id="rId11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020" w:rsidRDefault="004D3020" w:rsidP="007A0BFA">
      <w:r>
        <w:separator/>
      </w:r>
    </w:p>
  </w:endnote>
  <w:endnote w:type="continuationSeparator" w:id="0">
    <w:p w:rsidR="004D3020" w:rsidRDefault="004D3020" w:rsidP="007A0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020" w:rsidRDefault="004D3020" w:rsidP="007A0BFA">
      <w:r>
        <w:separator/>
      </w:r>
    </w:p>
  </w:footnote>
  <w:footnote w:type="continuationSeparator" w:id="0">
    <w:p w:rsidR="004D3020" w:rsidRDefault="004D3020" w:rsidP="007A0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5" w:rsidRDefault="00F65965">
    <w:pPr>
      <w:pStyle w:val="Style7"/>
      <w:widowControl/>
      <w:spacing w:line="240" w:lineRule="auto"/>
      <w:ind w:left="-648" w:right="-1556"/>
      <w:jc w:val="right"/>
      <w:rPr>
        <w:rStyle w:val="FontStyle70"/>
      </w:rPr>
    </w:pPr>
    <w:r>
      <w:rPr>
        <w:rStyle w:val="FontStyle70"/>
      </w:rPr>
      <w:t>Приложение 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965" w:rsidRDefault="00F659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8EC9C2"/>
    <w:lvl w:ilvl="0">
      <w:numFmt w:val="bullet"/>
      <w:lvlText w:val="*"/>
      <w:lvlJc w:val="left"/>
    </w:lvl>
  </w:abstractNum>
  <w:abstractNum w:abstractNumId="1">
    <w:nsid w:val="12EA6129"/>
    <w:multiLevelType w:val="singleLevel"/>
    <w:tmpl w:val="3C141D7E"/>
    <w:lvl w:ilvl="0">
      <w:start w:val="1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2">
    <w:nsid w:val="16974F38"/>
    <w:multiLevelType w:val="singleLevel"/>
    <w:tmpl w:val="A006A5C0"/>
    <w:lvl w:ilvl="0">
      <w:start w:val="1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ABB47D6"/>
    <w:multiLevelType w:val="singleLevel"/>
    <w:tmpl w:val="3236A7BE"/>
    <w:lvl w:ilvl="0">
      <w:start w:val="3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DC75ECA"/>
    <w:multiLevelType w:val="singleLevel"/>
    <w:tmpl w:val="6E3A1DC8"/>
    <w:lvl w:ilvl="0">
      <w:start w:val="1"/>
      <w:numFmt w:val="decimal"/>
      <w:lvlText w:val="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11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0AA"/>
    <w:rsid w:val="000A651F"/>
    <w:rsid w:val="001350AA"/>
    <w:rsid w:val="001F15BD"/>
    <w:rsid w:val="0025476E"/>
    <w:rsid w:val="002A42E9"/>
    <w:rsid w:val="003C0237"/>
    <w:rsid w:val="004D3020"/>
    <w:rsid w:val="004F3901"/>
    <w:rsid w:val="005735AF"/>
    <w:rsid w:val="0058515D"/>
    <w:rsid w:val="005B591A"/>
    <w:rsid w:val="00766A7E"/>
    <w:rsid w:val="007A0BFA"/>
    <w:rsid w:val="00857A10"/>
    <w:rsid w:val="0091090E"/>
    <w:rsid w:val="00946FD7"/>
    <w:rsid w:val="00A6774C"/>
    <w:rsid w:val="00AC1999"/>
    <w:rsid w:val="00B92D6F"/>
    <w:rsid w:val="00BB18BD"/>
    <w:rsid w:val="00C01AE5"/>
    <w:rsid w:val="00D750E1"/>
    <w:rsid w:val="00F429C6"/>
    <w:rsid w:val="00F65965"/>
    <w:rsid w:val="00FA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1350AA"/>
    <w:pPr>
      <w:keepNext/>
      <w:ind w:left="703"/>
      <w:outlineLvl w:val="0"/>
    </w:pPr>
    <w:rPr>
      <w:rFonts w:ascii="Arial" w:hAnsi="Arial"/>
      <w:b/>
      <w:spacing w:val="28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0AA"/>
    <w:rPr>
      <w:rFonts w:ascii="Arial" w:eastAsia="Times New Roman" w:hAnsi="Arial" w:cs="Times New Roman"/>
      <w:b/>
      <w:spacing w:val="28"/>
      <w:sz w:val="24"/>
      <w:szCs w:val="20"/>
      <w:lang w:eastAsia="ru-RU"/>
    </w:rPr>
  </w:style>
  <w:style w:type="character" w:styleId="a3">
    <w:name w:val="Strong"/>
    <w:basedOn w:val="a0"/>
    <w:qFormat/>
    <w:rsid w:val="001350AA"/>
    <w:rPr>
      <w:b/>
      <w:bCs/>
    </w:rPr>
  </w:style>
  <w:style w:type="paragraph" w:styleId="a4">
    <w:name w:val="Body Text"/>
    <w:basedOn w:val="a"/>
    <w:link w:val="a5"/>
    <w:unhideWhenUsed/>
    <w:rsid w:val="001350A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350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1350AA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1350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List Paragraph"/>
    <w:basedOn w:val="a"/>
    <w:qFormat/>
    <w:rsid w:val="001350AA"/>
    <w:pPr>
      <w:ind w:left="720"/>
    </w:pPr>
  </w:style>
  <w:style w:type="paragraph" w:customStyle="1" w:styleId="Style1">
    <w:name w:val="Style1"/>
    <w:basedOn w:val="a"/>
    <w:uiPriority w:val="99"/>
    <w:rsid w:val="001350AA"/>
    <w:pPr>
      <w:widowControl w:val="0"/>
      <w:autoSpaceDE w:val="0"/>
      <w:autoSpaceDN w:val="0"/>
      <w:adjustRightInd w:val="0"/>
      <w:spacing w:line="226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0AA"/>
    <w:pPr>
      <w:widowControl w:val="0"/>
      <w:autoSpaceDE w:val="0"/>
      <w:autoSpaceDN w:val="0"/>
      <w:adjustRightInd w:val="0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350AA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350AA"/>
    <w:pPr>
      <w:widowControl w:val="0"/>
      <w:autoSpaceDE w:val="0"/>
      <w:autoSpaceDN w:val="0"/>
      <w:adjustRightInd w:val="0"/>
      <w:spacing w:line="326" w:lineRule="exact"/>
      <w:ind w:firstLine="638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350AA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350AA"/>
    <w:pPr>
      <w:widowControl w:val="0"/>
      <w:autoSpaceDE w:val="0"/>
      <w:autoSpaceDN w:val="0"/>
      <w:adjustRightInd w:val="0"/>
      <w:spacing w:line="278" w:lineRule="exact"/>
      <w:ind w:firstLine="734"/>
      <w:jc w:val="both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350AA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350AA"/>
    <w:pPr>
      <w:widowControl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350AA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  <w:ind w:firstLine="1027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350AA"/>
    <w:pPr>
      <w:widowControl w:val="0"/>
      <w:autoSpaceDE w:val="0"/>
      <w:autoSpaceDN w:val="0"/>
      <w:adjustRightInd w:val="0"/>
      <w:spacing w:line="319" w:lineRule="exact"/>
      <w:ind w:firstLine="667"/>
    </w:pPr>
    <w:rPr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350A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350AA"/>
    <w:pPr>
      <w:widowControl w:val="0"/>
      <w:autoSpaceDE w:val="0"/>
      <w:autoSpaceDN w:val="0"/>
      <w:adjustRightInd w:val="0"/>
      <w:spacing w:line="331" w:lineRule="exact"/>
      <w:ind w:firstLine="989"/>
    </w:pPr>
    <w:rPr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  <w:ind w:hanging="1584"/>
    </w:pPr>
    <w:rPr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350A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350A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350AA"/>
    <w:pPr>
      <w:widowControl w:val="0"/>
      <w:autoSpaceDE w:val="0"/>
      <w:autoSpaceDN w:val="0"/>
      <w:adjustRightInd w:val="0"/>
      <w:spacing w:line="475" w:lineRule="exact"/>
      <w:ind w:hanging="571"/>
    </w:pPr>
    <w:rPr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350A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350AA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  <w:ind w:firstLine="701"/>
    </w:pPr>
    <w:rPr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1350A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2">
    <w:name w:val="Font Style42"/>
    <w:basedOn w:val="a0"/>
    <w:uiPriority w:val="99"/>
    <w:rsid w:val="001350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5">
    <w:name w:val="Font Style45"/>
    <w:basedOn w:val="a0"/>
    <w:uiPriority w:val="99"/>
    <w:rsid w:val="001350A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47">
    <w:name w:val="Font Style47"/>
    <w:basedOn w:val="a0"/>
    <w:uiPriority w:val="99"/>
    <w:rsid w:val="001350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70">
    <w:name w:val="Font Style70"/>
    <w:basedOn w:val="a0"/>
    <w:uiPriority w:val="99"/>
    <w:rsid w:val="001350A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1350AA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350A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1350AA"/>
    <w:pPr>
      <w:widowControl w:val="0"/>
      <w:autoSpaceDE w:val="0"/>
      <w:autoSpaceDN w:val="0"/>
      <w:adjustRightInd w:val="0"/>
      <w:spacing w:line="274" w:lineRule="exact"/>
      <w:ind w:firstLine="576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1350A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1350AA"/>
    <w:pPr>
      <w:widowControl w:val="0"/>
      <w:autoSpaceDE w:val="0"/>
      <w:autoSpaceDN w:val="0"/>
      <w:adjustRightInd w:val="0"/>
      <w:spacing w:line="326" w:lineRule="exact"/>
      <w:ind w:firstLine="106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  <w:ind w:firstLine="696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  <w:ind w:hanging="322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  <w:ind w:hanging="1339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1350AA"/>
    <w:rPr>
      <w:rFonts w:ascii="Constantia" w:hAnsi="Constantia" w:cs="Constantia"/>
      <w:b/>
      <w:bCs/>
      <w:sz w:val="22"/>
      <w:szCs w:val="22"/>
    </w:rPr>
  </w:style>
  <w:style w:type="character" w:customStyle="1" w:styleId="FontStyle73">
    <w:name w:val="Font Style73"/>
    <w:basedOn w:val="a0"/>
    <w:uiPriority w:val="99"/>
    <w:rsid w:val="001350A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1350AA"/>
    <w:pPr>
      <w:widowControl w:val="0"/>
      <w:autoSpaceDE w:val="0"/>
      <w:autoSpaceDN w:val="0"/>
      <w:adjustRightInd w:val="0"/>
      <w:spacing w:line="317" w:lineRule="exact"/>
      <w:ind w:hanging="110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350AA"/>
    <w:pPr>
      <w:widowControl w:val="0"/>
      <w:autoSpaceDE w:val="0"/>
      <w:autoSpaceDN w:val="0"/>
      <w:adjustRightInd w:val="0"/>
      <w:spacing w:line="326" w:lineRule="exact"/>
      <w:ind w:firstLine="1253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1350A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1350AA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1350AA"/>
    <w:pPr>
      <w:widowControl w:val="0"/>
      <w:autoSpaceDE w:val="0"/>
      <w:autoSpaceDN w:val="0"/>
      <w:adjustRightInd w:val="0"/>
      <w:spacing w:line="319" w:lineRule="exact"/>
      <w:ind w:firstLine="710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1350AA"/>
    <w:pPr>
      <w:widowControl w:val="0"/>
      <w:autoSpaceDE w:val="0"/>
      <w:autoSpaceDN w:val="0"/>
      <w:adjustRightInd w:val="0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1350AA"/>
    <w:rPr>
      <w:rFonts w:ascii="Lucida Sans Unicode" w:hAnsi="Lucida Sans Unicode" w:cs="Lucida Sans Unicode"/>
      <w:b/>
      <w:bCs/>
      <w:spacing w:val="-10"/>
      <w:sz w:val="20"/>
      <w:szCs w:val="20"/>
    </w:rPr>
  </w:style>
  <w:style w:type="character" w:customStyle="1" w:styleId="FontStyle63">
    <w:name w:val="Font Style63"/>
    <w:basedOn w:val="a0"/>
    <w:uiPriority w:val="99"/>
    <w:rsid w:val="001350AA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59">
    <w:name w:val="Font Style59"/>
    <w:basedOn w:val="a0"/>
    <w:uiPriority w:val="99"/>
    <w:rsid w:val="001350A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350AA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350AA"/>
    <w:pPr>
      <w:widowControl w:val="0"/>
      <w:autoSpaceDE w:val="0"/>
      <w:autoSpaceDN w:val="0"/>
      <w:adjustRightInd w:val="0"/>
      <w:spacing w:line="307" w:lineRule="exact"/>
      <w:ind w:hanging="1503"/>
    </w:pPr>
    <w:rPr>
      <w:rFonts w:eastAsiaTheme="minorEastAsi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1350AA"/>
    <w:pPr>
      <w:widowControl w:val="0"/>
      <w:autoSpaceDE w:val="0"/>
      <w:autoSpaceDN w:val="0"/>
      <w:adjustRightInd w:val="0"/>
      <w:jc w:val="right"/>
    </w:pPr>
    <w:rPr>
      <w:rFonts w:eastAsiaTheme="minorEastAsia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1350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2">
    <w:name w:val="Font Style62"/>
    <w:basedOn w:val="a0"/>
    <w:uiPriority w:val="99"/>
    <w:rsid w:val="001350A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4">
    <w:name w:val="Font Style64"/>
    <w:basedOn w:val="a0"/>
    <w:uiPriority w:val="99"/>
    <w:rsid w:val="001350A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5">
    <w:name w:val="Font Style65"/>
    <w:basedOn w:val="a0"/>
    <w:uiPriority w:val="99"/>
    <w:rsid w:val="001350AA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a0"/>
    <w:uiPriority w:val="99"/>
    <w:rsid w:val="001350AA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a0"/>
    <w:uiPriority w:val="99"/>
    <w:rsid w:val="001350AA"/>
    <w:rPr>
      <w:rFonts w:ascii="Times New Roman" w:hAnsi="Times New Roman" w:cs="Times New Roman"/>
      <w:sz w:val="18"/>
      <w:szCs w:val="18"/>
    </w:rPr>
  </w:style>
  <w:style w:type="paragraph" w:customStyle="1" w:styleId="Style27">
    <w:name w:val="Style27"/>
    <w:basedOn w:val="a"/>
    <w:uiPriority w:val="99"/>
    <w:rsid w:val="0091090E"/>
    <w:pPr>
      <w:widowControl w:val="0"/>
      <w:autoSpaceDE w:val="0"/>
      <w:autoSpaceDN w:val="0"/>
      <w:adjustRightInd w:val="0"/>
      <w:spacing w:line="304" w:lineRule="exact"/>
      <w:ind w:firstLine="785"/>
    </w:pPr>
    <w:rPr>
      <w:rFonts w:eastAsiaTheme="minorEastAsi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91090E"/>
    <w:pPr>
      <w:widowControl w:val="0"/>
      <w:autoSpaceDE w:val="0"/>
      <w:autoSpaceDN w:val="0"/>
      <w:adjustRightInd w:val="0"/>
      <w:spacing w:line="600" w:lineRule="exact"/>
      <w:ind w:firstLine="5137"/>
    </w:pPr>
    <w:rPr>
      <w:rFonts w:eastAsiaTheme="minorEastAsia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91090E"/>
    <w:pPr>
      <w:widowControl w:val="0"/>
      <w:autoSpaceDE w:val="0"/>
      <w:autoSpaceDN w:val="0"/>
      <w:adjustRightInd w:val="0"/>
      <w:spacing w:line="310" w:lineRule="exact"/>
      <w:ind w:firstLine="78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9109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91090E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596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9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ga.akipk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8DF40-8E27-4C48-A3D6-41147D95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23</Pages>
  <Words>7106</Words>
  <Characters>40509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29</cp:revision>
  <cp:lastPrinted>2016-11-22T02:56:00Z</cp:lastPrinted>
  <dcterms:created xsi:type="dcterms:W3CDTF">2016-11-22T02:14:00Z</dcterms:created>
  <dcterms:modified xsi:type="dcterms:W3CDTF">2016-11-22T05:31:00Z</dcterms:modified>
</cp:coreProperties>
</file>