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6" w:rsidRPr="0009469F" w:rsidRDefault="006463F6" w:rsidP="006463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9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463F6" w:rsidRPr="0009469F" w:rsidRDefault="006463F6" w:rsidP="006463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9F">
        <w:rPr>
          <w:rFonts w:ascii="Times New Roman" w:hAnsi="Times New Roman" w:cs="Times New Roman"/>
          <w:b/>
          <w:sz w:val="24"/>
          <w:szCs w:val="24"/>
        </w:rPr>
        <w:t xml:space="preserve">муниципального методического объединения </w:t>
      </w:r>
    </w:p>
    <w:p w:rsidR="001D7B46" w:rsidRPr="0009469F" w:rsidRDefault="006463F6" w:rsidP="006463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9F">
        <w:rPr>
          <w:rFonts w:ascii="Times New Roman" w:hAnsi="Times New Roman" w:cs="Times New Roman"/>
          <w:b/>
          <w:sz w:val="24"/>
          <w:szCs w:val="24"/>
        </w:rPr>
        <w:t>молодых учителей Алтайского района</w:t>
      </w:r>
      <w:r w:rsidR="001D7B46" w:rsidRPr="00094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CF9" w:rsidRPr="0009469F" w:rsidRDefault="001D7B46" w:rsidP="006463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9F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6463F6" w:rsidRPr="0009469F" w:rsidRDefault="006463F6" w:rsidP="006463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F6" w:rsidRPr="0009469F" w:rsidRDefault="006463F6" w:rsidP="006463F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9F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 МО: </w:t>
      </w:r>
      <w:r w:rsidR="00DA0361" w:rsidRPr="0009469F">
        <w:rPr>
          <w:rFonts w:ascii="Times New Roman" w:eastAsia="Calibri" w:hAnsi="Times New Roman" w:cs="Times New Roman"/>
          <w:sz w:val="24"/>
          <w:szCs w:val="24"/>
        </w:rPr>
        <w:t>поддержка молодых педагогов путём организации методической, психологической, информационной поддержки, содействие в профессиональном развитии</w:t>
      </w:r>
      <w:r w:rsidR="00DA0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9469F">
        <w:rPr>
          <w:rFonts w:ascii="Times New Roman" w:eastAsia="Calibri" w:hAnsi="Times New Roman" w:cs="Times New Roman"/>
          <w:sz w:val="24"/>
          <w:szCs w:val="24"/>
        </w:rPr>
        <w:t>популяризация молодежного педагогического движения, привлечение творческой талантливой молодежи в систему образования Алтайского района</w:t>
      </w:r>
      <w:r w:rsidR="00DA03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4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3F6" w:rsidRPr="0009469F" w:rsidRDefault="006463F6" w:rsidP="006463F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6" w:rsidRPr="0009469F" w:rsidRDefault="006463F6" w:rsidP="00646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09469F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6463F6" w:rsidRPr="0009469F" w:rsidRDefault="006463F6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9469F">
        <w:rPr>
          <w:rStyle w:val="apple-converted-space"/>
          <w:bdr w:val="none" w:sz="0" w:space="0" w:color="auto" w:frame="1"/>
        </w:rPr>
        <w:t xml:space="preserve">1. </w:t>
      </w:r>
      <w:r w:rsidRPr="0009469F">
        <w:rPr>
          <w:bdr w:val="none" w:sz="0" w:space="0" w:color="auto" w:frame="1"/>
        </w:rPr>
        <w:t>Оказание помощи в адаптации молодых педагогов к специфике</w:t>
      </w:r>
      <w:r w:rsidRPr="0009469F">
        <w:rPr>
          <w:rStyle w:val="apple-converted-space"/>
          <w:bdr w:val="none" w:sz="0" w:space="0" w:color="auto" w:frame="1"/>
        </w:rPr>
        <w:t> </w:t>
      </w:r>
      <w:hyperlink r:id="rId6" w:tooltip="Профессиональная деятельность" w:history="1">
        <w:r w:rsidRPr="0009469F">
          <w:t>профессиональной деятельности</w:t>
        </w:r>
      </w:hyperlink>
      <w:r w:rsidRPr="0009469F">
        <w:rPr>
          <w:bdr w:val="none" w:sz="0" w:space="0" w:color="auto" w:frame="1"/>
        </w:rPr>
        <w:t>.</w:t>
      </w:r>
    </w:p>
    <w:p w:rsidR="00DA0361" w:rsidRDefault="006463F6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09469F">
        <w:rPr>
          <w:bdr w:val="none" w:sz="0" w:space="0" w:color="auto" w:frame="1"/>
        </w:rPr>
        <w:t xml:space="preserve">2. </w:t>
      </w:r>
      <w:r w:rsidR="00DA0361" w:rsidRPr="0009469F">
        <w:rPr>
          <w:bdr w:val="none" w:sz="0" w:space="0" w:color="auto" w:frame="1"/>
        </w:rPr>
        <w:t>Предупреждение наиболее типичных ошибок, противоречий в организации учебных занятий, поиск возможных путей их преодоления.</w:t>
      </w:r>
    </w:p>
    <w:p w:rsidR="00DA0361" w:rsidRDefault="00DA0361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</w:t>
      </w:r>
      <w:r w:rsidRPr="0009469F">
        <w:rPr>
          <w:bdr w:val="none" w:sz="0" w:space="0" w:color="auto" w:frame="1"/>
        </w:rPr>
        <w:t>Оказание информационной поддержки молодым педагогам в образовательном пространстве.</w:t>
      </w:r>
    </w:p>
    <w:p w:rsidR="00DA0361" w:rsidRDefault="00DA0361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 </w:t>
      </w:r>
      <w:r w:rsidRPr="0009469F">
        <w:rPr>
          <w:bdr w:val="none" w:sz="0" w:space="0" w:color="auto" w:frame="1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6463F6" w:rsidRPr="0009469F" w:rsidRDefault="00DA0361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bdr w:val="none" w:sz="0" w:space="0" w:color="auto" w:frame="1"/>
        </w:rPr>
        <w:t xml:space="preserve">5. </w:t>
      </w:r>
      <w:r w:rsidR="006463F6" w:rsidRPr="0009469F">
        <w:rPr>
          <w:bdr w:val="none" w:sz="0" w:space="0" w:color="auto" w:frame="1"/>
        </w:rPr>
        <w:t>Ориентация деятельности молодых педагогов на совершенствование профессионального мастерства.</w:t>
      </w:r>
    </w:p>
    <w:p w:rsidR="00DA0361" w:rsidRDefault="00DA0361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6. </w:t>
      </w:r>
      <w:r w:rsidRPr="0009469F">
        <w:rPr>
          <w:bdr w:val="none" w:sz="0" w:space="0" w:color="auto" w:frame="1"/>
        </w:rPr>
        <w:t>Активное участие в мероприятиях, проводимых в образовательных учреждениях района, округа, края.</w:t>
      </w:r>
      <w:r w:rsidRPr="00DA0361">
        <w:rPr>
          <w:bdr w:val="none" w:sz="0" w:space="0" w:color="auto" w:frame="1"/>
        </w:rPr>
        <w:t xml:space="preserve"> </w:t>
      </w:r>
    </w:p>
    <w:p w:rsidR="00DA0361" w:rsidRDefault="00DA0361" w:rsidP="006463F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7. </w:t>
      </w:r>
      <w:r w:rsidRPr="0009469F">
        <w:rPr>
          <w:bdr w:val="none" w:sz="0" w:space="0" w:color="auto" w:frame="1"/>
        </w:rPr>
        <w:t>Формирование потребности в непрерывном самообразовании.</w:t>
      </w:r>
    </w:p>
    <w:p w:rsidR="006463F6" w:rsidRPr="0009469F" w:rsidRDefault="006463F6" w:rsidP="006463F6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F6" w:rsidRPr="0009469F" w:rsidRDefault="006463F6" w:rsidP="006463F6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методического объединения: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участвует в определении стратегических направлений общественной работы с молодыми педагогическими работниками;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участвует в выработке рекомендаций по исполнению нормативно - распорядительных документов, в части, касающейся прав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содействует кадровой службе в организации учёта прибытия и отслеживания динамики обеспеченности молодыми педагогическими работниками образовательных учреждений района;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 мониторинг проблем, возникающих в профессиональной деятельности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оказывает помощь в решении выявленных проблем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содействует в решении профессиональных и социальных запросов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способствует созданию оптимальных условий для самореализации молодого педагогического работника, более активному участию молодежи в профессиональных конкурсах;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участвует в организации мероприятий, способствующих развитию единства молодёжного педагогического сообщества, комфортной, профессиональной адаптации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 сориентироваться в образовательном пространстве, понять новые тенденции в развитии образования, узнать о правовых и психологических аспектах успешной профессиональной деятельности;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организовывает профессиональное общение молодых педагогических работников с методистами, работниками системы образования;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 знакомство и обмен опытом между молодыми педагогическими работниками общеобразовательных учреждений района;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организует досуг и деятельность по интересам для молодых педагогических работников;</w:t>
      </w:r>
    </w:p>
    <w:p w:rsidR="006463F6" w:rsidRPr="0009469F" w:rsidRDefault="006463F6" w:rsidP="006463F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устанавливает межрайонные и межрегиональные общественные связи по проблемам профессиональной адаптации начинающих педагогических работников.</w:t>
      </w:r>
    </w:p>
    <w:p w:rsidR="001D7B46" w:rsidRPr="0009469F" w:rsidRDefault="001D7B46" w:rsidP="001D7B46">
      <w:pPr>
        <w:shd w:val="clear" w:color="auto" w:fill="FFFFFF"/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46" w:rsidRPr="0009469F" w:rsidRDefault="001D7B46" w:rsidP="001D7B46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методического объединения</w:t>
      </w:r>
    </w:p>
    <w:p w:rsidR="001D7B46" w:rsidRPr="0009469F" w:rsidRDefault="001D7B46" w:rsidP="001D7B46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6463F6" w:rsidRPr="0009469F" w:rsidRDefault="006463F6" w:rsidP="006463F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46"/>
        <w:gridCol w:w="5377"/>
        <w:gridCol w:w="1376"/>
        <w:gridCol w:w="2348"/>
      </w:tblGrid>
      <w:tr w:rsidR="0009469F" w:rsidRPr="0009469F" w:rsidTr="00B1605C"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8" w:type="dxa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469F" w:rsidRPr="0009469F" w:rsidTr="00B1605C"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Августовская педагогическая районная конференция.</w:t>
            </w:r>
          </w:p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молодых педагогов.  </w:t>
            </w:r>
          </w:p>
        </w:tc>
        <w:tc>
          <w:tcPr>
            <w:tcW w:w="0" w:type="auto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8" w:type="dxa"/>
          </w:tcPr>
          <w:p w:rsidR="001D7B46" w:rsidRPr="0009469F" w:rsidRDefault="001D7B4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09469F" w:rsidRPr="0009469F" w:rsidTr="00B1605C">
        <w:tc>
          <w:tcPr>
            <w:tcW w:w="0" w:type="auto"/>
          </w:tcPr>
          <w:p w:rsidR="001D7B46" w:rsidRPr="0009469F" w:rsidRDefault="001D7B46" w:rsidP="0026010C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7B46" w:rsidRPr="0009469F" w:rsidRDefault="00B1605C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ММО на 2018-2019 учебный год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7B46" w:rsidRPr="0009469F" w:rsidRDefault="00B1605C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8" w:type="dxa"/>
          </w:tcPr>
          <w:p w:rsidR="001D7B46" w:rsidRPr="0009469F" w:rsidRDefault="00B1605C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6563E2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наставников в учреждениях образования за молодыми специалистами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Сентбрь </w:t>
            </w:r>
          </w:p>
        </w:tc>
        <w:tc>
          <w:tcPr>
            <w:tcW w:w="2348" w:type="dxa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F32A22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4E66" w:rsidRPr="0009469F" w:rsidRDefault="00C74E66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районной базы молодых учителей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48" w:type="dxa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F32A22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Ассоциации молодых педагогов Алтайского края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Октябрь-ноябрь  </w:t>
            </w:r>
          </w:p>
        </w:tc>
        <w:tc>
          <w:tcPr>
            <w:tcW w:w="2348" w:type="dxa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F32A22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электронной базы данных о членах ММО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48" w:type="dxa"/>
          </w:tcPr>
          <w:p w:rsidR="00C74E66" w:rsidRPr="0009469F" w:rsidRDefault="00C74E66" w:rsidP="00E74904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F32A22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4E66" w:rsidRPr="0009469F" w:rsidRDefault="00C74E66" w:rsidP="00B1605C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 муниципальному этапу конкурса «Учитель года - 2019» в номинации «Педагогический дебют - 2019»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48" w:type="dxa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74E66" w:rsidRPr="0009469F" w:rsidRDefault="00C74E66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«Учитель года - 2019» в номинации «Педагогический дебют - 2019»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48" w:type="dxa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09469F" w:rsidRPr="0009469F" w:rsidTr="00B1605C"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4E66" w:rsidRPr="0009469F" w:rsidRDefault="00C74E66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p w:rsidR="00C74E66" w:rsidRPr="0009469F" w:rsidRDefault="00C74E66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1.Утверждение плана работы на 2018-2019 учебный год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4E66" w:rsidRPr="0009469F" w:rsidRDefault="00C74E66" w:rsidP="00B1605C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2.Утверждение темы методической работы, ее цель, приоритетные направления и задачи на учебный год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4E66" w:rsidRPr="0009469F" w:rsidRDefault="00C74E66" w:rsidP="00B1605C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3.Тренинг «Адаптация молодых учителей»</w:t>
            </w:r>
            <w:r w:rsidR="0009469F"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4E66" w:rsidRPr="0009469F" w:rsidRDefault="00C74E66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  <w:tc>
          <w:tcPr>
            <w:tcW w:w="2348" w:type="dxa"/>
          </w:tcPr>
          <w:p w:rsidR="00C74E66" w:rsidRPr="0009469F" w:rsidRDefault="00C74E66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469F" w:rsidRPr="0009469F" w:rsidRDefault="0009469F" w:rsidP="0009469F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 краевому этапу конкурса «Учитель года - 2019» в номинации «Педагогический дебют - 2019».</w:t>
            </w:r>
          </w:p>
        </w:tc>
        <w:tc>
          <w:tcPr>
            <w:tcW w:w="0" w:type="auto"/>
          </w:tcPr>
          <w:p w:rsidR="0009469F" w:rsidRPr="0009469F" w:rsidRDefault="0009469F" w:rsidP="0009469F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348" w:type="dxa"/>
          </w:tcPr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09469F" w:rsidRPr="0009469F" w:rsidRDefault="0009469F" w:rsidP="0009469F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09469F" w:rsidRPr="0009469F" w:rsidRDefault="0009469F" w:rsidP="0009469F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этапе конкурса «Учитель года - 2019» в номинации «Педагогический дебют - 2019».</w:t>
            </w:r>
          </w:p>
        </w:tc>
        <w:tc>
          <w:tcPr>
            <w:tcW w:w="0" w:type="auto"/>
          </w:tcPr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48" w:type="dxa"/>
          </w:tcPr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Учатсник конкурса 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9469F" w:rsidRPr="0009469F" w:rsidRDefault="0009469F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09469F" w:rsidRPr="0009469F" w:rsidRDefault="0009469F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1.Проектная и исследовательская деятельность как форма работы с одаренными детьми.</w:t>
            </w:r>
          </w:p>
          <w:p w:rsidR="0009469F" w:rsidRPr="0009469F" w:rsidRDefault="0009469F" w:rsidP="0009469F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проектной деятельности. Структура учебного проекта.</w:t>
            </w:r>
          </w:p>
        </w:tc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8" w:type="dxa"/>
          </w:tcPr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69F" w:rsidRPr="0009469F" w:rsidRDefault="0009469F" w:rsidP="00DA0361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ММО за 2018-2019 учебный год, проект плана ММО молодых учителей на 2019-20</w:t>
            </w:r>
            <w:r w:rsidR="00DA03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0 учебный год.</w:t>
            </w:r>
          </w:p>
        </w:tc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8" w:type="dxa"/>
          </w:tcPr>
          <w:p w:rsidR="0009469F" w:rsidRPr="0009469F" w:rsidRDefault="0009469F" w:rsidP="00987508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9469F" w:rsidRPr="0009469F" w:rsidRDefault="0009469F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молодых педагогов «Ими гордится район».</w:t>
            </w:r>
          </w:p>
        </w:tc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9469F" w:rsidRPr="0009469F" w:rsidRDefault="0009469F" w:rsidP="006463F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вебинарах, конкурсах.</w:t>
            </w:r>
          </w:p>
        </w:tc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Члены ММО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9469F" w:rsidRPr="0009469F" w:rsidRDefault="0009469F" w:rsidP="00C74E6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индивидуальных консультаций по запросам учителей. </w:t>
            </w:r>
          </w:p>
        </w:tc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09469F" w:rsidRPr="0009469F" w:rsidTr="00B1605C">
        <w:tc>
          <w:tcPr>
            <w:tcW w:w="0" w:type="auto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9469F" w:rsidRPr="0009469F" w:rsidRDefault="0009469F" w:rsidP="00C74E6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Ассоциации молодых педагогов Алтайского края.</w:t>
            </w:r>
          </w:p>
        </w:tc>
        <w:tc>
          <w:tcPr>
            <w:tcW w:w="0" w:type="auto"/>
          </w:tcPr>
          <w:p w:rsidR="0009469F" w:rsidRPr="0009469F" w:rsidRDefault="0009469F" w:rsidP="00C74E6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348" w:type="dxa"/>
          </w:tcPr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  <w:p w:rsidR="0009469F" w:rsidRPr="0009469F" w:rsidRDefault="0009469F" w:rsidP="001D7B46">
            <w:pPr>
              <w:widowControl w:val="0"/>
              <w:tabs>
                <w:tab w:val="left" w:pos="105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9F">
              <w:rPr>
                <w:rFonts w:ascii="Times New Roman" w:eastAsia="Calibri" w:hAnsi="Times New Roman" w:cs="Times New Roman"/>
                <w:sz w:val="24"/>
                <w:szCs w:val="24"/>
              </w:rPr>
              <w:t>Члены ММО</w:t>
            </w:r>
          </w:p>
        </w:tc>
      </w:tr>
    </w:tbl>
    <w:p w:rsidR="001D7B46" w:rsidRPr="0009469F" w:rsidRDefault="001D7B46" w:rsidP="006463F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3F6" w:rsidRPr="0009469F" w:rsidRDefault="006463F6" w:rsidP="006463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63F6" w:rsidRPr="0009469F" w:rsidSect="0020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6623"/>
    <w:multiLevelType w:val="multilevel"/>
    <w:tmpl w:val="3BD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63F6"/>
    <w:rsid w:val="0009469F"/>
    <w:rsid w:val="001128E6"/>
    <w:rsid w:val="001D7B46"/>
    <w:rsid w:val="00201CF9"/>
    <w:rsid w:val="0027719F"/>
    <w:rsid w:val="006463F6"/>
    <w:rsid w:val="00820BA8"/>
    <w:rsid w:val="00B1605C"/>
    <w:rsid w:val="00C74E66"/>
    <w:rsid w:val="00D234CC"/>
    <w:rsid w:val="00DA0361"/>
    <w:rsid w:val="00F9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3F6"/>
  </w:style>
  <w:style w:type="table" w:styleId="a4">
    <w:name w:val="Table Grid"/>
    <w:basedOn w:val="a1"/>
    <w:uiPriority w:val="59"/>
    <w:rsid w:val="001D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7F59-F0EB-4014-A37F-9248A0B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2018-10-23T12:10:00Z</dcterms:created>
  <dcterms:modified xsi:type="dcterms:W3CDTF">2018-10-25T14:26:00Z</dcterms:modified>
</cp:coreProperties>
</file>