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7E" w:rsidRPr="00DB4099" w:rsidRDefault="001B7E7E" w:rsidP="001B7E7E">
      <w:pPr>
        <w:spacing w:before="240"/>
        <w:contextualSpacing/>
        <w:rPr>
          <w:b/>
          <w:sz w:val="24"/>
          <w:szCs w:val="24"/>
        </w:rPr>
      </w:pPr>
      <w:r w:rsidRPr="00DB4099">
        <w:rPr>
          <w:b/>
          <w:sz w:val="24"/>
          <w:szCs w:val="24"/>
        </w:rPr>
        <w:t>1.Мониторинг деятельности муниципального методического объединения учителей начальных классов</w:t>
      </w:r>
      <w:r w:rsidR="003614D0" w:rsidRPr="00DB4099">
        <w:rPr>
          <w:b/>
          <w:sz w:val="24"/>
          <w:szCs w:val="24"/>
        </w:rPr>
        <w:t xml:space="preserve"> в 2018-2019</w:t>
      </w:r>
      <w:r w:rsidRPr="00DB4099">
        <w:rPr>
          <w:b/>
          <w:sz w:val="24"/>
          <w:szCs w:val="24"/>
        </w:rPr>
        <w:t xml:space="preserve"> учебном году </w:t>
      </w:r>
    </w:p>
    <w:p w:rsidR="001B7E7E" w:rsidRDefault="001B7E7E" w:rsidP="001B7E7E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1985"/>
        <w:gridCol w:w="1417"/>
        <w:gridCol w:w="1701"/>
        <w:gridCol w:w="2126"/>
        <w:gridCol w:w="2835"/>
        <w:gridCol w:w="3261"/>
      </w:tblGrid>
      <w:tr w:rsidR="001B7E7E" w:rsidTr="005B797A">
        <w:tc>
          <w:tcPr>
            <w:tcW w:w="438" w:type="dxa"/>
          </w:tcPr>
          <w:p w:rsidR="001B7E7E" w:rsidRDefault="001B7E7E" w:rsidP="00A06F77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1B7E7E" w:rsidRDefault="001B7E7E" w:rsidP="00A06F77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985" w:type="dxa"/>
          </w:tcPr>
          <w:p w:rsidR="001B7E7E" w:rsidRDefault="001B7E7E" w:rsidP="00A06F77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17" w:type="dxa"/>
          </w:tcPr>
          <w:p w:rsidR="001B7E7E" w:rsidRDefault="001B7E7E" w:rsidP="00A06F77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701" w:type="dxa"/>
          </w:tcPr>
          <w:p w:rsidR="001B7E7E" w:rsidRDefault="001B7E7E" w:rsidP="00A06F77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126" w:type="dxa"/>
          </w:tcPr>
          <w:p w:rsidR="001B7E7E" w:rsidRDefault="001B7E7E" w:rsidP="00A06F77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835" w:type="dxa"/>
          </w:tcPr>
          <w:p w:rsidR="001B7E7E" w:rsidRDefault="001B7E7E" w:rsidP="00A06F77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3261" w:type="dxa"/>
          </w:tcPr>
          <w:p w:rsidR="005B797A" w:rsidRDefault="005B797A" w:rsidP="00A06F77">
            <w:pPr>
              <w:spacing w:before="240"/>
              <w:contextualSpacing/>
            </w:pPr>
          </w:p>
          <w:p w:rsidR="001B7E7E" w:rsidRDefault="001B7E7E" w:rsidP="00A06F77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3614D0" w:rsidTr="005B797A">
        <w:tc>
          <w:tcPr>
            <w:tcW w:w="438" w:type="dxa"/>
          </w:tcPr>
          <w:p w:rsidR="003614D0" w:rsidRDefault="003614D0" w:rsidP="00A06F77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3614D0" w:rsidRDefault="003614D0" w:rsidP="00A06F77">
            <w:pPr>
              <w:spacing w:before="240"/>
              <w:contextualSpacing/>
            </w:pPr>
            <w:r>
              <w:t>август</w:t>
            </w:r>
          </w:p>
        </w:tc>
        <w:tc>
          <w:tcPr>
            <w:tcW w:w="1985" w:type="dxa"/>
          </w:tcPr>
          <w:p w:rsidR="003614D0" w:rsidRDefault="003614D0" w:rsidP="00A06F77">
            <w:pPr>
              <w:spacing w:before="240"/>
              <w:contextualSpacing/>
            </w:pPr>
            <w:r>
              <w:t>МБОУ АСОШ № 5</w:t>
            </w:r>
          </w:p>
        </w:tc>
        <w:tc>
          <w:tcPr>
            <w:tcW w:w="1417" w:type="dxa"/>
          </w:tcPr>
          <w:p w:rsidR="003614D0" w:rsidRDefault="003614D0" w:rsidP="00A06F77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1701" w:type="dxa"/>
          </w:tcPr>
          <w:p w:rsidR="003614D0" w:rsidRPr="00C07F04" w:rsidRDefault="003614D0" w:rsidP="00A06F77">
            <w:pPr>
              <w:spacing w:after="60"/>
              <w:jc w:val="both"/>
            </w:pPr>
            <w:r>
              <w:rPr>
                <w:iCs/>
              </w:rPr>
              <w:t xml:space="preserve">Инструктивно-методическое заседание </w:t>
            </w:r>
          </w:p>
          <w:p w:rsidR="003614D0" w:rsidRPr="00C07F04" w:rsidRDefault="003614D0" w:rsidP="00A06F77">
            <w:pPr>
              <w:spacing w:after="60"/>
              <w:jc w:val="both"/>
            </w:pPr>
          </w:p>
        </w:tc>
        <w:tc>
          <w:tcPr>
            <w:tcW w:w="2126" w:type="dxa"/>
          </w:tcPr>
          <w:p w:rsidR="003614D0" w:rsidRDefault="003614D0" w:rsidP="00A06F77">
            <w:pPr>
              <w:spacing w:before="240"/>
              <w:contextualSpacing/>
            </w:pPr>
            <w:r>
              <w:t xml:space="preserve">1. Подведение итогов работы методического объединения за 2017-2018 учебный год. </w:t>
            </w:r>
          </w:p>
          <w:p w:rsidR="003614D0" w:rsidRDefault="003614D0" w:rsidP="00A06F77">
            <w:pPr>
              <w:spacing w:before="240"/>
              <w:contextualSpacing/>
            </w:pPr>
            <w:r>
              <w:t xml:space="preserve">2. </w:t>
            </w:r>
            <w:r w:rsidRPr="00F77086">
              <w:t>Корректировка и утверждение методической темы и плана работы межшкольного  методического объединения учителей начальных классов</w:t>
            </w:r>
            <w:r w:rsidRPr="00F77086">
              <w:rPr>
                <w:bCs/>
              </w:rPr>
              <w:t xml:space="preserve"> на 2018–2019  уч. год.</w:t>
            </w:r>
          </w:p>
        </w:tc>
        <w:tc>
          <w:tcPr>
            <w:tcW w:w="2835" w:type="dxa"/>
          </w:tcPr>
          <w:p w:rsidR="003614D0" w:rsidRDefault="003614D0" w:rsidP="00A06F77">
            <w:pPr>
              <w:spacing w:before="240"/>
              <w:contextualSpacing/>
            </w:pPr>
            <w:r>
              <w:t xml:space="preserve">Отчёт о работе методического объединения за 2017-2018 учебный год. </w:t>
            </w:r>
          </w:p>
          <w:p w:rsidR="003614D0" w:rsidRDefault="003614D0" w:rsidP="00A06F77">
            <w:pPr>
              <w:spacing w:before="240"/>
              <w:contextualSpacing/>
              <w:rPr>
                <w:bCs/>
              </w:rPr>
            </w:pPr>
            <w:r w:rsidRPr="00F77086">
              <w:t>Корректировка и</w:t>
            </w:r>
            <w:r>
              <w:t xml:space="preserve"> утверждение</w:t>
            </w:r>
            <w:r w:rsidR="00A3461A">
              <w:t>плана работы муниципа</w:t>
            </w:r>
            <w:r w:rsidRPr="00F77086">
              <w:t>льного  методического объединения учителей начальных классов</w:t>
            </w:r>
            <w:r w:rsidRPr="00F77086">
              <w:rPr>
                <w:bCs/>
              </w:rPr>
              <w:t xml:space="preserve"> на 2018–2019  уч. год.</w:t>
            </w:r>
          </w:p>
          <w:p w:rsidR="005B797A" w:rsidRDefault="003614D0" w:rsidP="00A06F77">
            <w:pPr>
              <w:spacing w:before="240"/>
              <w:contextualSpacing/>
            </w:pPr>
            <w:r>
              <w:t>Организация и проведение Муниципальной олимпиады младших школьников (2-6 классов).</w:t>
            </w:r>
          </w:p>
          <w:p w:rsidR="003614D0" w:rsidRDefault="003614D0" w:rsidP="00A06F77">
            <w:pPr>
              <w:spacing w:before="240"/>
              <w:contextualSpacing/>
            </w:pPr>
            <w:r>
              <w:t xml:space="preserve"> Подготовка команды учащихся для участия в муниципальном и краевом этапе  олимпиады «Вместе к успеху».</w:t>
            </w:r>
          </w:p>
        </w:tc>
        <w:tc>
          <w:tcPr>
            <w:tcW w:w="3261" w:type="dxa"/>
          </w:tcPr>
          <w:p w:rsidR="005B797A" w:rsidRPr="005B797A" w:rsidRDefault="005B797A" w:rsidP="005B797A">
            <w:pPr>
              <w:spacing w:before="240"/>
              <w:contextualSpacing/>
              <w:rPr>
                <w:bCs/>
              </w:rPr>
            </w:pPr>
            <w:r w:rsidRPr="005B797A">
              <w:rPr>
                <w:sz w:val="22"/>
                <w:szCs w:val="22"/>
              </w:rPr>
              <w:t xml:space="preserve">Утверждение </w:t>
            </w:r>
            <w:proofErr w:type="gramStart"/>
            <w:r w:rsidRPr="005B797A">
              <w:rPr>
                <w:sz w:val="22"/>
                <w:szCs w:val="22"/>
              </w:rPr>
              <w:t xml:space="preserve">плана работы </w:t>
            </w:r>
            <w:r w:rsidR="00A3461A">
              <w:t>муниципа</w:t>
            </w:r>
            <w:r w:rsidRPr="005B797A">
              <w:t>льного  методического объединения учителей начальных классов</w:t>
            </w:r>
            <w:proofErr w:type="gramEnd"/>
            <w:r w:rsidRPr="005B797A">
              <w:rPr>
                <w:bCs/>
              </w:rPr>
              <w:t xml:space="preserve"> на 2018–2019  уч. год.</w:t>
            </w:r>
          </w:p>
          <w:p w:rsidR="005B797A" w:rsidRPr="005B797A" w:rsidRDefault="005B797A" w:rsidP="005B797A">
            <w:pPr>
              <w:pStyle w:val="a4"/>
              <w:rPr>
                <w:sz w:val="22"/>
                <w:szCs w:val="22"/>
              </w:rPr>
            </w:pPr>
          </w:p>
          <w:p w:rsidR="005B797A" w:rsidRDefault="005B797A" w:rsidP="005B797A">
            <w:pPr>
              <w:pStyle w:val="a4"/>
              <w:rPr>
                <w:color w:val="FF0000"/>
                <w:sz w:val="22"/>
                <w:szCs w:val="22"/>
              </w:rPr>
            </w:pPr>
          </w:p>
          <w:p w:rsidR="005B797A" w:rsidRPr="005B797A" w:rsidRDefault="005B797A" w:rsidP="005B797A">
            <w:pPr>
              <w:rPr>
                <w:color w:val="FF0000"/>
                <w:sz w:val="22"/>
                <w:szCs w:val="22"/>
              </w:rPr>
            </w:pPr>
          </w:p>
          <w:p w:rsidR="005B797A" w:rsidRPr="005B797A" w:rsidRDefault="005B797A" w:rsidP="005B797A">
            <w:pPr>
              <w:rPr>
                <w:color w:val="FF0000"/>
              </w:rPr>
            </w:pPr>
          </w:p>
          <w:p w:rsidR="005B797A" w:rsidRPr="005B797A" w:rsidRDefault="005B797A" w:rsidP="005B797A">
            <w:pPr>
              <w:rPr>
                <w:color w:val="FF0000"/>
              </w:rPr>
            </w:pPr>
          </w:p>
          <w:p w:rsidR="005B797A" w:rsidRDefault="005B797A" w:rsidP="005B797A">
            <w:pPr>
              <w:rPr>
                <w:sz w:val="24"/>
                <w:szCs w:val="24"/>
              </w:rPr>
            </w:pPr>
          </w:p>
          <w:p w:rsidR="005B797A" w:rsidRDefault="005B797A" w:rsidP="005B797A">
            <w:pPr>
              <w:rPr>
                <w:sz w:val="24"/>
                <w:szCs w:val="24"/>
              </w:rPr>
            </w:pPr>
          </w:p>
          <w:p w:rsidR="005B797A" w:rsidRDefault="005B797A" w:rsidP="005B797A">
            <w:pPr>
              <w:rPr>
                <w:sz w:val="24"/>
                <w:szCs w:val="24"/>
              </w:rPr>
            </w:pPr>
          </w:p>
          <w:p w:rsidR="003614D0" w:rsidRDefault="003614D0" w:rsidP="00A06F77">
            <w:pPr>
              <w:spacing w:before="240"/>
              <w:contextualSpacing/>
            </w:pPr>
          </w:p>
        </w:tc>
      </w:tr>
      <w:tr w:rsidR="003614D0" w:rsidTr="005B797A">
        <w:tc>
          <w:tcPr>
            <w:tcW w:w="438" w:type="dxa"/>
          </w:tcPr>
          <w:p w:rsidR="003614D0" w:rsidRDefault="003614D0" w:rsidP="00A06F77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3614D0" w:rsidRDefault="003614D0" w:rsidP="00A06F77">
            <w:pPr>
              <w:spacing w:before="240"/>
              <w:contextualSpacing/>
            </w:pPr>
            <w:r>
              <w:t>октябрь</w:t>
            </w:r>
          </w:p>
        </w:tc>
        <w:tc>
          <w:tcPr>
            <w:tcW w:w="1985" w:type="dxa"/>
          </w:tcPr>
          <w:p w:rsidR="003614D0" w:rsidRDefault="003614D0" w:rsidP="00A06F77">
            <w:pPr>
              <w:spacing w:before="240"/>
              <w:contextualSpacing/>
            </w:pPr>
            <w:r>
              <w:t>МБОУ АСОШ № 1</w:t>
            </w:r>
          </w:p>
        </w:tc>
        <w:tc>
          <w:tcPr>
            <w:tcW w:w="1417" w:type="dxa"/>
          </w:tcPr>
          <w:p w:rsidR="003614D0" w:rsidRDefault="003614D0" w:rsidP="00A06F77">
            <w:pPr>
              <w:spacing w:before="240"/>
              <w:contextualSpacing/>
            </w:pPr>
            <w:r>
              <w:t>Руководитель ММО</w:t>
            </w:r>
          </w:p>
        </w:tc>
        <w:tc>
          <w:tcPr>
            <w:tcW w:w="1701" w:type="dxa"/>
          </w:tcPr>
          <w:p w:rsidR="003614D0" w:rsidRPr="003614D0" w:rsidRDefault="003614D0" w:rsidP="00A06F77">
            <w:pPr>
              <w:spacing w:after="60"/>
            </w:pPr>
            <w:r w:rsidRPr="003614D0">
              <w:t>Приёмы работы с текстом через организацию деятельностного подхода в образовательном процессе начальной школы</w:t>
            </w:r>
            <w:r w:rsidR="004E6D7E">
              <w:t>.</w:t>
            </w:r>
          </w:p>
        </w:tc>
        <w:tc>
          <w:tcPr>
            <w:tcW w:w="2126" w:type="dxa"/>
          </w:tcPr>
          <w:p w:rsidR="003614D0" w:rsidRPr="0020780E" w:rsidRDefault="004E6D7E" w:rsidP="00A06F7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B797A">
              <w:rPr>
                <w:sz w:val="20"/>
                <w:szCs w:val="20"/>
              </w:rPr>
              <w:t>Изучи</w:t>
            </w:r>
            <w:r w:rsidR="003614D0" w:rsidRPr="0020780E">
              <w:rPr>
                <w:sz w:val="20"/>
                <w:szCs w:val="20"/>
              </w:rPr>
              <w:t>ть сов</w:t>
            </w:r>
            <w:r w:rsidR="003614D0">
              <w:rPr>
                <w:sz w:val="20"/>
                <w:szCs w:val="20"/>
              </w:rPr>
              <w:t xml:space="preserve">ременную литературу по </w:t>
            </w:r>
            <w:r w:rsidR="005B797A">
              <w:rPr>
                <w:sz w:val="20"/>
                <w:szCs w:val="20"/>
              </w:rPr>
              <w:t xml:space="preserve">данной </w:t>
            </w:r>
            <w:r w:rsidR="003614D0">
              <w:rPr>
                <w:sz w:val="20"/>
                <w:szCs w:val="20"/>
              </w:rPr>
              <w:t>проблеме.</w:t>
            </w:r>
          </w:p>
          <w:p w:rsidR="003614D0" w:rsidRDefault="004E6D7E" w:rsidP="00A06F7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614D0">
              <w:rPr>
                <w:sz w:val="20"/>
                <w:szCs w:val="20"/>
              </w:rPr>
              <w:t>П</w:t>
            </w:r>
            <w:r w:rsidR="005B797A">
              <w:rPr>
                <w:sz w:val="20"/>
                <w:szCs w:val="20"/>
              </w:rPr>
              <w:t xml:space="preserve">роанализировать  комплекс приёмов формирования </w:t>
            </w:r>
            <w:r w:rsidR="003614D0" w:rsidRPr="0020780E">
              <w:rPr>
                <w:sz w:val="20"/>
                <w:szCs w:val="20"/>
              </w:rPr>
              <w:t>навыков чтения</w:t>
            </w:r>
            <w:r w:rsidR="005B797A">
              <w:rPr>
                <w:sz w:val="20"/>
                <w:szCs w:val="20"/>
              </w:rPr>
              <w:t xml:space="preserve"> у детей</w:t>
            </w:r>
            <w:r w:rsidR="003614D0" w:rsidRPr="0020780E">
              <w:rPr>
                <w:sz w:val="20"/>
                <w:szCs w:val="20"/>
              </w:rPr>
              <w:t>.</w:t>
            </w:r>
          </w:p>
          <w:p w:rsidR="003614D0" w:rsidRPr="0020780E" w:rsidRDefault="004E6D7E" w:rsidP="00A06F7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B797A">
              <w:rPr>
                <w:sz w:val="20"/>
                <w:szCs w:val="20"/>
              </w:rPr>
              <w:t>Обобщить опыт</w:t>
            </w:r>
            <w:r w:rsidR="003614D0">
              <w:rPr>
                <w:sz w:val="20"/>
                <w:szCs w:val="20"/>
              </w:rPr>
              <w:t xml:space="preserve"> работы по данной теме.</w:t>
            </w:r>
          </w:p>
        </w:tc>
        <w:tc>
          <w:tcPr>
            <w:tcW w:w="2835" w:type="dxa"/>
          </w:tcPr>
          <w:p w:rsidR="003614D0" w:rsidRDefault="003614D0" w:rsidP="00A06F77">
            <w:pPr>
              <w:spacing w:after="60"/>
            </w:pPr>
            <w:r w:rsidRPr="00C07F04">
              <w:t> </w:t>
            </w:r>
            <w:r>
              <w:t>Приёмы работы с текстом на уроках литературного чтения, русского языка, окружающего мира.</w:t>
            </w:r>
          </w:p>
          <w:p w:rsidR="004C3320" w:rsidRPr="00BF4962" w:rsidRDefault="004C3320" w:rsidP="004C3320">
            <w:pPr>
              <w:spacing w:before="240"/>
              <w:contextualSpacing/>
            </w:pPr>
            <w:r w:rsidRPr="00BF4962">
              <w:t>Работа с текстом при подготовке к  ВПР.</w:t>
            </w:r>
          </w:p>
          <w:p w:rsidR="003614D0" w:rsidRPr="00C07F04" w:rsidRDefault="003614D0" w:rsidP="00A06F77">
            <w:pPr>
              <w:spacing w:after="60"/>
            </w:pPr>
            <w:r>
              <w:t>Смысловое чтение как средство формирования УУД младших школьников.</w:t>
            </w:r>
          </w:p>
          <w:p w:rsidR="003614D0" w:rsidRDefault="003614D0" w:rsidP="00A06F77">
            <w:pPr>
              <w:spacing w:after="60"/>
              <w:rPr>
                <w:iCs/>
              </w:rPr>
            </w:pPr>
            <w:r w:rsidRPr="00C07F04">
              <w:rPr>
                <w:iCs/>
              </w:rPr>
              <w:t xml:space="preserve">Мониторинг </w:t>
            </w:r>
            <w:proofErr w:type="spellStart"/>
            <w:r w:rsidRPr="00C07F04">
              <w:rPr>
                <w:iCs/>
              </w:rPr>
              <w:t>сформированности</w:t>
            </w:r>
            <w:proofErr w:type="spellEnd"/>
            <w:r w:rsidRPr="00C07F04">
              <w:rPr>
                <w:iCs/>
              </w:rPr>
              <w:t xml:space="preserve"> навыков смыслового чтения</w:t>
            </w:r>
            <w:r>
              <w:rPr>
                <w:iCs/>
              </w:rPr>
              <w:t>.</w:t>
            </w:r>
          </w:p>
          <w:p w:rsidR="003614D0" w:rsidRDefault="003614D0" w:rsidP="004E6D7E">
            <w:pPr>
              <w:spacing w:after="60"/>
            </w:pPr>
            <w:r>
              <w:rPr>
                <w:iCs/>
              </w:rPr>
              <w:t xml:space="preserve">Формы работы с родителями </w:t>
            </w:r>
            <w:r>
              <w:rPr>
                <w:iCs/>
              </w:rPr>
              <w:lastRenderedPageBreak/>
              <w:t>по формированию читательской самостоятельности.</w:t>
            </w:r>
          </w:p>
        </w:tc>
        <w:tc>
          <w:tcPr>
            <w:tcW w:w="3261" w:type="dxa"/>
          </w:tcPr>
          <w:p w:rsidR="003614D0" w:rsidRPr="00990B15" w:rsidRDefault="005B797A" w:rsidP="00990B15">
            <w:pPr>
              <w:spacing w:before="240"/>
              <w:contextualSpacing/>
            </w:pPr>
            <w:r w:rsidRPr="00990B15">
              <w:lastRenderedPageBreak/>
              <w:t xml:space="preserve">Повышение познавательного интереса учащихся к произведениям художественной литературы. </w:t>
            </w:r>
          </w:p>
        </w:tc>
      </w:tr>
      <w:tr w:rsidR="004E6D7E" w:rsidTr="005B797A">
        <w:tc>
          <w:tcPr>
            <w:tcW w:w="438" w:type="dxa"/>
          </w:tcPr>
          <w:p w:rsidR="004E6D7E" w:rsidRDefault="004E6D7E" w:rsidP="00A06F77">
            <w:pPr>
              <w:spacing w:before="240"/>
              <w:contextualSpacing/>
            </w:pPr>
            <w:r>
              <w:lastRenderedPageBreak/>
              <w:t>3</w:t>
            </w:r>
          </w:p>
        </w:tc>
        <w:tc>
          <w:tcPr>
            <w:tcW w:w="946" w:type="dxa"/>
          </w:tcPr>
          <w:p w:rsidR="004E6D7E" w:rsidRDefault="004E6D7E" w:rsidP="00A06F77">
            <w:pPr>
              <w:contextualSpacing/>
            </w:pPr>
            <w:r>
              <w:t>март</w:t>
            </w:r>
          </w:p>
        </w:tc>
        <w:tc>
          <w:tcPr>
            <w:tcW w:w="1985" w:type="dxa"/>
          </w:tcPr>
          <w:p w:rsidR="004E6D7E" w:rsidRDefault="004E6D7E" w:rsidP="00A06F77">
            <w:pPr>
              <w:contextualSpacing/>
            </w:pPr>
            <w:r>
              <w:t>МБОУ АСОШ №2</w:t>
            </w:r>
          </w:p>
        </w:tc>
        <w:tc>
          <w:tcPr>
            <w:tcW w:w="1417" w:type="dxa"/>
          </w:tcPr>
          <w:p w:rsidR="004E6D7E" w:rsidRDefault="004E6D7E" w:rsidP="00A06F77">
            <w:pPr>
              <w:contextualSpacing/>
            </w:pPr>
            <w:r>
              <w:t>Руководитель ММО</w:t>
            </w:r>
          </w:p>
        </w:tc>
        <w:tc>
          <w:tcPr>
            <w:tcW w:w="1701" w:type="dxa"/>
          </w:tcPr>
          <w:p w:rsidR="004E6D7E" w:rsidRPr="004E6D7E" w:rsidRDefault="004E6D7E" w:rsidP="00A06F77">
            <w:pPr>
              <w:widowControl w:val="0"/>
              <w:autoSpaceDE w:val="0"/>
              <w:autoSpaceDN w:val="0"/>
              <w:adjustRightInd w:val="0"/>
            </w:pPr>
            <w:r w:rsidRPr="004E6D7E">
              <w:rPr>
                <w:bCs/>
                <w:color w:val="00000A"/>
              </w:rPr>
              <w:t>Формирование</w:t>
            </w:r>
            <w:r w:rsidRPr="004E6D7E">
              <w:rPr>
                <w:bCs/>
                <w:iCs/>
                <w:color w:val="00000A"/>
              </w:rPr>
              <w:t>УУД-систематический целенаправленный процесс</w:t>
            </w:r>
          </w:p>
          <w:p w:rsidR="004E6D7E" w:rsidRPr="004E6D7E" w:rsidRDefault="004E6D7E" w:rsidP="00A06F77">
            <w:pPr>
              <w:widowControl w:val="0"/>
              <w:autoSpaceDE w:val="0"/>
              <w:autoSpaceDN w:val="0"/>
              <w:adjustRightInd w:val="0"/>
              <w:ind w:left="60"/>
            </w:pPr>
            <w:r w:rsidRPr="004E6D7E">
              <w:rPr>
                <w:bCs/>
                <w:iCs/>
                <w:color w:val="00000A"/>
              </w:rPr>
              <w:t>в реализации требований ФГОС НОО.</w:t>
            </w:r>
          </w:p>
          <w:p w:rsidR="004E6D7E" w:rsidRPr="00363463" w:rsidRDefault="004E6D7E" w:rsidP="00A06F77">
            <w:pPr>
              <w:spacing w:after="60"/>
              <w:rPr>
                <w:color w:val="000000"/>
              </w:rPr>
            </w:pPr>
            <w:r w:rsidRPr="004E6D7E">
              <w:rPr>
                <w:color w:val="000000"/>
              </w:rPr>
              <w:t>Организация проектно-исследовательской деятельности младших школьников как средство развития познавательной активности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90B15" w:rsidRDefault="00990B15" w:rsidP="00990B15">
            <w:r>
              <w:t>1.Обменяться опытом работы по решению проблем образования учащихся с ОВЗ. Поделиться информацией с курсов АКИПКРО по данной теме.</w:t>
            </w:r>
          </w:p>
          <w:p w:rsidR="004E6D7E" w:rsidRPr="00990B15" w:rsidRDefault="00990B15" w:rsidP="00990B15">
            <w:r>
              <w:t xml:space="preserve">2.  </w:t>
            </w:r>
            <w:r w:rsidR="008264F6">
              <w:t xml:space="preserve">Обменяться опытом работы по методике проектно-исследовательской деятельности на начальном этапе обучения в условиях ФГОС.                                       </w:t>
            </w:r>
          </w:p>
          <w:p w:rsidR="004E6D7E" w:rsidRPr="00BF4962" w:rsidRDefault="004C3320" w:rsidP="004C3320">
            <w:pPr>
              <w:spacing w:before="240"/>
              <w:contextualSpacing/>
            </w:pPr>
            <w:r>
              <w:t>3</w:t>
            </w:r>
            <w:r w:rsidRPr="00BF4962">
              <w:t>. Организовать работу по подготовке к проведению ВПР.</w:t>
            </w:r>
          </w:p>
          <w:p w:rsidR="004E6D7E" w:rsidRDefault="004C3320" w:rsidP="00A06F77">
            <w:pPr>
              <w:contextualSpacing/>
            </w:pPr>
            <w:r>
              <w:t>4</w:t>
            </w:r>
            <w:r w:rsidR="008264F6">
              <w:t xml:space="preserve">. </w:t>
            </w:r>
            <w:r w:rsidR="004E6D7E">
              <w:t>Запланировать работу</w:t>
            </w:r>
            <w:r w:rsidR="004E6D7E" w:rsidRPr="00F77086">
              <w:t xml:space="preserve"> РМО учителей начальных классов на 2019/2020 учебный год.</w:t>
            </w:r>
          </w:p>
        </w:tc>
        <w:tc>
          <w:tcPr>
            <w:tcW w:w="2835" w:type="dxa"/>
          </w:tcPr>
          <w:p w:rsidR="004E6D7E" w:rsidRDefault="004E6D7E" w:rsidP="00A06F77">
            <w:pPr>
              <w:spacing w:after="60"/>
              <w:ind w:hanging="360"/>
            </w:pPr>
            <w:r w:rsidRPr="00C07F04">
              <w:t>·         </w:t>
            </w:r>
            <w:r>
              <w:t xml:space="preserve">Формирование УУД у учащихся с ОВЗ на уроках в начальной школе.  Проектные задачи на уроках литературного чтения, русского языка, математики и окружающего мира.  Методика ведения проектно-исследовательской деятельности на начальном этапе обучения в условиях ФГОС.                                       Использование мультимедийной презентации учащимися при защите проектов.                                  Взаимодействие с родителями </w:t>
            </w:r>
            <w:proofErr w:type="gramStart"/>
            <w:r>
              <w:t>обучающихся</w:t>
            </w:r>
            <w:proofErr w:type="gramEnd"/>
            <w:r>
              <w:t xml:space="preserve"> при организации проектной деятельности.              </w:t>
            </w:r>
            <w:r w:rsidRPr="00F77086">
              <w:t>Планирование работы РМО учителей начальных классов на 2019/2020 учебный год.</w:t>
            </w:r>
          </w:p>
          <w:p w:rsidR="004E6D7E" w:rsidRDefault="004E6D7E" w:rsidP="00A06F77">
            <w:pPr>
              <w:spacing w:after="60"/>
              <w:ind w:hanging="360"/>
            </w:pPr>
          </w:p>
        </w:tc>
        <w:tc>
          <w:tcPr>
            <w:tcW w:w="3261" w:type="dxa"/>
          </w:tcPr>
          <w:p w:rsidR="00990B15" w:rsidRPr="00990B15" w:rsidRDefault="00990B15" w:rsidP="00990B1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0B15">
              <w:rPr>
                <w:sz w:val="20"/>
                <w:szCs w:val="20"/>
              </w:rPr>
              <w:t>овершенствование учителями МО методики преподавания предметов в соответствии с новым ФГОС</w:t>
            </w:r>
            <w:r>
              <w:rPr>
                <w:sz w:val="20"/>
                <w:szCs w:val="20"/>
              </w:rPr>
              <w:t>.</w:t>
            </w:r>
          </w:p>
          <w:p w:rsidR="00990B15" w:rsidRPr="00990B15" w:rsidRDefault="00990B15" w:rsidP="00990B1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90B15">
              <w:rPr>
                <w:sz w:val="20"/>
                <w:szCs w:val="20"/>
              </w:rPr>
              <w:t>оздание условий в процессе обучения для формирования у учащихся ключевых компетентностей, УУД</w:t>
            </w:r>
            <w:r w:rsidR="008264F6">
              <w:rPr>
                <w:sz w:val="20"/>
                <w:szCs w:val="20"/>
              </w:rPr>
              <w:t>.</w:t>
            </w:r>
          </w:p>
          <w:p w:rsidR="00990B15" w:rsidRPr="00990B15" w:rsidRDefault="00990B15" w:rsidP="00990B1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90B15">
              <w:rPr>
                <w:sz w:val="20"/>
                <w:szCs w:val="20"/>
              </w:rPr>
              <w:t>азвитие сист</w:t>
            </w:r>
            <w:r w:rsidR="008264F6">
              <w:rPr>
                <w:sz w:val="20"/>
                <w:szCs w:val="20"/>
              </w:rPr>
              <w:t>емы работы учителей с</w:t>
            </w:r>
            <w:r w:rsidRPr="00990B15">
              <w:rPr>
                <w:sz w:val="20"/>
                <w:szCs w:val="20"/>
              </w:rPr>
              <w:t xml:space="preserve"> детьми</w:t>
            </w:r>
            <w:r w:rsidR="008264F6">
              <w:rPr>
                <w:sz w:val="20"/>
                <w:szCs w:val="20"/>
              </w:rPr>
              <w:t xml:space="preserve"> с ОВЗ.</w:t>
            </w:r>
          </w:p>
          <w:p w:rsidR="004E6D7E" w:rsidRDefault="004E6D7E" w:rsidP="00A06F77">
            <w:pPr>
              <w:spacing w:before="240"/>
              <w:contextualSpacing/>
            </w:pPr>
          </w:p>
        </w:tc>
      </w:tr>
    </w:tbl>
    <w:p w:rsidR="001B7E7E" w:rsidRDefault="001B7E7E" w:rsidP="001B7E7E">
      <w:pPr>
        <w:spacing w:before="240"/>
        <w:contextualSpacing/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4C3320" w:rsidRDefault="004C3320" w:rsidP="001B7E7E">
      <w:pPr>
        <w:spacing w:before="240"/>
        <w:contextualSpacing/>
        <w:rPr>
          <w:b/>
          <w:sz w:val="24"/>
          <w:szCs w:val="24"/>
        </w:rPr>
      </w:pPr>
    </w:p>
    <w:p w:rsidR="007729E4" w:rsidRDefault="007729E4" w:rsidP="001B7E7E">
      <w:pPr>
        <w:spacing w:before="240"/>
        <w:contextualSpacing/>
        <w:rPr>
          <w:b/>
          <w:sz w:val="24"/>
          <w:szCs w:val="24"/>
        </w:rPr>
      </w:pPr>
    </w:p>
    <w:p w:rsidR="001B7E7E" w:rsidRDefault="001B7E7E" w:rsidP="001B7E7E">
      <w:pPr>
        <w:spacing w:before="240"/>
        <w:contextualSpacing/>
        <w:rPr>
          <w:b/>
          <w:sz w:val="24"/>
          <w:szCs w:val="24"/>
        </w:rPr>
      </w:pPr>
      <w:r w:rsidRPr="00DB4099">
        <w:rPr>
          <w:b/>
          <w:sz w:val="24"/>
          <w:szCs w:val="24"/>
        </w:rPr>
        <w:lastRenderedPageBreak/>
        <w:t>2. Анализ деятельности МО по о</w:t>
      </w:r>
      <w:r w:rsidR="00DB4099">
        <w:rPr>
          <w:b/>
          <w:sz w:val="24"/>
          <w:szCs w:val="24"/>
        </w:rPr>
        <w:t>сновным направлениям с выводами.</w:t>
      </w:r>
    </w:p>
    <w:p w:rsidR="00DB4099" w:rsidRPr="00DB4099" w:rsidRDefault="00DB4099" w:rsidP="001B7E7E">
      <w:pPr>
        <w:spacing w:before="240"/>
        <w:contextualSpacing/>
        <w:rPr>
          <w:b/>
          <w:sz w:val="24"/>
          <w:szCs w:val="24"/>
        </w:rPr>
      </w:pPr>
    </w:p>
    <w:p w:rsidR="0007095E" w:rsidRPr="00DB4099" w:rsidRDefault="00870954" w:rsidP="0007095E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 2018-2019</w:t>
      </w:r>
      <w:r w:rsidR="0007095E" w:rsidRPr="00DB4099">
        <w:rPr>
          <w:rFonts w:ascii="Times New Roman" w:hAnsi="Times New Roman"/>
          <w:color w:val="222222"/>
          <w:sz w:val="24"/>
          <w:szCs w:val="24"/>
        </w:rPr>
        <w:t xml:space="preserve"> учебном году</w:t>
      </w:r>
      <w:r w:rsidR="00CC647E">
        <w:rPr>
          <w:rFonts w:ascii="Times New Roman" w:hAnsi="Times New Roman"/>
          <w:color w:val="222222"/>
          <w:sz w:val="24"/>
          <w:szCs w:val="24"/>
        </w:rPr>
        <w:t xml:space="preserve"> муниципальное методическое объединение</w:t>
      </w:r>
      <w:r w:rsidR="0007095E" w:rsidRPr="00DB4099">
        <w:rPr>
          <w:rFonts w:ascii="Times New Roman" w:hAnsi="Times New Roman"/>
          <w:color w:val="222222"/>
          <w:sz w:val="24"/>
          <w:szCs w:val="24"/>
        </w:rPr>
        <w:t xml:space="preserve"> учителей начальных классов</w:t>
      </w:r>
      <w:r w:rsidR="00CC647E">
        <w:rPr>
          <w:rFonts w:ascii="Times New Roman" w:hAnsi="Times New Roman"/>
          <w:color w:val="222222"/>
          <w:sz w:val="24"/>
          <w:szCs w:val="24"/>
        </w:rPr>
        <w:t xml:space="preserve"> работало по теме</w:t>
      </w:r>
      <w:r w:rsidR="0007095E" w:rsidRPr="00DB4099">
        <w:rPr>
          <w:rFonts w:ascii="Times New Roman" w:hAnsi="Times New Roman"/>
          <w:b/>
          <w:bCs/>
          <w:color w:val="222222"/>
          <w:sz w:val="24"/>
          <w:szCs w:val="24"/>
        </w:rPr>
        <w:t>:«Обучение на ступени начального общего образования с позиции системно – деятельностного подхода и требовани</w:t>
      </w:r>
      <w:r w:rsidR="00CC647E">
        <w:rPr>
          <w:rFonts w:ascii="Times New Roman" w:hAnsi="Times New Roman"/>
          <w:b/>
          <w:bCs/>
          <w:color w:val="222222"/>
          <w:sz w:val="24"/>
          <w:szCs w:val="24"/>
        </w:rPr>
        <w:t>й</w:t>
      </w:r>
      <w:r w:rsidR="0007095E" w:rsidRPr="00DB4099">
        <w:rPr>
          <w:rFonts w:ascii="Times New Roman" w:hAnsi="Times New Roman"/>
          <w:b/>
          <w:bCs/>
          <w:color w:val="222222"/>
          <w:sz w:val="24"/>
          <w:szCs w:val="24"/>
        </w:rPr>
        <w:t xml:space="preserve"> ФГОС НОО». </w:t>
      </w:r>
      <w:r w:rsidR="0007095E" w:rsidRPr="00DB4099">
        <w:rPr>
          <w:rFonts w:ascii="Times New Roman" w:hAnsi="Times New Roman"/>
          <w:b/>
          <w:color w:val="222222"/>
          <w:sz w:val="24"/>
          <w:szCs w:val="24"/>
        </w:rPr>
        <w:br/>
      </w:r>
      <w:r w:rsidR="0007095E" w:rsidRPr="00DB4099">
        <w:rPr>
          <w:rFonts w:ascii="Times New Roman" w:hAnsi="Times New Roman"/>
          <w:sz w:val="24"/>
          <w:szCs w:val="24"/>
        </w:rPr>
        <w:t xml:space="preserve">Одной из форм работы по повышению педагогического мастерства учителя является методическая работа. В соответствии с целями и задачами она осуществлялась по следующим направлениям деятельности: 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Школьные методические объединения.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Семинары.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 xml:space="preserve">Работа  по темам самообразования; 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Работа по выявлению и обобщению  педагогического опыта.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Открытые уроки, их анализ.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Предметные недели.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Информационно-методическое обслуживание учителей.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Диагностика педагогического профессионализма и качества образования.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Организация и контроль курсовой подготовки учителей.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Повышение квалификации, педагогического мастерства.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Аттестация педагогических  работников.</w:t>
      </w:r>
    </w:p>
    <w:p w:rsidR="0007095E" w:rsidRPr="00DB4099" w:rsidRDefault="0007095E" w:rsidP="0007095E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Участие в конкурсах и конференциях.</w:t>
      </w:r>
    </w:p>
    <w:p w:rsidR="0007095E" w:rsidRPr="00DB4099" w:rsidRDefault="0007095E" w:rsidP="0007095E">
      <w:pPr>
        <w:pStyle w:val="a6"/>
        <w:ind w:firstLine="360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Главной структурой, организующей методическую работу учителей, являются методические объединения.  Основной задачей методических объединений  являлось оказание помощи  учителям в совершенствовании их педагогического мастерства.  </w:t>
      </w:r>
      <w:r w:rsidRPr="00DB4099">
        <w:rPr>
          <w:rFonts w:ascii="Times New Roman" w:hAnsi="Times New Roman"/>
          <w:sz w:val="24"/>
          <w:szCs w:val="24"/>
        </w:rPr>
        <w:tab/>
      </w:r>
    </w:p>
    <w:p w:rsidR="0051683A" w:rsidRPr="00DB4099" w:rsidRDefault="0051683A" w:rsidP="0051683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sz w:val="24"/>
          <w:szCs w:val="24"/>
        </w:rPr>
        <w:t>Основные направления методической поддержки педагогов</w:t>
      </w:r>
    </w:p>
    <w:p w:rsidR="0051683A" w:rsidRPr="00DB4099" w:rsidRDefault="0051683A" w:rsidP="00DB4099">
      <w:pPr>
        <w:pStyle w:val="a6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1. Организационная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Организация непрерывного образования педагогических кадров;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Организация работы методических объединений педагогов, проблемных групп, заместителей директоров по УВР, руководителей образовательных учреждений;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Изучение и распространение педагогической практики и инноваций в деятельность образовательных учреждений.</w:t>
      </w:r>
    </w:p>
    <w:p w:rsidR="0051683A" w:rsidRPr="00DB4099" w:rsidRDefault="0051683A" w:rsidP="00DB4099">
      <w:pPr>
        <w:pStyle w:val="a6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2. Информационная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Сбор, обработка и анализ информации о состоянии качества образования в образовательных учреждениях;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Формирование банков информационных данных;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- </w:t>
      </w:r>
      <w:r w:rsidRPr="00DB4099">
        <w:rPr>
          <w:rFonts w:ascii="Times New Roman" w:hAnsi="Times New Roman"/>
          <w:sz w:val="24"/>
          <w:szCs w:val="24"/>
        </w:rPr>
        <w:t>Информирование работников об изменениях в нормативно-правовых документах и программно-методическом обеспечении.</w:t>
      </w:r>
    </w:p>
    <w:p w:rsidR="0051683A" w:rsidRPr="00DB4099" w:rsidRDefault="0051683A" w:rsidP="0051683A">
      <w:pPr>
        <w:pStyle w:val="a6"/>
        <w:rPr>
          <w:rFonts w:ascii="Times New Roman" w:hAnsi="Times New Roman"/>
          <w:b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3. Формирование и развитие кадрового потенциала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eastAsia="Wingdings" w:hAnsi="Times New Roman"/>
          <w:sz w:val="24"/>
          <w:szCs w:val="24"/>
        </w:rPr>
        <w:t xml:space="preserve">     - </w:t>
      </w:r>
      <w:r w:rsidRPr="00DB4099">
        <w:rPr>
          <w:rFonts w:ascii="Times New Roman" w:hAnsi="Times New Roman"/>
          <w:sz w:val="24"/>
          <w:szCs w:val="24"/>
        </w:rPr>
        <w:t>Развитие профессионального уровня педагогов через аттестацию, участие в конкурсах.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b/>
          <w:i/>
          <w:sz w:val="24"/>
          <w:szCs w:val="24"/>
        </w:rPr>
        <w:t>4. Методическое обеспечение процессов внедрения обновленного содержания образовани</w:t>
      </w:r>
      <w:r w:rsidRPr="00DB4099">
        <w:rPr>
          <w:rFonts w:ascii="Times New Roman" w:hAnsi="Times New Roman"/>
          <w:i/>
          <w:sz w:val="24"/>
          <w:szCs w:val="24"/>
        </w:rPr>
        <w:t>я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lastRenderedPageBreak/>
        <w:t>- Оказание методической помощи педагогам в реализации инновационной деятельности;</w:t>
      </w:r>
    </w:p>
    <w:p w:rsidR="0051683A" w:rsidRPr="00DB4099" w:rsidRDefault="0051683A" w:rsidP="0051683A">
      <w:pPr>
        <w:pStyle w:val="a6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- Оказание помощи в разработке и реализации программ в условиях введения новых образовательных стандартов.</w:t>
      </w:r>
    </w:p>
    <w:p w:rsidR="0051683A" w:rsidRPr="00DB4099" w:rsidRDefault="0051683A" w:rsidP="0051683A">
      <w:pPr>
        <w:ind w:firstLine="660"/>
        <w:jc w:val="both"/>
        <w:rPr>
          <w:sz w:val="24"/>
          <w:szCs w:val="24"/>
        </w:rPr>
      </w:pPr>
      <w:r w:rsidRPr="00DB4099">
        <w:rPr>
          <w:sz w:val="24"/>
          <w:szCs w:val="24"/>
        </w:rPr>
        <w:t xml:space="preserve">На заседаниях методических объединений были рассмотрены  вопросы, связанные с  изучением  и применением новых технологий, должное внимание уделялось   подготовке учителей к инновационной деятельности по реализации ФГОС второго поколения, сохранению здоровья учащихся, изучались тексты  и задания контрольных работ и другие учебно-методические материалы. Проведён анализ контрольных работ, намечены ориентиры  по устранению выявленных пробелов в знаниях учащихся. В рамках работы методических объединений проведены открытые уроки, внеклассные мероприятия по предметам.  </w:t>
      </w:r>
    </w:p>
    <w:p w:rsidR="0051683A" w:rsidRPr="00DB4099" w:rsidRDefault="0051683A" w:rsidP="0051683A">
      <w:pPr>
        <w:ind w:firstLine="660"/>
        <w:rPr>
          <w:sz w:val="24"/>
          <w:szCs w:val="24"/>
        </w:rPr>
      </w:pPr>
      <w:r w:rsidRPr="00DB4099">
        <w:rPr>
          <w:sz w:val="24"/>
          <w:szCs w:val="24"/>
        </w:rPr>
        <w:t>Работа районного методического объединения проведена по плану, в котором сформулированы не только  задачи на текущий учебный год, но и определены основные организационно-методические мероприятия, тематика и время проведения научно-методических семинаров, открытых уроков и внеклассных мероприятий, олимпиад, конкурсов, формы и сроки контроля качества знаний, умений и навыков учащихся.</w:t>
      </w:r>
    </w:p>
    <w:p w:rsidR="00CC3FB7" w:rsidRPr="00DB4099" w:rsidRDefault="0051683A" w:rsidP="00CC3FB7">
      <w:pPr>
        <w:jc w:val="both"/>
        <w:rPr>
          <w:sz w:val="24"/>
          <w:szCs w:val="24"/>
        </w:rPr>
      </w:pPr>
      <w:r w:rsidRPr="00DB4099">
        <w:rPr>
          <w:b/>
          <w:bCs/>
          <w:color w:val="222222"/>
          <w:sz w:val="24"/>
          <w:szCs w:val="24"/>
        </w:rPr>
        <w:t> </w:t>
      </w:r>
      <w:r w:rsidR="00CC3FB7" w:rsidRPr="00DB4099">
        <w:rPr>
          <w:spacing w:val="-2"/>
          <w:sz w:val="24"/>
          <w:szCs w:val="24"/>
          <w:lang w:eastAsia="en-US"/>
        </w:rPr>
        <w:t xml:space="preserve">   Тематика заседаний </w:t>
      </w:r>
      <w:r w:rsidR="00CC3FB7" w:rsidRPr="00DB4099">
        <w:rPr>
          <w:sz w:val="24"/>
          <w:szCs w:val="24"/>
          <w:lang w:eastAsia="en-US"/>
        </w:rPr>
        <w:t xml:space="preserve">отразила основные проблемные вопросы, стоящие перед МО и способствовала </w:t>
      </w:r>
      <w:r w:rsidR="00CC3FB7" w:rsidRPr="00DB4099">
        <w:rPr>
          <w:spacing w:val="-2"/>
          <w:sz w:val="24"/>
          <w:szCs w:val="24"/>
          <w:lang w:eastAsia="en-US"/>
        </w:rPr>
        <w:t>решению поставленных задач.</w:t>
      </w:r>
      <w:r w:rsidR="004B3E17" w:rsidRPr="00DB4099">
        <w:rPr>
          <w:spacing w:val="-2"/>
          <w:sz w:val="24"/>
          <w:szCs w:val="24"/>
          <w:lang w:eastAsia="en-US"/>
        </w:rPr>
        <w:t xml:space="preserve"> За год проведено 3</w:t>
      </w:r>
      <w:r w:rsidR="00CC3FB7" w:rsidRPr="00DB4099">
        <w:rPr>
          <w:spacing w:val="-2"/>
          <w:sz w:val="24"/>
          <w:szCs w:val="24"/>
          <w:lang w:eastAsia="en-US"/>
        </w:rPr>
        <w:t xml:space="preserve"> заседания методического объединения, на которых </w:t>
      </w:r>
      <w:r w:rsidR="00CC3FB7" w:rsidRPr="00DB4099">
        <w:rPr>
          <w:sz w:val="24"/>
          <w:szCs w:val="24"/>
          <w:lang w:eastAsia="en-US"/>
        </w:rPr>
        <w:t xml:space="preserve">заслушали выступления учителей МО по проблемам обучения и воспитания </w:t>
      </w:r>
      <w:r w:rsidR="004B3E17" w:rsidRPr="00DB4099">
        <w:rPr>
          <w:spacing w:val="-2"/>
          <w:sz w:val="24"/>
          <w:szCs w:val="24"/>
          <w:lang w:eastAsia="en-US"/>
        </w:rPr>
        <w:t xml:space="preserve">учащихся, </w:t>
      </w:r>
      <w:r w:rsidR="00CC3FB7" w:rsidRPr="00DB4099">
        <w:rPr>
          <w:spacing w:val="-2"/>
          <w:sz w:val="24"/>
          <w:szCs w:val="24"/>
          <w:lang w:eastAsia="en-US"/>
        </w:rPr>
        <w:t>ознакомились с нормативными документами,</w:t>
      </w:r>
      <w:r w:rsidR="004B3E17" w:rsidRPr="00DB4099">
        <w:rPr>
          <w:spacing w:val="-2"/>
          <w:sz w:val="24"/>
          <w:szCs w:val="24"/>
          <w:lang w:eastAsia="en-US"/>
        </w:rPr>
        <w:t xml:space="preserve"> рекомендуемыми</w:t>
      </w:r>
      <w:r w:rsidR="00CC3FB7" w:rsidRPr="00DB4099">
        <w:rPr>
          <w:spacing w:val="-2"/>
          <w:sz w:val="24"/>
          <w:szCs w:val="24"/>
          <w:lang w:eastAsia="en-US"/>
        </w:rPr>
        <w:t xml:space="preserve"> к изучению </w:t>
      </w:r>
      <w:r w:rsidR="00CC3FB7" w:rsidRPr="00DB4099">
        <w:rPr>
          <w:sz w:val="24"/>
          <w:szCs w:val="24"/>
          <w:lang w:eastAsia="en-US"/>
        </w:rPr>
        <w:t xml:space="preserve">в начале учебного года. Учителя принимали активное участие  в  теоретической и практической части каждого заседания.   </w:t>
      </w:r>
    </w:p>
    <w:p w:rsidR="004B3E17" w:rsidRPr="00DB4099" w:rsidRDefault="004B3E17" w:rsidP="00CC3FB7">
      <w:pPr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DB4099">
        <w:rPr>
          <w:sz w:val="24"/>
          <w:szCs w:val="24"/>
          <w:lang w:eastAsia="en-US"/>
        </w:rPr>
        <w:t xml:space="preserve">      В тече</w:t>
      </w:r>
      <w:r w:rsidR="00870954">
        <w:rPr>
          <w:sz w:val="24"/>
          <w:szCs w:val="24"/>
          <w:lang w:eastAsia="en-US"/>
        </w:rPr>
        <w:t>ние</w:t>
      </w:r>
      <w:r w:rsidR="00CC3FB7" w:rsidRPr="00DB4099">
        <w:rPr>
          <w:sz w:val="24"/>
          <w:szCs w:val="24"/>
          <w:lang w:eastAsia="en-US"/>
        </w:rPr>
        <w:t xml:space="preserve"> учебного года педагоги делились полу</w:t>
      </w:r>
      <w:r w:rsidRPr="00DB4099">
        <w:rPr>
          <w:sz w:val="24"/>
          <w:szCs w:val="24"/>
          <w:lang w:eastAsia="en-US"/>
        </w:rPr>
        <w:t>ченными знаниями и приобретённым</w:t>
      </w:r>
      <w:r w:rsidR="00CC3FB7" w:rsidRPr="00DB4099">
        <w:rPr>
          <w:sz w:val="24"/>
          <w:szCs w:val="24"/>
          <w:lang w:eastAsia="en-US"/>
        </w:rPr>
        <w:t xml:space="preserve"> опытом по внедрению ФГОС. П</w:t>
      </w:r>
      <w:r w:rsidRPr="00DB4099">
        <w:rPr>
          <w:sz w:val="24"/>
          <w:szCs w:val="24"/>
          <w:lang w:eastAsia="en-US"/>
        </w:rPr>
        <w:t xml:space="preserve">о </w:t>
      </w:r>
      <w:r w:rsidR="00870954">
        <w:rPr>
          <w:sz w:val="24"/>
          <w:szCs w:val="24"/>
          <w:lang w:eastAsia="en-US"/>
        </w:rPr>
        <w:t>итогам  учебного года учителями</w:t>
      </w:r>
      <w:r w:rsidRPr="00DB4099">
        <w:rPr>
          <w:sz w:val="24"/>
          <w:szCs w:val="24"/>
          <w:lang w:eastAsia="en-US"/>
        </w:rPr>
        <w:t xml:space="preserve"> представлены отчеты о проделанной работе</w:t>
      </w:r>
      <w:r w:rsidR="00CC3FB7" w:rsidRPr="00DB4099">
        <w:rPr>
          <w:sz w:val="24"/>
          <w:szCs w:val="24"/>
          <w:lang w:eastAsia="en-US"/>
        </w:rPr>
        <w:t xml:space="preserve">. </w:t>
      </w:r>
    </w:p>
    <w:p w:rsidR="00CC3FB7" w:rsidRPr="00DB4099" w:rsidRDefault="004B3E17" w:rsidP="00CC3FB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Особое  внимание  заслуживает  внедрение</w:t>
      </w:r>
      <w:r w:rsidR="00CC3FB7" w:rsidRPr="00DB4099">
        <w:rPr>
          <w:rFonts w:ascii="Times New Roman" w:hAnsi="Times New Roman"/>
          <w:sz w:val="24"/>
          <w:szCs w:val="24"/>
        </w:rPr>
        <w:t xml:space="preserve">  в учебный  процесс  информационных  технологий.</w:t>
      </w:r>
    </w:p>
    <w:p w:rsidR="004B3E17" w:rsidRPr="00DB4099" w:rsidRDefault="004B3E17" w:rsidP="00DB4099">
      <w:pPr>
        <w:rPr>
          <w:sz w:val="24"/>
          <w:szCs w:val="24"/>
        </w:rPr>
      </w:pPr>
      <w:r w:rsidRPr="00DB4099">
        <w:rPr>
          <w:rStyle w:val="a7"/>
          <w:sz w:val="24"/>
          <w:szCs w:val="24"/>
        </w:rPr>
        <w:t>Анализ методической работы РМО района показал, что в работе учителей начальных классов отмечается следующая положительная тенденция: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 нового поколения (тесты, дидактические материалы, контрольно – измерительный инструментарий);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Style w:val="a8"/>
          <w:rFonts w:ascii="Times New Roman" w:hAnsi="Times New Roman"/>
          <w:i w:val="0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использование учителями  в работе с младшими школьниками современных образовательных технологий</w:t>
      </w:r>
      <w:r w:rsidR="00870954"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Style w:val="a8"/>
          <w:rFonts w:ascii="Times New Roman" w:hAnsi="Times New Roman"/>
          <w:i w:val="0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 xml:space="preserve">ориентация учителей начальных классов на организацию </w:t>
      </w:r>
      <w:proofErr w:type="spellStart"/>
      <w:r w:rsidRPr="00DB4099">
        <w:rPr>
          <w:rStyle w:val="a8"/>
          <w:rFonts w:ascii="Times New Roman" w:hAnsi="Times New Roman"/>
          <w:i w:val="0"/>
          <w:sz w:val="24"/>
          <w:szCs w:val="24"/>
        </w:rPr>
        <w:t>здоровьесберегающей</w:t>
      </w:r>
      <w:proofErr w:type="spellEnd"/>
      <w:r w:rsidRPr="00DB4099">
        <w:rPr>
          <w:rStyle w:val="a8"/>
          <w:rFonts w:ascii="Times New Roman" w:hAnsi="Times New Roman"/>
          <w:i w:val="0"/>
          <w:sz w:val="24"/>
          <w:szCs w:val="24"/>
        </w:rPr>
        <w:t xml:space="preserve"> среды</w:t>
      </w:r>
      <w:r w:rsidR="00870954">
        <w:rPr>
          <w:rStyle w:val="a8"/>
          <w:rFonts w:ascii="Times New Roman" w:hAnsi="Times New Roman"/>
          <w:i w:val="0"/>
          <w:sz w:val="24"/>
          <w:szCs w:val="24"/>
        </w:rPr>
        <w:t>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осознание необходимости педагогами перехода на развивающие системы обучения</w:t>
      </w:r>
      <w:r w:rsidRPr="00DB4099">
        <w:rPr>
          <w:rFonts w:ascii="Times New Roman" w:hAnsi="Times New Roman"/>
          <w:sz w:val="24"/>
          <w:szCs w:val="24"/>
        </w:rPr>
        <w:t>;</w:t>
      </w:r>
    </w:p>
    <w:p w:rsidR="004B3E17" w:rsidRPr="00DB4099" w:rsidRDefault="004B3E17" w:rsidP="004B3E17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4099">
        <w:rPr>
          <w:rStyle w:val="a8"/>
          <w:rFonts w:ascii="Times New Roman" w:hAnsi="Times New Roman"/>
          <w:i w:val="0"/>
          <w:sz w:val="24"/>
          <w:szCs w:val="24"/>
        </w:rPr>
        <w:t>возможность профессионального общения педагогов и обмена их опыта с коллегами.</w:t>
      </w:r>
    </w:p>
    <w:p w:rsidR="009C2EA6" w:rsidRPr="00DB4099" w:rsidRDefault="004B3E17" w:rsidP="009C2EA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Учителя</w:t>
      </w:r>
      <w:r w:rsidR="009C2EA6" w:rsidRPr="00DB4099">
        <w:rPr>
          <w:rFonts w:ascii="Times New Roman" w:hAnsi="Times New Roman"/>
          <w:sz w:val="24"/>
          <w:szCs w:val="24"/>
        </w:rPr>
        <w:t xml:space="preserve"> начальных классов активно принима</w:t>
      </w:r>
      <w:r w:rsidRPr="00DB4099">
        <w:rPr>
          <w:rFonts w:ascii="Times New Roman" w:hAnsi="Times New Roman"/>
          <w:sz w:val="24"/>
          <w:szCs w:val="24"/>
        </w:rPr>
        <w:t xml:space="preserve">ли участие в  конкурсах, проектах, представляли свой  опыт работы на уровне  района, края. </w:t>
      </w:r>
    </w:p>
    <w:p w:rsidR="004B3E17" w:rsidRPr="00DB4099" w:rsidRDefault="004D5D7E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Победителем муниципального конкурса «Учитель года – 2019» признана учитель начальных классов МБОУ «</w:t>
      </w:r>
      <w:proofErr w:type="spellStart"/>
      <w:r w:rsidRPr="00DB4099">
        <w:rPr>
          <w:rFonts w:ascii="Times New Roman" w:hAnsi="Times New Roman"/>
          <w:sz w:val="24"/>
          <w:szCs w:val="24"/>
        </w:rPr>
        <w:t>Айская</w:t>
      </w:r>
      <w:proofErr w:type="spellEnd"/>
      <w:r w:rsidRPr="00DB4099">
        <w:rPr>
          <w:rFonts w:ascii="Times New Roman" w:hAnsi="Times New Roman"/>
          <w:sz w:val="24"/>
          <w:szCs w:val="24"/>
        </w:rPr>
        <w:t xml:space="preserve"> СОШ» Иванина Н.В. Дипломом 2 степени награждена </w:t>
      </w:r>
      <w:proofErr w:type="spellStart"/>
      <w:r w:rsidRPr="00DB4099">
        <w:rPr>
          <w:rFonts w:ascii="Times New Roman" w:hAnsi="Times New Roman"/>
          <w:sz w:val="24"/>
          <w:szCs w:val="24"/>
        </w:rPr>
        <w:t>Шумских</w:t>
      </w:r>
      <w:proofErr w:type="spellEnd"/>
      <w:r w:rsidRPr="00DB4099">
        <w:rPr>
          <w:rFonts w:ascii="Times New Roman" w:hAnsi="Times New Roman"/>
          <w:sz w:val="24"/>
          <w:szCs w:val="24"/>
        </w:rPr>
        <w:t xml:space="preserve"> Ю.М., учитель начальных классов МБОУ «</w:t>
      </w:r>
      <w:proofErr w:type="spellStart"/>
      <w:r w:rsidRPr="00DB4099">
        <w:rPr>
          <w:rFonts w:ascii="Times New Roman" w:hAnsi="Times New Roman"/>
          <w:sz w:val="24"/>
          <w:szCs w:val="24"/>
        </w:rPr>
        <w:t>Старобелокурихинская</w:t>
      </w:r>
      <w:proofErr w:type="spellEnd"/>
      <w:r w:rsidRPr="00DB4099">
        <w:rPr>
          <w:rFonts w:ascii="Times New Roman" w:hAnsi="Times New Roman"/>
          <w:sz w:val="24"/>
          <w:szCs w:val="24"/>
        </w:rPr>
        <w:t xml:space="preserve"> СОШ». Дипломом 3 степени награждена Нестерова Л.В., учитель начальных классов МБОУ «Алтайская СОШ №2». </w:t>
      </w:r>
      <w:r w:rsidR="00390F3A" w:rsidRPr="00DB4099">
        <w:rPr>
          <w:rFonts w:ascii="Times New Roman" w:hAnsi="Times New Roman"/>
          <w:sz w:val="24"/>
          <w:szCs w:val="24"/>
        </w:rPr>
        <w:t>Иванина Н.В. стала Лауреатом конкурса «Учитель года Алтая – 2019».</w:t>
      </w:r>
    </w:p>
    <w:p w:rsidR="00D34AF2" w:rsidRPr="00DB4099" w:rsidRDefault="00D34AF2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lastRenderedPageBreak/>
        <w:t xml:space="preserve">Победу в Муниципальном конкурсе «Самый классный </w:t>
      </w:r>
      <w:proofErr w:type="spellStart"/>
      <w:proofErr w:type="gramStart"/>
      <w:r w:rsidRPr="00DB4099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DB4099">
        <w:rPr>
          <w:rFonts w:ascii="Times New Roman" w:hAnsi="Times New Roman"/>
          <w:sz w:val="24"/>
          <w:szCs w:val="24"/>
        </w:rPr>
        <w:t xml:space="preserve"> – 2019» одержала учитель начальных классов МБОУ «Алтайская СОШ №5» Огнёва Т.Г.</w:t>
      </w:r>
    </w:p>
    <w:p w:rsidR="00D34AF2" w:rsidRPr="00DB4099" w:rsidRDefault="00D34AF2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Учителя начальных классов приняли активное участие в образовательном форуме «Поиск эффективных</w:t>
      </w:r>
      <w:r w:rsidR="000C7C11" w:rsidRPr="00DB4099">
        <w:rPr>
          <w:rFonts w:ascii="Times New Roman" w:hAnsi="Times New Roman"/>
          <w:sz w:val="24"/>
          <w:szCs w:val="24"/>
        </w:rPr>
        <w:t xml:space="preserve"> подходов, методов, средств формирования и развития планируемых результатов обучающихся</w:t>
      </w:r>
      <w:r w:rsidR="00317AED" w:rsidRPr="00DB4099">
        <w:rPr>
          <w:rFonts w:ascii="Times New Roman" w:hAnsi="Times New Roman"/>
          <w:sz w:val="24"/>
          <w:szCs w:val="24"/>
        </w:rPr>
        <w:t>. Развитие личностного ресурса школьников», проведённого на базе МБОУ АСОШ №5.</w:t>
      </w:r>
    </w:p>
    <w:p w:rsidR="00C70BAE" w:rsidRPr="00DB4099" w:rsidRDefault="00C70BAE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На базе МБОУ «</w:t>
      </w:r>
      <w:proofErr w:type="spellStart"/>
      <w:r w:rsidRPr="00DB4099">
        <w:rPr>
          <w:rFonts w:ascii="Times New Roman" w:hAnsi="Times New Roman"/>
          <w:sz w:val="24"/>
          <w:szCs w:val="24"/>
        </w:rPr>
        <w:t>Старобелокурихинская</w:t>
      </w:r>
      <w:proofErr w:type="spellEnd"/>
      <w:r w:rsidRPr="00DB4099">
        <w:rPr>
          <w:rFonts w:ascii="Times New Roman" w:hAnsi="Times New Roman"/>
          <w:sz w:val="24"/>
          <w:szCs w:val="24"/>
        </w:rPr>
        <w:t xml:space="preserve"> СОШ» состоялся мастер-класс по проекту «Система единого образовательного процесса, связывающего дошкольный и младший школьный на примере организации группы кратковременного пребывания».</w:t>
      </w:r>
    </w:p>
    <w:p w:rsidR="00C70BAE" w:rsidRPr="00DB4099" w:rsidRDefault="00412786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В пятый раз на базе МБОУ «АСОШ №5» проведена Предметная олимпиада младших школьников, которая объединила около 400 учащихся 2 – 6 классов из 12 школ района.</w:t>
      </w:r>
    </w:p>
    <w:p w:rsidR="00037224" w:rsidRPr="00DB4099" w:rsidRDefault="00037224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На базе МБОУ «АСОШ №1» прошла Первая муниципальная конференция проектных и исследовательских работ дошкольников и младших школьников «Первые шаги». В мероприятии приняли участие 43 воспитанника детских садов и учащихся школ Алтайского района.</w:t>
      </w:r>
    </w:p>
    <w:p w:rsidR="00317AED" w:rsidRPr="00DB4099" w:rsidRDefault="00317AED" w:rsidP="004B3E1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>По итогам муниципального этапа олимпиады «Вместе к успеху» первое место заняла команда «Успех» «</w:t>
      </w:r>
      <w:proofErr w:type="spellStart"/>
      <w:r w:rsidRPr="00DB4099">
        <w:rPr>
          <w:rFonts w:ascii="Times New Roman" w:hAnsi="Times New Roman"/>
          <w:sz w:val="24"/>
          <w:szCs w:val="24"/>
        </w:rPr>
        <w:t>Нижнекаменская</w:t>
      </w:r>
      <w:proofErr w:type="spellEnd"/>
      <w:r w:rsidRPr="00DB4099">
        <w:rPr>
          <w:rFonts w:ascii="Times New Roman" w:hAnsi="Times New Roman"/>
          <w:sz w:val="24"/>
          <w:szCs w:val="24"/>
        </w:rPr>
        <w:t xml:space="preserve"> СОШ». Материалы команды-победителя были направлены для участия в региональном заочном туре олимпиады «Вместе к успеху».</w:t>
      </w:r>
    </w:p>
    <w:p w:rsidR="00EA2FC5" w:rsidRDefault="00C87201" w:rsidP="00EA2FC5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DB4099">
        <w:rPr>
          <w:rFonts w:ascii="Times New Roman" w:hAnsi="Times New Roman"/>
          <w:sz w:val="24"/>
          <w:szCs w:val="24"/>
        </w:rPr>
        <w:t xml:space="preserve">На базе МБОУ «АСОШ №5» прошла дистанционная </w:t>
      </w:r>
      <w:proofErr w:type="spellStart"/>
      <w:r w:rsidRPr="00DB4099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DB4099">
        <w:rPr>
          <w:rFonts w:ascii="Times New Roman" w:hAnsi="Times New Roman"/>
          <w:sz w:val="24"/>
          <w:szCs w:val="24"/>
        </w:rPr>
        <w:t xml:space="preserve"> олимпиада младших школьников, в которой приняли участие все школы муниципалитета, количество участников составило более 150 человек.</w:t>
      </w:r>
    </w:p>
    <w:p w:rsidR="00EA2FC5" w:rsidRPr="00EA2FC5" w:rsidRDefault="00C30853" w:rsidP="00EA2FC5">
      <w:pPr>
        <w:pStyle w:val="a6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Задачи, поставленные на прошедший учебный год, были</w:t>
      </w:r>
      <w:r w:rsidR="00EA2FC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 основном</w:t>
      </w:r>
      <w:r w:rsidR="00EA2FC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выполнены. Педагоги принимали активное участие в заседан</w:t>
      </w:r>
      <w:r w:rsidR="00EA2FC5">
        <w:rPr>
          <w:rFonts w:ascii="Times New Roman" w:eastAsia="Times New Roman" w:hAnsi="Times New Roman"/>
          <w:sz w:val="24"/>
          <w:szCs w:val="24"/>
        </w:rPr>
        <w:t>иях методического объединения, у</w:t>
      </w:r>
      <w:r>
        <w:rPr>
          <w:rFonts w:ascii="Times New Roman" w:eastAsia="Times New Roman" w:hAnsi="Times New Roman"/>
          <w:sz w:val="24"/>
          <w:szCs w:val="24"/>
        </w:rPr>
        <w:t xml:space="preserve">спешно участвовали в аттестации. </w:t>
      </w:r>
      <w:r w:rsidR="00EA2FC5">
        <w:rPr>
          <w:rFonts w:ascii="Times New Roman" w:eastAsia="Times New Roman" w:hAnsi="Times New Roman"/>
          <w:sz w:val="24"/>
          <w:szCs w:val="24"/>
        </w:rPr>
        <w:t xml:space="preserve">Обмен опытом внедрён в практику деятельности педагогов. </w:t>
      </w:r>
    </w:p>
    <w:p w:rsidR="00C30853" w:rsidRDefault="00C30853" w:rsidP="00C30853">
      <w:pPr>
        <w:spacing w:before="240"/>
        <w:contextualSpacing/>
        <w:rPr>
          <w:sz w:val="24"/>
          <w:szCs w:val="24"/>
        </w:rPr>
      </w:pPr>
      <w:r>
        <w:rPr>
          <w:sz w:val="24"/>
          <w:szCs w:val="24"/>
        </w:rPr>
        <w:t>Важнейшим направлением работы ММО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  а также курсовую систему повышения квалификации.</w:t>
      </w:r>
    </w:p>
    <w:p w:rsidR="00F44CBD" w:rsidRPr="00F44CBD" w:rsidRDefault="00F44CBD" w:rsidP="00F44CBD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F44CBD">
        <w:rPr>
          <w:rStyle w:val="a7"/>
          <w:rFonts w:ascii="Times New Roman" w:hAnsi="Times New Roman"/>
          <w:sz w:val="24"/>
          <w:szCs w:val="24"/>
        </w:rPr>
        <w:t>Но наряду с положительными моментами есть и  проблемы, которые необходимо отметить:</w:t>
      </w:r>
    </w:p>
    <w:p w:rsidR="00F44CBD" w:rsidRPr="00F44CBD" w:rsidRDefault="00F44CBD" w:rsidP="00F44CB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CBD">
        <w:rPr>
          <w:rFonts w:ascii="Times New Roman" w:hAnsi="Times New Roman"/>
          <w:sz w:val="24"/>
          <w:szCs w:val="24"/>
        </w:rPr>
        <w:t xml:space="preserve"> недостаточная психологическая и профессиональная готовность учителей  начальных классов к реализации ООП;</w:t>
      </w:r>
    </w:p>
    <w:p w:rsidR="00F44CBD" w:rsidRPr="00F44CBD" w:rsidRDefault="00F44CBD" w:rsidP="00F44CB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CBD">
        <w:rPr>
          <w:rFonts w:ascii="Times New Roman" w:hAnsi="Times New Roman"/>
          <w:sz w:val="24"/>
          <w:szCs w:val="24"/>
        </w:rPr>
        <w:t>неполное соответствие материально-технической базы кабинетов начальной школы требованиям ФГОС;</w:t>
      </w:r>
    </w:p>
    <w:p w:rsidR="005D4FB4" w:rsidRPr="00F44CBD" w:rsidRDefault="00C30853" w:rsidP="00F44CBD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4CBD">
        <w:rPr>
          <w:rFonts w:ascii="Times New Roman" w:hAnsi="Times New Roman"/>
          <w:sz w:val="24"/>
          <w:szCs w:val="28"/>
        </w:rPr>
        <w:t>На работу МО отрица</w:t>
      </w:r>
      <w:r w:rsidR="00EA2FC5" w:rsidRPr="00F44CBD">
        <w:rPr>
          <w:rFonts w:ascii="Times New Roman" w:hAnsi="Times New Roman"/>
          <w:sz w:val="24"/>
          <w:szCs w:val="28"/>
        </w:rPr>
        <w:t>тельно влияет</w:t>
      </w:r>
      <w:r w:rsidRPr="00F44CBD">
        <w:rPr>
          <w:rFonts w:ascii="Times New Roman" w:hAnsi="Times New Roman"/>
          <w:sz w:val="24"/>
          <w:szCs w:val="28"/>
        </w:rPr>
        <w:t xml:space="preserve"> удаленность</w:t>
      </w:r>
      <w:r w:rsidR="00EA2FC5" w:rsidRPr="00F44CBD">
        <w:rPr>
          <w:rFonts w:ascii="Times New Roman" w:hAnsi="Times New Roman"/>
          <w:sz w:val="24"/>
          <w:szCs w:val="28"/>
        </w:rPr>
        <w:t xml:space="preserve"> школ друг от друга</w:t>
      </w:r>
      <w:r w:rsidRPr="00F44CBD">
        <w:rPr>
          <w:rFonts w:ascii="Times New Roman" w:hAnsi="Times New Roman"/>
          <w:sz w:val="24"/>
          <w:szCs w:val="28"/>
        </w:rPr>
        <w:t xml:space="preserve">, </w:t>
      </w:r>
      <w:r w:rsidR="00EA2FC5" w:rsidRPr="00F44CBD">
        <w:rPr>
          <w:rFonts w:ascii="Times New Roman" w:hAnsi="Times New Roman"/>
          <w:sz w:val="24"/>
          <w:szCs w:val="28"/>
        </w:rPr>
        <w:t>а также отсутствие общественного и школьного транспорта в некоторых населённых пунктах района. П</w:t>
      </w:r>
      <w:r w:rsidRPr="00F44CBD">
        <w:rPr>
          <w:rFonts w:ascii="Times New Roman" w:hAnsi="Times New Roman"/>
          <w:sz w:val="24"/>
          <w:szCs w:val="28"/>
        </w:rPr>
        <w:t>оэтому всё больше возникает необхо</w:t>
      </w:r>
      <w:r w:rsidR="00EA2FC5" w:rsidRPr="00F44CBD">
        <w:rPr>
          <w:rFonts w:ascii="Times New Roman" w:hAnsi="Times New Roman"/>
          <w:sz w:val="24"/>
          <w:szCs w:val="28"/>
        </w:rPr>
        <w:t>димость сетевого взаимодействия. О</w:t>
      </w:r>
      <w:r w:rsidRPr="00F44CBD">
        <w:rPr>
          <w:rFonts w:ascii="Times New Roman" w:hAnsi="Times New Roman"/>
          <w:sz w:val="24"/>
          <w:szCs w:val="28"/>
        </w:rPr>
        <w:t>днако и здесь возникаю</w:t>
      </w:r>
      <w:r w:rsidR="00EA2FC5" w:rsidRPr="00F44CBD">
        <w:rPr>
          <w:rFonts w:ascii="Times New Roman" w:hAnsi="Times New Roman"/>
          <w:sz w:val="24"/>
          <w:szCs w:val="28"/>
        </w:rPr>
        <w:t>т</w:t>
      </w:r>
      <w:r w:rsidRPr="00F44CBD">
        <w:rPr>
          <w:rFonts w:ascii="Times New Roman" w:hAnsi="Times New Roman"/>
          <w:sz w:val="24"/>
          <w:szCs w:val="28"/>
        </w:rPr>
        <w:t xml:space="preserve"> проблемы, связанные с отсутствием </w:t>
      </w:r>
      <w:r w:rsidR="005D4FB4" w:rsidRPr="00F44CBD">
        <w:rPr>
          <w:rFonts w:ascii="Times New Roman" w:hAnsi="Times New Roman"/>
          <w:sz w:val="24"/>
          <w:szCs w:val="28"/>
        </w:rPr>
        <w:t xml:space="preserve">сети Интернет в отдалённых школах. </w:t>
      </w:r>
    </w:p>
    <w:p w:rsidR="005D4FB4" w:rsidRDefault="005D4FB4" w:rsidP="001B7E7E">
      <w:pPr>
        <w:spacing w:before="240"/>
        <w:contextualSpacing/>
        <w:rPr>
          <w:sz w:val="24"/>
          <w:szCs w:val="28"/>
          <w:lang w:eastAsia="en-US"/>
        </w:rPr>
      </w:pPr>
    </w:p>
    <w:p w:rsidR="001B7E7E" w:rsidRDefault="00DB4099" w:rsidP="001B7E7E">
      <w:pPr>
        <w:spacing w:before="240"/>
        <w:contextualSpacing/>
        <w:rPr>
          <w:sz w:val="24"/>
          <w:szCs w:val="24"/>
        </w:rPr>
      </w:pPr>
      <w:r w:rsidRPr="00DB4099">
        <w:rPr>
          <w:sz w:val="24"/>
          <w:szCs w:val="24"/>
        </w:rPr>
        <w:t>Руководитель муниципального МО:  Кардакова Т.А.</w:t>
      </w:r>
    </w:p>
    <w:p w:rsidR="005035FD" w:rsidRDefault="005035FD" w:rsidP="001B7E7E">
      <w:pPr>
        <w:spacing w:before="240"/>
        <w:contextualSpacing/>
        <w:rPr>
          <w:sz w:val="24"/>
          <w:szCs w:val="24"/>
        </w:rPr>
      </w:pPr>
    </w:p>
    <w:p w:rsidR="005035FD" w:rsidRDefault="005035FD" w:rsidP="001B7E7E">
      <w:pPr>
        <w:spacing w:before="240"/>
        <w:contextualSpacing/>
        <w:rPr>
          <w:sz w:val="24"/>
          <w:szCs w:val="24"/>
        </w:rPr>
      </w:pPr>
    </w:p>
    <w:sectPr w:rsidR="005035FD" w:rsidSect="001B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53C"/>
    <w:multiLevelType w:val="hybridMultilevel"/>
    <w:tmpl w:val="7FF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69D"/>
    <w:multiLevelType w:val="hybridMultilevel"/>
    <w:tmpl w:val="E66EA9B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21F5"/>
    <w:multiLevelType w:val="hybridMultilevel"/>
    <w:tmpl w:val="BA6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344DE"/>
    <w:multiLevelType w:val="hybridMultilevel"/>
    <w:tmpl w:val="907A19AC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96092"/>
    <w:multiLevelType w:val="hybridMultilevel"/>
    <w:tmpl w:val="3906137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D09D1"/>
    <w:multiLevelType w:val="hybridMultilevel"/>
    <w:tmpl w:val="9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014D"/>
    <w:multiLevelType w:val="hybridMultilevel"/>
    <w:tmpl w:val="264C8264"/>
    <w:lvl w:ilvl="0" w:tplc="95B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27D32"/>
    <w:multiLevelType w:val="hybridMultilevel"/>
    <w:tmpl w:val="66740D5C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046B3"/>
    <w:multiLevelType w:val="hybridMultilevel"/>
    <w:tmpl w:val="E70EA676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E50C0"/>
    <w:multiLevelType w:val="hybridMultilevel"/>
    <w:tmpl w:val="54D6F524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A1917"/>
    <w:multiLevelType w:val="hybridMultilevel"/>
    <w:tmpl w:val="903492D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05EA9"/>
    <w:multiLevelType w:val="hybridMultilevel"/>
    <w:tmpl w:val="7BA4CA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B7E7E"/>
    <w:rsid w:val="00037224"/>
    <w:rsid w:val="0007095E"/>
    <w:rsid w:val="000C7C11"/>
    <w:rsid w:val="0011732D"/>
    <w:rsid w:val="00126E96"/>
    <w:rsid w:val="0019489A"/>
    <w:rsid w:val="001B7E7E"/>
    <w:rsid w:val="001D1382"/>
    <w:rsid w:val="0025435E"/>
    <w:rsid w:val="00317AED"/>
    <w:rsid w:val="003614D0"/>
    <w:rsid w:val="00390F3A"/>
    <w:rsid w:val="003D305B"/>
    <w:rsid w:val="00412786"/>
    <w:rsid w:val="0042318F"/>
    <w:rsid w:val="00481DBF"/>
    <w:rsid w:val="004B3E17"/>
    <w:rsid w:val="004C3320"/>
    <w:rsid w:val="004D5D7E"/>
    <w:rsid w:val="004E6D7E"/>
    <w:rsid w:val="005035FD"/>
    <w:rsid w:val="0051683A"/>
    <w:rsid w:val="005B797A"/>
    <w:rsid w:val="005D4FB4"/>
    <w:rsid w:val="00611FD9"/>
    <w:rsid w:val="00652EBD"/>
    <w:rsid w:val="007729E4"/>
    <w:rsid w:val="007C1070"/>
    <w:rsid w:val="008264F6"/>
    <w:rsid w:val="00870954"/>
    <w:rsid w:val="00990B15"/>
    <w:rsid w:val="009C2EA6"/>
    <w:rsid w:val="00A23722"/>
    <w:rsid w:val="00A3461A"/>
    <w:rsid w:val="00B4313C"/>
    <w:rsid w:val="00B54AC8"/>
    <w:rsid w:val="00BF4962"/>
    <w:rsid w:val="00C30853"/>
    <w:rsid w:val="00C70BAE"/>
    <w:rsid w:val="00C87201"/>
    <w:rsid w:val="00CC3FB7"/>
    <w:rsid w:val="00CC647E"/>
    <w:rsid w:val="00CD5F65"/>
    <w:rsid w:val="00D34AF2"/>
    <w:rsid w:val="00DB4099"/>
    <w:rsid w:val="00DD15E4"/>
    <w:rsid w:val="00EA2FC5"/>
    <w:rsid w:val="00F44CBD"/>
    <w:rsid w:val="00F90F59"/>
    <w:rsid w:val="00FA4542"/>
    <w:rsid w:val="00FF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4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90B15"/>
    <w:pPr>
      <w:ind w:left="720"/>
      <w:contextualSpacing/>
    </w:pPr>
  </w:style>
  <w:style w:type="paragraph" w:styleId="a6">
    <w:name w:val="No Spacing"/>
    <w:uiPriority w:val="99"/>
    <w:qFormat/>
    <w:rsid w:val="0007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C3FB7"/>
    <w:rPr>
      <w:b/>
      <w:bCs/>
    </w:rPr>
  </w:style>
  <w:style w:type="character" w:styleId="a8">
    <w:name w:val="Emphasis"/>
    <w:basedOn w:val="a0"/>
    <w:uiPriority w:val="99"/>
    <w:qFormat/>
    <w:rsid w:val="004B3E17"/>
    <w:rPr>
      <w:i/>
      <w:iCs/>
    </w:rPr>
  </w:style>
  <w:style w:type="paragraph" w:customStyle="1" w:styleId="Default">
    <w:name w:val="Default"/>
    <w:uiPriority w:val="99"/>
    <w:rsid w:val="0061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14D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90B15"/>
    <w:pPr>
      <w:ind w:left="720"/>
      <w:contextualSpacing/>
    </w:pPr>
  </w:style>
  <w:style w:type="paragraph" w:styleId="a6">
    <w:name w:val="No Spacing"/>
    <w:uiPriority w:val="99"/>
    <w:qFormat/>
    <w:rsid w:val="0007095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C3FB7"/>
    <w:rPr>
      <w:b/>
      <w:bCs/>
    </w:rPr>
  </w:style>
  <w:style w:type="character" w:styleId="a8">
    <w:name w:val="Emphasis"/>
    <w:basedOn w:val="a0"/>
    <w:uiPriority w:val="99"/>
    <w:qFormat/>
    <w:rsid w:val="004B3E17"/>
    <w:rPr>
      <w:i/>
      <w:iCs/>
    </w:rPr>
  </w:style>
  <w:style w:type="paragraph" w:customStyle="1" w:styleId="Default">
    <w:name w:val="Default"/>
    <w:uiPriority w:val="99"/>
    <w:rsid w:val="00611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Методист-ПФДО</cp:lastModifiedBy>
  <cp:revision>31</cp:revision>
  <dcterms:created xsi:type="dcterms:W3CDTF">2019-06-30T10:14:00Z</dcterms:created>
  <dcterms:modified xsi:type="dcterms:W3CDTF">2020-02-13T05:03:00Z</dcterms:modified>
</cp:coreProperties>
</file>