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должности </w:t>
      </w:r>
      <w:r w:rsidR="00724C3B">
        <w:rPr>
          <w:rFonts w:ascii="Times New Roman" w:hAnsi="Times New Roman" w:cs="Times New Roman"/>
          <w:b/>
        </w:rPr>
        <w:t>методиста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Основные направления деятельности по должности: </w:t>
      </w:r>
    </w:p>
    <w:p w:rsidR="003B0972" w:rsidRPr="003B0972" w:rsidRDefault="003B0972" w:rsidP="00724C3B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="00E83131" w:rsidRPr="00E83131">
        <w:rPr>
          <w:rFonts w:ascii="Times New Roman" w:hAnsi="Times New Roman" w:cs="Times New Roman"/>
        </w:rPr>
        <w:t>Осуществление функций по реализации государственной политики в сфере дошкольного образования и воспитания детей дошкольного возраста.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 w:rsidRPr="00724C3B">
        <w:rPr>
          <w:sz w:val="22"/>
          <w:szCs w:val="22"/>
        </w:rPr>
        <w:t>Методист отвечает за работу по следующим направлениям: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Анализирует состояние учебно-методической и воспитательной работы в общеобразовательных организациях и разрабатывает предложения по повышению ее эффективности.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Организует и координирует работу районных методических объединений, школ передового опыта, районных методических семинаров и т.п., оказывает им консультативную и практическую помощь по соответствующим направлениям деятельности.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Организует и разрабатывает необходимую документацию по вопросам диагностики, прогнозирования, планирования подготовки, переподготовки и повышения квалификации руководителей и специалистов организаций.</w:t>
      </w:r>
    </w:p>
    <w:p w:rsidR="00694814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Организует и разрабатывает необходимую документацию по проведению конкурсов, выставок, олимпиад и т.д.</w:t>
      </w:r>
      <w:r w:rsidR="00694814">
        <w:rPr>
          <w:sz w:val="22"/>
          <w:szCs w:val="22"/>
        </w:rPr>
        <w:t xml:space="preserve"> 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Разрабатывает методические рекомендации по организации учебно-воспитательного процесса, методике преподавания предметов, воспитанию школьников.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Организует работу школы молодого учителя.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24C3B">
        <w:rPr>
          <w:sz w:val="22"/>
          <w:szCs w:val="22"/>
        </w:rPr>
        <w:t>Внедряет инновационные технологии, участвует в организации и проведении районных экспериментов, занимается самообразованием.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Создает базу данных о педагогических работниках образовательных учреждений района.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Проводит мониторинг профессиональных потребностей работников системы образования.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Изучает запросы на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 w:rsidRPr="00724C3B">
        <w:rPr>
          <w:sz w:val="22"/>
          <w:szCs w:val="22"/>
        </w:rPr>
        <w:t>межаттестационный</w:t>
      </w:r>
      <w:proofErr w:type="spellEnd"/>
      <w:r w:rsidRPr="00724C3B">
        <w:rPr>
          <w:sz w:val="22"/>
          <w:szCs w:val="22"/>
        </w:rPr>
        <w:t xml:space="preserve"> период.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Знакомит педагогических и руководящих работников с новыми рекомендациями, нормативными, локальными актами по вопросам организации педагогической работы по предметным областям.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Посещает уроки педагогов с целью оказания методической помощи.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Выявляет и изучает результативность педагогического опыта: обобщает и распространяет педагогический опыт для развития системы образования на муниципальном уровне, способствует распространению опыта на региональном уровне.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Принимает участие в реализации федеральных, региональных, муниципальных программ по повышению кадрового потенциала образовательных учреждений.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Готовит проекты приказов по основной деятельности на утверждение </w:t>
      </w:r>
      <w:r w:rsidR="00694814">
        <w:rPr>
          <w:sz w:val="22"/>
          <w:szCs w:val="22"/>
        </w:rPr>
        <w:t>председателю комитета</w:t>
      </w:r>
      <w:r w:rsidRPr="00724C3B">
        <w:rPr>
          <w:sz w:val="22"/>
          <w:szCs w:val="22"/>
        </w:rPr>
        <w:t>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Веде</w:t>
      </w:r>
      <w:r w:rsidR="0016197F">
        <w:rPr>
          <w:sz w:val="22"/>
          <w:szCs w:val="22"/>
        </w:rPr>
        <w:t>т</w:t>
      </w:r>
      <w:r w:rsidRPr="00724C3B">
        <w:rPr>
          <w:sz w:val="22"/>
          <w:szCs w:val="22"/>
        </w:rPr>
        <w:t xml:space="preserve"> учет исполнения контролируемых документов.</w:t>
      </w:r>
    </w:p>
    <w:p w:rsidR="00724C3B" w:rsidRDefault="00724C3B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24C3B">
        <w:rPr>
          <w:sz w:val="22"/>
          <w:szCs w:val="22"/>
        </w:rPr>
        <w:t xml:space="preserve"> Участ</w:t>
      </w:r>
      <w:r w:rsidR="0016197F">
        <w:rPr>
          <w:sz w:val="22"/>
          <w:szCs w:val="22"/>
        </w:rPr>
        <w:t>вует</w:t>
      </w:r>
      <w:r w:rsidRPr="00724C3B">
        <w:rPr>
          <w:sz w:val="22"/>
          <w:szCs w:val="22"/>
        </w:rPr>
        <w:t xml:space="preserve"> в подготовке аналитической информации и справочных материалов.</w:t>
      </w:r>
    </w:p>
    <w:p w:rsidR="00694814" w:rsidRPr="00724C3B" w:rsidRDefault="00694814" w:rsidP="00724C3B">
      <w:pPr>
        <w:pStyle w:val="a5"/>
        <w:shd w:val="clear" w:color="auto" w:fill="FFFFFF"/>
        <w:spacing w:before="0" w:beforeAutospacing="0" w:after="0" w:afterAutospacing="0" w:line="229" w:lineRule="atLeast"/>
        <w:jc w:val="both"/>
        <w:rPr>
          <w:sz w:val="22"/>
          <w:szCs w:val="22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Pr="00694814" w:rsidRDefault="00694814" w:rsidP="00926ED1">
      <w:pPr>
        <w:spacing w:after="0"/>
        <w:jc w:val="both"/>
        <w:rPr>
          <w:rFonts w:ascii="Times New Roman" w:hAnsi="Times New Roman" w:cs="Times New Roman"/>
        </w:rPr>
      </w:pPr>
      <w:r w:rsidRPr="00694814">
        <w:rPr>
          <w:rFonts w:ascii="Times New Roman" w:hAnsi="Times New Roman" w:cs="Times New Roman"/>
          <w:color w:val="000000"/>
          <w:shd w:val="clear" w:color="auto" w:fill="FFFFFF"/>
        </w:rPr>
        <w:t>В своей деятельности методист руководствуется: Конституцией РФ, Законом РФ «Об образовании», Конвенцией о правах ребенка, решениями Правительства РФ, нормативными актами федеральных, региональных, муниципальных органов управления образованием по вопросам образования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направлению подготовки (специальности) по образованию: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по направлениям подготовки (специальностям) </w:t>
      </w:r>
      <w:r w:rsidR="00A04544" w:rsidRPr="00A04544">
        <w:rPr>
          <w:rFonts w:ascii="Times New Roman" w:hAnsi="Times New Roman" w:cs="Times New Roman"/>
          <w:b/>
        </w:rPr>
        <w:t>«</w:t>
      </w:r>
      <w:r w:rsidR="00694814">
        <w:rPr>
          <w:rFonts w:ascii="Times New Roman" w:hAnsi="Times New Roman" w:cs="Times New Roman"/>
          <w:b/>
        </w:rPr>
        <w:t>Учитель</w:t>
      </w:r>
      <w:r w:rsidR="00A04544" w:rsidRPr="00A04544">
        <w:rPr>
          <w:rFonts w:ascii="Times New Roman" w:hAnsi="Times New Roman" w:cs="Times New Roman"/>
          <w:b/>
        </w:rPr>
        <w:t>»</w:t>
      </w:r>
      <w:r w:rsidR="00694814">
        <w:rPr>
          <w:rFonts w:ascii="Times New Roman" w:hAnsi="Times New Roman" w:cs="Times New Roman"/>
          <w:b/>
        </w:rPr>
        <w:t>, «Педагог».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694814">
        <w:rPr>
          <w:rFonts w:ascii="Times New Roman" w:hAnsi="Times New Roman" w:cs="Times New Roman"/>
        </w:rPr>
        <w:t>сфере</w:t>
      </w:r>
      <w:r w:rsidR="00A04544">
        <w:rPr>
          <w:rFonts w:ascii="Times New Roman" w:hAnsi="Times New Roman" w:cs="Times New Roman"/>
        </w:rPr>
        <w:t xml:space="preserve"> </w:t>
      </w:r>
      <w:r w:rsidRPr="003B0972">
        <w:rPr>
          <w:rFonts w:ascii="Times New Roman" w:hAnsi="Times New Roman" w:cs="Times New Roman"/>
        </w:rPr>
        <w:t>образовани</w:t>
      </w:r>
      <w:r w:rsidR="00694814">
        <w:rPr>
          <w:rFonts w:ascii="Times New Roman" w:hAnsi="Times New Roman" w:cs="Times New Roman"/>
        </w:rPr>
        <w:t>я</w:t>
      </w:r>
      <w:r w:rsidRPr="003B0972">
        <w:rPr>
          <w:rFonts w:ascii="Times New Roman" w:hAnsi="Times New Roman" w:cs="Times New Roman"/>
        </w:rPr>
        <w:t xml:space="preserve">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>учебного процесса в 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  <w:r w:rsidR="00760257">
        <w:rPr>
          <w:rFonts w:ascii="Times New Roman" w:hAnsi="Times New Roman" w:cs="Times New Roman"/>
        </w:rPr>
        <w:t>,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</w:t>
      </w:r>
      <w:r w:rsidR="00760257">
        <w:rPr>
          <w:rFonts w:ascii="Times New Roman" w:hAnsi="Times New Roman" w:cs="Times New Roman"/>
        </w:rPr>
        <w:t>методиста</w:t>
      </w:r>
      <w:r w:rsidRPr="003B0972">
        <w:rPr>
          <w:rFonts w:ascii="Times New Roman" w:hAnsi="Times New Roman" w:cs="Times New Roman"/>
        </w:rPr>
        <w:t xml:space="preserve">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</w:t>
      </w:r>
      <w:r w:rsidR="00760257">
        <w:rPr>
          <w:rFonts w:ascii="Times New Roman" w:hAnsi="Times New Roman" w:cs="Times New Roman"/>
        </w:rPr>
        <w:t>0</w:t>
      </w:r>
      <w:r w:rsidR="00B16A2C">
        <w:rPr>
          <w:rFonts w:ascii="Times New Roman" w:hAnsi="Times New Roman" w:cs="Times New Roman"/>
        </w:rPr>
        <w:t>7</w:t>
      </w:r>
      <w:r w:rsidR="00760257">
        <w:rPr>
          <w:rFonts w:ascii="Times New Roman" w:hAnsi="Times New Roman" w:cs="Times New Roman"/>
        </w:rPr>
        <w:t>3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760257" w:rsidRDefault="00760257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ежемесячное премирование работника в размере должностного оклада;</w:t>
      </w:r>
    </w:p>
    <w:p w:rsidR="00760257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ежемесячной надбавки за выслугу лет</w:t>
      </w:r>
      <w:r w:rsidR="00760257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единовременной выплаты при предоставлении ежегодного оплачиваемого отпуска и материальной помощи</w:t>
      </w:r>
      <w:r w:rsidR="00584ED6">
        <w:rPr>
          <w:rFonts w:ascii="Times New Roman" w:hAnsi="Times New Roman" w:cs="Times New Roman"/>
        </w:rPr>
        <w:t xml:space="preserve"> в размере </w:t>
      </w:r>
      <w:r w:rsidR="00760257">
        <w:rPr>
          <w:rFonts w:ascii="Times New Roman" w:hAnsi="Times New Roman" w:cs="Times New Roman"/>
        </w:rPr>
        <w:t>2</w:t>
      </w:r>
      <w:r w:rsidR="00584ED6">
        <w:rPr>
          <w:rFonts w:ascii="Times New Roman" w:hAnsi="Times New Roman" w:cs="Times New Roman"/>
        </w:rPr>
        <w:t>-х должностных окладов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030371">
        <w:rPr>
          <w:rFonts w:ascii="Times New Roman" w:hAnsi="Times New Roman" w:cs="Times New Roman"/>
        </w:rPr>
        <w:t>25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</w:t>
      </w:r>
      <w:r w:rsidR="00030371">
        <w:rPr>
          <w:rFonts w:ascii="Times New Roman" w:hAnsi="Times New Roman" w:cs="Times New Roman"/>
        </w:rPr>
        <w:t xml:space="preserve">29/1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DD2D64">
        <w:rPr>
          <w:rFonts w:ascii="Times New Roman" w:hAnsi="Times New Roman" w:cs="Times New Roman"/>
        </w:rPr>
        <w:t>2</w:t>
      </w:r>
      <w:r w:rsidR="00030371">
        <w:rPr>
          <w:rFonts w:ascii="Times New Roman" w:hAnsi="Times New Roman" w:cs="Times New Roman"/>
        </w:rPr>
        <w:t>8</w:t>
      </w:r>
      <w:r w:rsidR="00C85584">
        <w:rPr>
          <w:rFonts w:ascii="Times New Roman" w:hAnsi="Times New Roman" w:cs="Times New Roman"/>
        </w:rPr>
        <w:t>.0</w:t>
      </w:r>
      <w:r w:rsidR="00DD2D64">
        <w:rPr>
          <w:rFonts w:ascii="Times New Roman" w:hAnsi="Times New Roman" w:cs="Times New Roman"/>
        </w:rPr>
        <w:t>8</w:t>
      </w:r>
      <w:r w:rsidR="00C85584">
        <w:rPr>
          <w:rFonts w:ascii="Times New Roman" w:hAnsi="Times New Roman" w:cs="Times New Roman"/>
        </w:rPr>
        <w:t>.</w:t>
      </w:r>
      <w:r w:rsidRPr="003B0972">
        <w:rPr>
          <w:rFonts w:ascii="Times New Roman" w:hAnsi="Times New Roman" w:cs="Times New Roman"/>
        </w:rPr>
        <w:t>20</w:t>
      </w:r>
      <w:r w:rsidR="00030371">
        <w:rPr>
          <w:rFonts w:ascii="Times New Roman" w:hAnsi="Times New Roman" w:cs="Times New Roman"/>
        </w:rPr>
        <w:t>20</w:t>
      </w:r>
      <w:r w:rsidRPr="003B0972">
        <w:rPr>
          <w:rFonts w:ascii="Times New Roman" w:hAnsi="Times New Roman" w:cs="Times New Roman"/>
        </w:rPr>
        <w:t xml:space="preserve"> года.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</w:t>
      </w:r>
      <w:r w:rsidR="00030371">
        <w:rPr>
          <w:rFonts w:ascii="Times New Roman" w:hAnsi="Times New Roman" w:cs="Times New Roman"/>
        </w:rPr>
        <w:t>0380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A57"/>
    <w:multiLevelType w:val="multilevel"/>
    <w:tmpl w:val="8188A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45E63"/>
    <w:multiLevelType w:val="multilevel"/>
    <w:tmpl w:val="928C7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030371"/>
    <w:rsid w:val="0016197F"/>
    <w:rsid w:val="001D1164"/>
    <w:rsid w:val="00322108"/>
    <w:rsid w:val="00367DD8"/>
    <w:rsid w:val="003B0972"/>
    <w:rsid w:val="003B47F5"/>
    <w:rsid w:val="004A1286"/>
    <w:rsid w:val="00584ED6"/>
    <w:rsid w:val="005C6896"/>
    <w:rsid w:val="00694814"/>
    <w:rsid w:val="00724C3B"/>
    <w:rsid w:val="00760257"/>
    <w:rsid w:val="007D0E6E"/>
    <w:rsid w:val="00926ED1"/>
    <w:rsid w:val="00994F54"/>
    <w:rsid w:val="00A04544"/>
    <w:rsid w:val="00B16A2C"/>
    <w:rsid w:val="00C521A5"/>
    <w:rsid w:val="00C83541"/>
    <w:rsid w:val="00C85584"/>
    <w:rsid w:val="00DD2D64"/>
    <w:rsid w:val="00E83131"/>
    <w:rsid w:val="00E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7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4C3B"/>
    <w:rPr>
      <w:b/>
      <w:bCs/>
    </w:rPr>
  </w:style>
  <w:style w:type="character" w:customStyle="1" w:styleId="apple-converted-space">
    <w:name w:val="apple-converted-space"/>
    <w:basedOn w:val="a0"/>
    <w:rsid w:val="0072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2020-07-08T03:23:00Z</dcterms:created>
  <dcterms:modified xsi:type="dcterms:W3CDTF">2020-07-08T03:23:00Z</dcterms:modified>
</cp:coreProperties>
</file>