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D2D" w:rsidRPr="00507DE5" w:rsidRDefault="002F7D2D" w:rsidP="002F7D2D">
      <w:pPr>
        <w:shd w:val="clear" w:color="auto" w:fill="FFFFFF"/>
        <w:spacing w:before="100" w:beforeAutospacing="1" w:after="100" w:afterAutospacing="1" w:line="274" w:lineRule="atLeast"/>
        <w:jc w:val="center"/>
        <w:rPr>
          <w:rFonts w:eastAsia="Times New Roman"/>
          <w:sz w:val="28"/>
          <w:szCs w:val="28"/>
          <w:lang w:eastAsia="ru-RU"/>
        </w:rPr>
      </w:pPr>
      <w:r w:rsidRPr="00507DE5"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  <w:t>Направления деятельности</w:t>
      </w:r>
    </w:p>
    <w:p w:rsidR="002F7D2D" w:rsidRPr="00507DE5" w:rsidRDefault="002F7D2D" w:rsidP="002F7D2D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507DE5">
        <w:rPr>
          <w:rFonts w:eastAsia="Times New Roman"/>
          <w:sz w:val="28"/>
          <w:szCs w:val="28"/>
          <w:lang w:eastAsia="ru-RU"/>
        </w:rPr>
        <w:t>Комитет по образованию и делам молодежи Администрации  Алтайского края является      структурным   подразделением   Администрации  Алтайского района</w:t>
      </w:r>
      <w:proofErr w:type="gramStart"/>
      <w:r w:rsidRPr="00507DE5">
        <w:rPr>
          <w:rFonts w:eastAsia="Times New Roman"/>
          <w:sz w:val="28"/>
          <w:szCs w:val="28"/>
          <w:lang w:eastAsia="ru-RU"/>
        </w:rPr>
        <w:t xml:space="preserve"> ,</w:t>
      </w:r>
      <w:proofErr w:type="gramEnd"/>
      <w:r w:rsidRPr="00507DE5">
        <w:rPr>
          <w:rFonts w:eastAsia="Times New Roman"/>
          <w:sz w:val="28"/>
          <w:szCs w:val="28"/>
          <w:lang w:eastAsia="ru-RU"/>
        </w:rPr>
        <w:t xml:space="preserve">  созданным в целях обеспечения исполнения полномочий Администрации  Алтайского   района в сфере образования и отдельных государственных полномочий в сфере образования.</w:t>
      </w:r>
    </w:p>
    <w:p w:rsidR="002F7D2D" w:rsidRPr="00507DE5" w:rsidRDefault="002F7D2D" w:rsidP="002F7D2D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507DE5">
        <w:rPr>
          <w:rFonts w:eastAsia="Times New Roman"/>
          <w:sz w:val="28"/>
          <w:szCs w:val="28"/>
          <w:lang w:eastAsia="ru-RU"/>
        </w:rPr>
        <w:t>Комитет наделен правами юридического лица, имеет самостоятельный баланс, лицевой счет, печати установленных образцов и штампы, а также бланки со своим наименованием.</w:t>
      </w:r>
    </w:p>
    <w:p w:rsidR="002F7D2D" w:rsidRPr="00507DE5" w:rsidRDefault="002F7D2D" w:rsidP="002F7D2D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507DE5">
        <w:rPr>
          <w:rFonts w:eastAsia="Times New Roman"/>
          <w:sz w:val="28"/>
          <w:szCs w:val="28"/>
          <w:lang w:eastAsia="ru-RU"/>
        </w:rPr>
        <w:t>Комитет отвечает по своим обязательствам в пределах находящихся в распоряжении Комитета денежных средств. Субсидиарную ответственность по обязательствам Комитета несет собственник закрепленного за Комитетом имущества.</w:t>
      </w:r>
    </w:p>
    <w:p w:rsidR="002F7D2D" w:rsidRPr="00507DE5" w:rsidRDefault="002F7D2D" w:rsidP="002F7D2D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507DE5">
        <w:rPr>
          <w:rFonts w:eastAsia="Times New Roman"/>
          <w:sz w:val="28"/>
          <w:szCs w:val="28"/>
          <w:lang w:eastAsia="ru-RU"/>
        </w:rPr>
        <w:t>Полномочия Комитета:</w:t>
      </w:r>
    </w:p>
    <w:p w:rsidR="002F7D2D" w:rsidRPr="00507DE5" w:rsidRDefault="002F7D2D" w:rsidP="002F7D2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507DE5">
        <w:rPr>
          <w:rFonts w:eastAsia="Times New Roman"/>
          <w:sz w:val="28"/>
          <w:szCs w:val="28"/>
          <w:lang w:eastAsia="ru-RU"/>
        </w:rPr>
        <w:t>Осуществление функций и полномочий учредителя подведомственных муниципальных образовательных организаций Алтайского района (далее – образовательные организации).</w:t>
      </w:r>
    </w:p>
    <w:p w:rsidR="002F7D2D" w:rsidRPr="00507DE5" w:rsidRDefault="002F7D2D" w:rsidP="002F7D2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507DE5">
        <w:rPr>
          <w:rFonts w:eastAsia="Times New Roman"/>
          <w:sz w:val="28"/>
          <w:szCs w:val="28"/>
          <w:lang w:eastAsia="ru-RU"/>
        </w:rPr>
        <w:t>Осуществление функций и полномочий органа опеки и попечительства.</w:t>
      </w:r>
    </w:p>
    <w:p w:rsidR="002F7D2D" w:rsidRPr="00507DE5" w:rsidRDefault="002F7D2D" w:rsidP="002F7D2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507DE5">
        <w:rPr>
          <w:rFonts w:eastAsia="Times New Roman"/>
          <w:sz w:val="28"/>
          <w:szCs w:val="28"/>
          <w:lang w:eastAsia="ru-RU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</w:t>
      </w:r>
    </w:p>
    <w:p w:rsidR="002F7D2D" w:rsidRPr="00507DE5" w:rsidRDefault="002F7D2D" w:rsidP="002F7D2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507DE5">
        <w:rPr>
          <w:rFonts w:eastAsia="Times New Roman"/>
          <w:sz w:val="28"/>
          <w:szCs w:val="28"/>
          <w:lang w:eastAsia="ru-RU"/>
        </w:rPr>
        <w:t>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Алтайского края).</w:t>
      </w:r>
    </w:p>
    <w:p w:rsidR="002F7D2D" w:rsidRPr="00507DE5" w:rsidRDefault="002F7D2D" w:rsidP="002F7D2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507DE5">
        <w:rPr>
          <w:rFonts w:eastAsia="Times New Roman"/>
          <w:sz w:val="28"/>
          <w:szCs w:val="28"/>
          <w:lang w:eastAsia="ru-RU"/>
        </w:rPr>
        <w:t>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2F7D2D" w:rsidRPr="00507DE5" w:rsidRDefault="002F7D2D" w:rsidP="002F7D2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507DE5">
        <w:rPr>
          <w:rFonts w:eastAsia="Times New Roman"/>
          <w:sz w:val="28"/>
          <w:szCs w:val="28"/>
          <w:lang w:eastAsia="ru-RU"/>
        </w:rPr>
        <w:t>Создание, реорганизация, ликвидация муниципальных образовательных организаций.</w:t>
      </w:r>
    </w:p>
    <w:p w:rsidR="002F7D2D" w:rsidRPr="00507DE5" w:rsidRDefault="002F7D2D" w:rsidP="002F7D2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507DE5">
        <w:rPr>
          <w:rFonts w:eastAsia="Times New Roman"/>
          <w:sz w:val="28"/>
          <w:szCs w:val="28"/>
          <w:lang w:eastAsia="ru-RU"/>
        </w:rPr>
        <w:t>Обеспечение содержания зданий и сооружений муниципальных образовательных организаций, обустройство прилегающих к ним территорий.</w:t>
      </w:r>
    </w:p>
    <w:p w:rsidR="002F7D2D" w:rsidRPr="00507DE5" w:rsidRDefault="002F7D2D" w:rsidP="002F7D2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507DE5">
        <w:rPr>
          <w:rFonts w:eastAsia="Times New Roman"/>
          <w:sz w:val="28"/>
          <w:szCs w:val="28"/>
          <w:lang w:eastAsia="ru-RU"/>
        </w:rPr>
        <w:t xml:space="preserve">Учет детей, подлежащих </w:t>
      </w:r>
      <w:proofErr w:type="gramStart"/>
      <w:r w:rsidRPr="00507DE5">
        <w:rPr>
          <w:rFonts w:eastAsia="Times New Roman"/>
          <w:sz w:val="28"/>
          <w:szCs w:val="28"/>
          <w:lang w:eastAsia="ru-RU"/>
        </w:rPr>
        <w:t>обучению по</w:t>
      </w:r>
      <w:proofErr w:type="gramEnd"/>
      <w:r w:rsidRPr="00507DE5">
        <w:rPr>
          <w:rFonts w:eastAsia="Times New Roman"/>
          <w:sz w:val="28"/>
          <w:szCs w:val="28"/>
          <w:lang w:eastAsia="ru-RU"/>
        </w:rPr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Алтайского  района.</w:t>
      </w:r>
    </w:p>
    <w:p w:rsidR="002F7D2D" w:rsidRPr="00507DE5" w:rsidRDefault="002F7D2D" w:rsidP="002F7D2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507DE5">
        <w:rPr>
          <w:rFonts w:eastAsia="Times New Roman"/>
          <w:sz w:val="28"/>
          <w:szCs w:val="28"/>
          <w:lang w:eastAsia="ru-RU"/>
        </w:rPr>
        <w:lastRenderedPageBreak/>
        <w:t>Осуществление иных установленных Федеральным законом от 29 декабря 2012 года № 273-ФЗ «Об образовании в Российской Федерации» (далее – Федеральный закон № 273-ФЗ) и иными законами Российской Федерации и Алтайского края, муниципальными правовыми актами Целинного района полномочий в сфере образования.</w:t>
      </w:r>
    </w:p>
    <w:p w:rsidR="002F7D2D" w:rsidRPr="00507DE5" w:rsidRDefault="002F7D2D" w:rsidP="002F7D2D">
      <w:pPr>
        <w:spacing w:before="100" w:beforeAutospacing="1" w:after="100" w:afterAutospacing="1"/>
        <w:ind w:left="131"/>
        <w:rPr>
          <w:rFonts w:eastAsia="Times New Roman"/>
          <w:sz w:val="28"/>
          <w:szCs w:val="28"/>
          <w:lang w:eastAsia="ru-RU"/>
        </w:rPr>
      </w:pPr>
      <w:r w:rsidRPr="00507DE5">
        <w:rPr>
          <w:rFonts w:eastAsia="Times New Roman"/>
          <w:sz w:val="28"/>
          <w:szCs w:val="28"/>
          <w:lang w:eastAsia="ru-RU"/>
        </w:rPr>
        <w:t>Основными задачами Комитета являются:</w:t>
      </w:r>
    </w:p>
    <w:p w:rsidR="002F7D2D" w:rsidRPr="00507DE5" w:rsidRDefault="002F7D2D" w:rsidP="002F7D2D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507DE5">
        <w:rPr>
          <w:rFonts w:eastAsia="Times New Roman"/>
          <w:sz w:val="28"/>
          <w:szCs w:val="28"/>
          <w:lang w:eastAsia="ru-RU"/>
        </w:rPr>
        <w:t xml:space="preserve">1. </w:t>
      </w:r>
      <w:proofErr w:type="spellStart"/>
      <w:r w:rsidRPr="00507DE5">
        <w:rPr>
          <w:rFonts w:eastAsia="Times New Roman"/>
          <w:sz w:val="28"/>
          <w:szCs w:val="28"/>
          <w:lang w:eastAsia="ru-RU"/>
        </w:rPr>
        <w:t>Соорганизация</w:t>
      </w:r>
      <w:proofErr w:type="spellEnd"/>
      <w:r w:rsidRPr="00507DE5">
        <w:rPr>
          <w:rFonts w:eastAsia="Times New Roman"/>
          <w:sz w:val="28"/>
          <w:szCs w:val="28"/>
          <w:lang w:eastAsia="ru-RU"/>
        </w:rPr>
        <w:t xml:space="preserve"> образовательных организаций всех типов и видов, расположенных в Алтайском  районе, в единую </w:t>
      </w:r>
      <w:r w:rsidRPr="00507DE5">
        <w:rPr>
          <w:rFonts w:eastAsia="Times New Roman"/>
          <w:i/>
          <w:iCs/>
          <w:sz w:val="28"/>
          <w:szCs w:val="28"/>
          <w:lang w:eastAsia="ru-RU"/>
        </w:rPr>
        <w:t>муниципальную</w:t>
      </w:r>
      <w:r w:rsidRPr="00507DE5">
        <w:rPr>
          <w:rFonts w:eastAsia="Times New Roman"/>
          <w:sz w:val="28"/>
          <w:szCs w:val="28"/>
          <w:lang w:eastAsia="ru-RU"/>
        </w:rPr>
        <w:t xml:space="preserve"> образовательную систему, обеспечивающую доступное и качественное дошкольное, общее и дополнительное образование;</w:t>
      </w:r>
    </w:p>
    <w:p w:rsidR="002F7D2D" w:rsidRPr="00507DE5" w:rsidRDefault="002F7D2D" w:rsidP="002F7D2D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507DE5">
        <w:rPr>
          <w:rFonts w:eastAsia="Times New Roman"/>
          <w:sz w:val="28"/>
          <w:szCs w:val="28"/>
          <w:lang w:eastAsia="ru-RU"/>
        </w:rPr>
        <w:t>2.  Управление ресурсами муниципальной системы образования с целью обеспечения сети образовательных организаций нормативно-правовыми, информационными, методическими, консультационно-психологическими, материально-техническими средствами, обеспечение эффективного функционирования и развития системы образования Алтайского  района;</w:t>
      </w:r>
    </w:p>
    <w:p w:rsidR="00A44E4A" w:rsidRPr="00507DE5" w:rsidRDefault="002F7D2D" w:rsidP="00507DE5">
      <w:pPr>
        <w:spacing w:before="100" w:beforeAutospacing="1" w:after="100" w:afterAutospacing="1"/>
        <w:rPr>
          <w:sz w:val="28"/>
          <w:szCs w:val="28"/>
        </w:rPr>
      </w:pPr>
      <w:r w:rsidRPr="00507DE5">
        <w:rPr>
          <w:rFonts w:eastAsia="Times New Roman"/>
          <w:sz w:val="28"/>
          <w:szCs w:val="28"/>
          <w:lang w:eastAsia="ru-RU"/>
        </w:rPr>
        <w:t>3. Осуществление стратегического планирования развития муниципальной системы образования.</w:t>
      </w:r>
    </w:p>
    <w:sectPr w:rsidR="00A44E4A" w:rsidRPr="00507DE5" w:rsidSect="00A44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76D01"/>
    <w:multiLevelType w:val="multilevel"/>
    <w:tmpl w:val="67C21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AA3"/>
    <w:rsid w:val="000F3CAC"/>
    <w:rsid w:val="001053BD"/>
    <w:rsid w:val="002F7D2D"/>
    <w:rsid w:val="0036281D"/>
    <w:rsid w:val="00507DE5"/>
    <w:rsid w:val="006E5635"/>
    <w:rsid w:val="008569BC"/>
    <w:rsid w:val="00883062"/>
    <w:rsid w:val="00917616"/>
    <w:rsid w:val="009D067D"/>
    <w:rsid w:val="00A44E4A"/>
    <w:rsid w:val="00B05289"/>
    <w:rsid w:val="00C401CD"/>
    <w:rsid w:val="00DF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3CAA6-18D2-4B04-B405-04C3B42F7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Программист</cp:lastModifiedBy>
  <cp:revision>4</cp:revision>
  <dcterms:created xsi:type="dcterms:W3CDTF">2015-02-09T05:07:00Z</dcterms:created>
  <dcterms:modified xsi:type="dcterms:W3CDTF">2015-02-09T05:10:00Z</dcterms:modified>
</cp:coreProperties>
</file>