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E" w:rsidRDefault="004B494E" w:rsidP="00827B8A">
      <w:pPr>
        <w:jc w:val="center"/>
      </w:pPr>
    </w:p>
    <w:p w:rsidR="004B494E" w:rsidRDefault="004B494E" w:rsidP="004B49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B494E" w:rsidRDefault="004B494E" w:rsidP="004B494E">
      <w:pPr>
        <w:pStyle w:val="Default"/>
        <w:jc w:val="right"/>
        <w:rPr>
          <w:sz w:val="28"/>
          <w:szCs w:val="28"/>
        </w:rPr>
      </w:pPr>
    </w:p>
    <w:p w:rsidR="004B494E" w:rsidRDefault="004B494E" w:rsidP="004B494E">
      <w:pPr>
        <w:pStyle w:val="Default"/>
        <w:jc w:val="right"/>
        <w:rPr>
          <w:sz w:val="28"/>
          <w:szCs w:val="28"/>
        </w:rPr>
      </w:pPr>
    </w:p>
    <w:p w:rsidR="004B494E" w:rsidRDefault="004B494E" w:rsidP="004B494E">
      <w:pPr>
        <w:pStyle w:val="Default"/>
        <w:rPr>
          <w:sz w:val="28"/>
          <w:szCs w:val="28"/>
        </w:rPr>
      </w:pPr>
    </w:p>
    <w:p w:rsidR="004B494E" w:rsidRDefault="004B494E" w:rsidP="004B494E">
      <w:pPr>
        <w:pStyle w:val="Default"/>
      </w:pPr>
    </w:p>
    <w:p w:rsidR="004B494E" w:rsidRDefault="004B494E" w:rsidP="004B49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мониторинга готовности дифференцированной программы развития профессиональной компетентности педагогических работников</w:t>
      </w:r>
      <w:proofErr w:type="gramEnd"/>
    </w:p>
    <w:p w:rsidR="004B494E" w:rsidRDefault="004B494E" w:rsidP="004B49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4B494E" w:rsidRDefault="004B494E" w:rsidP="004B494E">
      <w:pPr>
        <w:pStyle w:val="Default"/>
        <w:rPr>
          <w:sz w:val="28"/>
          <w:szCs w:val="28"/>
        </w:rPr>
      </w:pPr>
    </w:p>
    <w:p w:rsidR="004B494E" w:rsidRDefault="004B494E" w:rsidP="004B49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образовательных организаций, дошкольных образовательных учреждений:</w:t>
      </w:r>
    </w:p>
    <w:p w:rsidR="004B494E" w:rsidRDefault="004B494E" w:rsidP="004B494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1"/>
        <w:gridCol w:w="5140"/>
      </w:tblGrid>
      <w:tr w:rsidR="006F0AA2" w:rsidTr="006F0AA2">
        <w:trPr>
          <w:trHeight w:val="2322"/>
        </w:trPr>
        <w:tc>
          <w:tcPr>
            <w:tcW w:w="0" w:type="auto"/>
          </w:tcPr>
          <w:p w:rsidR="004B494E" w:rsidRDefault="006F0AA2" w:rsidP="006F0A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  <w:r w:rsidR="004B494E">
              <w:rPr>
                <w:sz w:val="28"/>
                <w:szCs w:val="28"/>
              </w:rPr>
              <w:t>, принявших дифференцированную программу развития профессиональной компетентности педагогических работников образовательных организаций</w:t>
            </w:r>
          </w:p>
        </w:tc>
        <w:tc>
          <w:tcPr>
            <w:tcW w:w="0" w:type="auto"/>
          </w:tcPr>
          <w:p w:rsidR="004B494E" w:rsidRDefault="006F0AA2" w:rsidP="006F0A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4B494E">
              <w:rPr>
                <w:sz w:val="28"/>
                <w:szCs w:val="28"/>
              </w:rPr>
              <w:t xml:space="preserve"> ОО, не принявших дифференцированную программу развития профессиональной компетентности педагогических работников образовательных организаций (указать </w:t>
            </w:r>
            <w:proofErr w:type="spellStart"/>
            <w:r w:rsidR="004B494E">
              <w:rPr>
                <w:sz w:val="28"/>
                <w:szCs w:val="28"/>
              </w:rPr>
              <w:t>прич</w:t>
            </w:r>
            <w:proofErr w:type="gramStart"/>
            <w:r w:rsidR="004B494E">
              <w:rPr>
                <w:sz w:val="28"/>
                <w:szCs w:val="28"/>
              </w:rPr>
              <w:t>и</w:t>
            </w:r>
            <w:proofErr w:type="spellEnd"/>
            <w:r w:rsidR="004B494E">
              <w:rPr>
                <w:sz w:val="28"/>
                <w:szCs w:val="28"/>
              </w:rPr>
              <w:t>-</w:t>
            </w:r>
            <w:proofErr w:type="gramEnd"/>
            <w:r w:rsidR="004B494E">
              <w:rPr>
                <w:sz w:val="28"/>
                <w:szCs w:val="28"/>
              </w:rPr>
              <w:t xml:space="preserve"> ну/проблему, по которой не принята программа)</w:t>
            </w:r>
          </w:p>
        </w:tc>
      </w:tr>
      <w:tr w:rsidR="004B494E" w:rsidTr="006F0AA2">
        <w:trPr>
          <w:trHeight w:val="368"/>
        </w:trPr>
        <w:tc>
          <w:tcPr>
            <w:tcW w:w="0" w:type="auto"/>
            <w:gridSpan w:val="2"/>
          </w:tcPr>
          <w:p w:rsidR="004B494E" w:rsidRDefault="004B494E" w:rsidP="006F0A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6F0AA2" w:rsidTr="006F0AA2">
        <w:trPr>
          <w:trHeight w:val="368"/>
        </w:trPr>
        <w:tc>
          <w:tcPr>
            <w:tcW w:w="0" w:type="auto"/>
          </w:tcPr>
          <w:p w:rsidR="006F0AA2" w:rsidRDefault="006F0A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AA2" w:rsidRDefault="006F0AA2">
            <w:pPr>
              <w:pStyle w:val="Default"/>
              <w:rPr>
                <w:sz w:val="28"/>
                <w:szCs w:val="28"/>
              </w:rPr>
            </w:pPr>
          </w:p>
        </w:tc>
      </w:tr>
      <w:tr w:rsidR="004B494E" w:rsidTr="006F0AA2">
        <w:trPr>
          <w:trHeight w:val="368"/>
        </w:trPr>
        <w:tc>
          <w:tcPr>
            <w:tcW w:w="0" w:type="auto"/>
            <w:gridSpan w:val="2"/>
          </w:tcPr>
          <w:p w:rsidR="004B494E" w:rsidRDefault="004B494E" w:rsidP="006F0A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6F0AA2" w:rsidTr="006F0AA2">
        <w:trPr>
          <w:trHeight w:val="368"/>
        </w:trPr>
        <w:tc>
          <w:tcPr>
            <w:tcW w:w="0" w:type="auto"/>
          </w:tcPr>
          <w:p w:rsidR="006F0AA2" w:rsidRDefault="006F0A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AA2" w:rsidRDefault="006F0AA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B494E" w:rsidRDefault="004B494E" w:rsidP="004B494E">
      <w:pPr>
        <w:pStyle w:val="Default"/>
        <w:rPr>
          <w:color w:val="auto"/>
        </w:rPr>
      </w:pPr>
    </w:p>
    <w:p w:rsidR="00A44E4A" w:rsidRDefault="00A44E4A" w:rsidP="004B494E"/>
    <w:sectPr w:rsidR="00A44E4A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494E"/>
    <w:rsid w:val="00434983"/>
    <w:rsid w:val="004B494E"/>
    <w:rsid w:val="006F0AA2"/>
    <w:rsid w:val="00827B8A"/>
    <w:rsid w:val="00917616"/>
    <w:rsid w:val="00A44E4A"/>
    <w:rsid w:val="00A4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94E"/>
    <w:pPr>
      <w:autoSpaceDE w:val="0"/>
      <w:autoSpaceDN w:val="0"/>
      <w:adjustRightInd w:val="0"/>
    </w:pPr>
    <w:rPr>
      <w:rFonts w:eastAsiaTheme="minorEastAsia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2016-05-30T05:10:00Z</dcterms:created>
  <dcterms:modified xsi:type="dcterms:W3CDTF">2016-05-31T03:56:00Z</dcterms:modified>
</cp:coreProperties>
</file>