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3DA" w:rsidRDefault="00DE33DA" w:rsidP="00033285">
      <w:pPr>
        <w:spacing w:after="0" w:line="240" w:lineRule="auto"/>
        <w:jc w:val="right"/>
        <w:rPr>
          <w:rFonts w:ascii="Times New Roman" w:hAnsi="Times New Roman" w:cs="Times New Roman"/>
          <w:b/>
          <w:color w:val="000000"/>
          <w:sz w:val="24"/>
          <w:szCs w:val="24"/>
        </w:rPr>
      </w:pPr>
      <w:r>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margin">
              <wp:posOffset>1137920</wp:posOffset>
            </wp:positionH>
            <wp:positionV relativeFrom="margin">
              <wp:posOffset>-139065</wp:posOffset>
            </wp:positionV>
            <wp:extent cx="723265" cy="723265"/>
            <wp:effectExtent l="0" t="0" r="635" b="63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grayscl/>
                      <a:biLevel thresh="50000"/>
                    </a:blip>
                    <a:srcRect/>
                    <a:stretch>
                      <a:fillRect/>
                    </a:stretch>
                  </pic:blipFill>
                  <pic:spPr bwMode="auto">
                    <a:xfrm>
                      <a:off x="0" y="0"/>
                      <a:ext cx="723265" cy="723265"/>
                    </a:xfrm>
                    <a:prstGeom prst="rect">
                      <a:avLst/>
                    </a:prstGeom>
                    <a:solidFill>
                      <a:srgbClr val="FFFFFF"/>
                    </a:solidFill>
                    <a:ln w="9525">
                      <a:noFill/>
                      <a:miter lim="800000"/>
                      <a:headEnd/>
                      <a:tailEnd/>
                    </a:ln>
                  </pic:spPr>
                </pic:pic>
              </a:graphicData>
            </a:graphic>
          </wp:anchor>
        </w:drawing>
      </w:r>
    </w:p>
    <w:p w:rsidR="00033285" w:rsidRPr="00D02003" w:rsidRDefault="00033285" w:rsidP="00033285">
      <w:pPr>
        <w:spacing w:after="0" w:line="240" w:lineRule="auto"/>
        <w:jc w:val="right"/>
        <w:rPr>
          <w:rFonts w:ascii="Times New Roman" w:hAnsi="Times New Roman" w:cs="Times New Roman"/>
          <w:b/>
          <w:color w:val="000000"/>
          <w:sz w:val="24"/>
          <w:szCs w:val="24"/>
        </w:rPr>
      </w:pPr>
    </w:p>
    <w:p w:rsidR="00033285" w:rsidRDefault="00033285" w:rsidP="00033285">
      <w:pPr>
        <w:spacing w:after="0" w:line="240" w:lineRule="auto"/>
        <w:jc w:val="right"/>
        <w:rPr>
          <w:rFonts w:ascii="Times New Roman" w:hAnsi="Times New Roman" w:cs="Times New Roman"/>
          <w:color w:val="000000"/>
          <w:sz w:val="24"/>
          <w:szCs w:val="24"/>
        </w:rPr>
      </w:pPr>
    </w:p>
    <w:tbl>
      <w:tblPr>
        <w:tblW w:w="5000" w:type="pct"/>
        <w:tblLook w:val="01E0" w:firstRow="1" w:lastRow="1" w:firstColumn="1" w:lastColumn="1" w:noHBand="0" w:noVBand="0"/>
      </w:tblPr>
      <w:tblGrid>
        <w:gridCol w:w="5667"/>
        <w:gridCol w:w="4754"/>
      </w:tblGrid>
      <w:tr w:rsidR="00033285" w:rsidRPr="001E3EE2" w:rsidTr="00DE33DA">
        <w:tc>
          <w:tcPr>
            <w:tcW w:w="2719" w:type="pct"/>
          </w:tcPr>
          <w:p w:rsidR="00DE33DA" w:rsidRDefault="00DE33DA" w:rsidP="004636D2">
            <w:pPr>
              <w:spacing w:after="0" w:line="240" w:lineRule="auto"/>
              <w:jc w:val="center"/>
              <w:rPr>
                <w:rFonts w:ascii="Times New Roman" w:eastAsia="Times New Roman" w:hAnsi="Times New Roman" w:cs="Times New Roman"/>
                <w:sz w:val="18"/>
                <w:szCs w:val="18"/>
                <w:lang w:eastAsia="ru-RU"/>
              </w:rPr>
            </w:pPr>
          </w:p>
          <w:p w:rsidR="00803824" w:rsidRDefault="00033285" w:rsidP="004636D2">
            <w:pPr>
              <w:spacing w:after="0" w:line="240" w:lineRule="auto"/>
              <w:jc w:val="center"/>
              <w:rPr>
                <w:rFonts w:ascii="Times New Roman" w:eastAsia="Times New Roman" w:hAnsi="Times New Roman" w:cs="Times New Roman"/>
                <w:sz w:val="18"/>
                <w:szCs w:val="18"/>
                <w:lang w:eastAsia="ru-RU"/>
              </w:rPr>
            </w:pPr>
            <w:r w:rsidRPr="001E3EE2">
              <w:rPr>
                <w:rFonts w:ascii="Times New Roman" w:eastAsia="Times New Roman" w:hAnsi="Times New Roman" w:cs="Times New Roman"/>
                <w:sz w:val="18"/>
                <w:szCs w:val="18"/>
                <w:lang w:eastAsia="ru-RU"/>
              </w:rPr>
              <w:t>МИНИСТЕРСТВО ОБРАЗОВАНИЯ И НАУКИ</w:t>
            </w:r>
          </w:p>
          <w:p w:rsidR="00033285" w:rsidRPr="001E3EE2" w:rsidRDefault="00033285" w:rsidP="004636D2">
            <w:pPr>
              <w:spacing w:after="0" w:line="240" w:lineRule="auto"/>
              <w:jc w:val="center"/>
              <w:rPr>
                <w:rFonts w:ascii="Times New Roman" w:eastAsia="Times New Roman" w:hAnsi="Times New Roman" w:cs="Times New Roman"/>
                <w:sz w:val="18"/>
                <w:szCs w:val="18"/>
                <w:lang w:eastAsia="ru-RU"/>
              </w:rPr>
            </w:pPr>
            <w:r w:rsidRPr="001E3EE2">
              <w:rPr>
                <w:rFonts w:ascii="Times New Roman" w:eastAsia="Times New Roman" w:hAnsi="Times New Roman" w:cs="Times New Roman"/>
                <w:sz w:val="18"/>
                <w:szCs w:val="18"/>
                <w:lang w:eastAsia="ru-RU"/>
              </w:rPr>
              <w:t>АЛТАЙСКОГО КРАЯ</w:t>
            </w:r>
          </w:p>
          <w:p w:rsidR="00033285" w:rsidRPr="001E3EE2" w:rsidRDefault="00033285" w:rsidP="004636D2">
            <w:pPr>
              <w:spacing w:after="0" w:line="240" w:lineRule="auto"/>
              <w:jc w:val="center"/>
              <w:rPr>
                <w:rFonts w:ascii="Times New Roman" w:eastAsia="Times New Roman" w:hAnsi="Times New Roman" w:cs="Times New Roman"/>
                <w:sz w:val="24"/>
                <w:szCs w:val="24"/>
                <w:lang w:eastAsia="ru-RU"/>
              </w:rPr>
            </w:pPr>
          </w:p>
          <w:p w:rsidR="00033285" w:rsidRPr="001E3EE2" w:rsidRDefault="00033285" w:rsidP="004636D2">
            <w:pPr>
              <w:spacing w:after="0" w:line="240" w:lineRule="auto"/>
              <w:jc w:val="center"/>
              <w:rPr>
                <w:rFonts w:ascii="Times New Roman" w:eastAsia="Times New Roman" w:hAnsi="Times New Roman" w:cs="Times New Roman"/>
                <w:b/>
                <w:sz w:val="20"/>
                <w:szCs w:val="20"/>
                <w:lang w:eastAsia="ru-RU"/>
              </w:rPr>
            </w:pPr>
            <w:r w:rsidRPr="001E3EE2">
              <w:rPr>
                <w:rFonts w:ascii="Times New Roman" w:eastAsia="Times New Roman" w:hAnsi="Times New Roman" w:cs="Times New Roman"/>
                <w:b/>
                <w:sz w:val="20"/>
                <w:szCs w:val="20"/>
                <w:lang w:eastAsia="ru-RU"/>
              </w:rPr>
              <w:t>КРАЕВОЕ ГОСУДАРСТВЕННОЕ БЮДЖЕТНОЕ</w:t>
            </w:r>
          </w:p>
          <w:p w:rsidR="00033285" w:rsidRPr="001E3EE2" w:rsidRDefault="00033285" w:rsidP="004636D2">
            <w:pPr>
              <w:spacing w:after="0" w:line="240" w:lineRule="auto"/>
              <w:jc w:val="center"/>
              <w:rPr>
                <w:rFonts w:ascii="Times New Roman" w:eastAsia="Times New Roman" w:hAnsi="Times New Roman" w:cs="Times New Roman"/>
                <w:b/>
                <w:sz w:val="20"/>
                <w:szCs w:val="20"/>
                <w:lang w:eastAsia="ru-RU"/>
              </w:rPr>
            </w:pPr>
            <w:r w:rsidRPr="001E3EE2">
              <w:rPr>
                <w:rFonts w:ascii="Times New Roman" w:eastAsia="Times New Roman" w:hAnsi="Times New Roman" w:cs="Times New Roman"/>
                <w:b/>
                <w:sz w:val="20"/>
                <w:szCs w:val="20"/>
                <w:lang w:eastAsia="ru-RU"/>
              </w:rPr>
              <w:t>УЧРЕЖДЕНИЕ ДОПОЛНИТЕЛЬНОГО</w:t>
            </w:r>
          </w:p>
          <w:p w:rsidR="00033285" w:rsidRPr="001E3EE2" w:rsidRDefault="00033285" w:rsidP="004636D2">
            <w:pPr>
              <w:spacing w:after="0" w:line="240" w:lineRule="auto"/>
              <w:jc w:val="center"/>
              <w:rPr>
                <w:rFonts w:ascii="Times New Roman" w:eastAsia="Times New Roman" w:hAnsi="Times New Roman" w:cs="Times New Roman"/>
                <w:b/>
                <w:sz w:val="20"/>
                <w:szCs w:val="20"/>
                <w:lang w:eastAsia="ru-RU"/>
              </w:rPr>
            </w:pPr>
            <w:r w:rsidRPr="001E3EE2">
              <w:rPr>
                <w:rFonts w:ascii="Times New Roman" w:eastAsia="Times New Roman" w:hAnsi="Times New Roman" w:cs="Times New Roman"/>
                <w:b/>
                <w:sz w:val="20"/>
                <w:szCs w:val="20"/>
                <w:lang w:eastAsia="ru-RU"/>
              </w:rPr>
              <w:t>ПРОФЕССИОНАЛЬНОГО ОБРАЗОВАНИЯ</w:t>
            </w:r>
          </w:p>
          <w:p w:rsidR="00033285" w:rsidRPr="001E3EE2" w:rsidRDefault="00033285" w:rsidP="004636D2">
            <w:pPr>
              <w:spacing w:after="0" w:line="240" w:lineRule="auto"/>
              <w:jc w:val="center"/>
              <w:rPr>
                <w:rFonts w:ascii="Times New Roman" w:eastAsia="Times New Roman" w:hAnsi="Times New Roman" w:cs="Times New Roman"/>
                <w:b/>
                <w:sz w:val="20"/>
                <w:szCs w:val="20"/>
                <w:lang w:eastAsia="ru-RU"/>
              </w:rPr>
            </w:pPr>
            <w:r w:rsidRPr="001E3EE2">
              <w:rPr>
                <w:rFonts w:ascii="Times New Roman" w:eastAsia="Times New Roman" w:hAnsi="Times New Roman" w:cs="Times New Roman"/>
                <w:b/>
                <w:sz w:val="20"/>
                <w:szCs w:val="20"/>
                <w:lang w:eastAsia="ru-RU"/>
              </w:rPr>
              <w:t xml:space="preserve">«АЛТАЙСКИЙ КРАЕВОЙ ИНСТИТУТ </w:t>
            </w:r>
          </w:p>
          <w:p w:rsidR="00033285" w:rsidRPr="001E3EE2" w:rsidRDefault="00033285" w:rsidP="004636D2">
            <w:pPr>
              <w:spacing w:after="0" w:line="240" w:lineRule="auto"/>
              <w:jc w:val="center"/>
              <w:rPr>
                <w:rFonts w:ascii="Times New Roman" w:eastAsia="Times New Roman" w:hAnsi="Times New Roman" w:cs="Times New Roman"/>
                <w:b/>
                <w:sz w:val="20"/>
                <w:szCs w:val="20"/>
                <w:lang w:eastAsia="ru-RU"/>
              </w:rPr>
            </w:pPr>
            <w:r w:rsidRPr="001E3EE2">
              <w:rPr>
                <w:rFonts w:ascii="Times New Roman" w:eastAsia="Times New Roman" w:hAnsi="Times New Roman" w:cs="Times New Roman"/>
                <w:b/>
                <w:sz w:val="20"/>
                <w:szCs w:val="20"/>
                <w:lang w:eastAsia="ru-RU"/>
              </w:rPr>
              <w:t xml:space="preserve">ПОВЫШЕНИЯ КВАЛИФИКАЦИИ </w:t>
            </w:r>
          </w:p>
          <w:p w:rsidR="00033285" w:rsidRPr="001E3EE2" w:rsidRDefault="00033285" w:rsidP="004636D2">
            <w:pPr>
              <w:spacing w:after="0" w:line="240" w:lineRule="auto"/>
              <w:jc w:val="center"/>
              <w:rPr>
                <w:rFonts w:ascii="Times New Roman" w:eastAsia="Times New Roman" w:hAnsi="Times New Roman" w:cs="Times New Roman"/>
                <w:b/>
                <w:sz w:val="20"/>
                <w:szCs w:val="20"/>
                <w:lang w:eastAsia="ru-RU"/>
              </w:rPr>
            </w:pPr>
            <w:r w:rsidRPr="001E3EE2">
              <w:rPr>
                <w:rFonts w:ascii="Times New Roman" w:eastAsia="Times New Roman" w:hAnsi="Times New Roman" w:cs="Times New Roman"/>
                <w:b/>
                <w:sz w:val="20"/>
                <w:szCs w:val="20"/>
                <w:lang w:eastAsia="ru-RU"/>
              </w:rPr>
              <w:t>РАБОТНИКОВ ОБРАЗОВАНИЯ»</w:t>
            </w:r>
          </w:p>
          <w:p w:rsidR="00033285" w:rsidRPr="001E3EE2" w:rsidRDefault="00033285" w:rsidP="004636D2">
            <w:pPr>
              <w:spacing w:after="0" w:line="240" w:lineRule="auto"/>
              <w:jc w:val="center"/>
              <w:rPr>
                <w:rFonts w:ascii="Times New Roman" w:eastAsia="Times New Roman" w:hAnsi="Times New Roman" w:cs="Times New Roman"/>
                <w:b/>
                <w:sz w:val="20"/>
                <w:szCs w:val="20"/>
                <w:lang w:eastAsia="ru-RU"/>
              </w:rPr>
            </w:pPr>
          </w:p>
          <w:p w:rsidR="00033285" w:rsidRPr="001E3EE2" w:rsidRDefault="00033285" w:rsidP="004636D2">
            <w:pPr>
              <w:spacing w:after="0" w:line="240" w:lineRule="auto"/>
              <w:jc w:val="center"/>
              <w:rPr>
                <w:rFonts w:ascii="Times New Roman" w:eastAsia="Times New Roman" w:hAnsi="Times New Roman" w:cs="Times New Roman"/>
                <w:sz w:val="20"/>
                <w:szCs w:val="20"/>
                <w:lang w:eastAsia="ru-RU"/>
              </w:rPr>
            </w:pPr>
            <w:r w:rsidRPr="001E3EE2">
              <w:rPr>
                <w:rFonts w:ascii="Times New Roman" w:eastAsia="Times New Roman" w:hAnsi="Times New Roman" w:cs="Times New Roman"/>
                <w:sz w:val="20"/>
                <w:szCs w:val="20"/>
                <w:lang w:eastAsia="ru-RU"/>
              </w:rPr>
              <w:t>Социалистический пр-т, д. 60, Барнаул, 656049</w:t>
            </w:r>
          </w:p>
          <w:p w:rsidR="00033285" w:rsidRPr="00803824" w:rsidRDefault="00033285" w:rsidP="004636D2">
            <w:pPr>
              <w:spacing w:after="0" w:line="240" w:lineRule="auto"/>
              <w:jc w:val="center"/>
              <w:rPr>
                <w:rFonts w:ascii="Times New Roman" w:eastAsia="Times New Roman" w:hAnsi="Times New Roman" w:cs="Times New Roman"/>
                <w:sz w:val="20"/>
                <w:szCs w:val="20"/>
                <w:lang w:val="de-DE" w:eastAsia="ru-RU"/>
              </w:rPr>
            </w:pPr>
            <w:r w:rsidRPr="001E3EE2">
              <w:rPr>
                <w:rFonts w:ascii="Times New Roman" w:eastAsia="Times New Roman" w:hAnsi="Times New Roman" w:cs="Times New Roman"/>
                <w:sz w:val="20"/>
                <w:szCs w:val="20"/>
                <w:lang w:eastAsia="ru-RU"/>
              </w:rPr>
              <w:t>тел</w:t>
            </w:r>
            <w:r w:rsidRPr="00803824">
              <w:rPr>
                <w:rFonts w:ascii="Times New Roman" w:eastAsia="Times New Roman" w:hAnsi="Times New Roman" w:cs="Times New Roman"/>
                <w:sz w:val="20"/>
                <w:szCs w:val="20"/>
                <w:lang w:val="de-DE" w:eastAsia="ru-RU"/>
              </w:rPr>
              <w:t xml:space="preserve">. (3852) 555897 </w:t>
            </w:r>
            <w:r w:rsidRPr="001E3EE2">
              <w:rPr>
                <w:rFonts w:ascii="Times New Roman" w:eastAsia="Times New Roman" w:hAnsi="Times New Roman" w:cs="Times New Roman"/>
                <w:sz w:val="20"/>
                <w:szCs w:val="20"/>
                <w:lang w:eastAsia="ru-RU"/>
              </w:rPr>
              <w:t>факс</w:t>
            </w:r>
            <w:r w:rsidRPr="00803824">
              <w:rPr>
                <w:rFonts w:ascii="Times New Roman" w:eastAsia="Times New Roman" w:hAnsi="Times New Roman" w:cs="Times New Roman"/>
                <w:sz w:val="20"/>
                <w:szCs w:val="20"/>
                <w:lang w:val="de-DE" w:eastAsia="ru-RU"/>
              </w:rPr>
              <w:t xml:space="preserve"> (3852) 246462 </w:t>
            </w:r>
          </w:p>
          <w:p w:rsidR="00033285" w:rsidRPr="00803824" w:rsidRDefault="00033285" w:rsidP="004636D2">
            <w:pPr>
              <w:spacing w:after="0" w:line="240" w:lineRule="auto"/>
              <w:jc w:val="center"/>
              <w:rPr>
                <w:rFonts w:ascii="Times New Roman" w:eastAsia="Times New Roman" w:hAnsi="Times New Roman" w:cs="Times New Roman"/>
                <w:sz w:val="20"/>
                <w:szCs w:val="20"/>
                <w:lang w:val="de-DE" w:eastAsia="ru-RU"/>
              </w:rPr>
            </w:pPr>
            <w:proofErr w:type="spellStart"/>
            <w:r w:rsidRPr="00803824">
              <w:rPr>
                <w:rFonts w:ascii="Times New Roman" w:eastAsia="Times New Roman" w:hAnsi="Times New Roman" w:cs="Times New Roman"/>
                <w:sz w:val="20"/>
                <w:szCs w:val="20"/>
                <w:lang w:val="de-DE" w:eastAsia="ru-RU"/>
              </w:rPr>
              <w:t>E-mail</w:t>
            </w:r>
            <w:proofErr w:type="spellEnd"/>
            <w:r w:rsidRPr="00803824">
              <w:rPr>
                <w:rFonts w:ascii="Times New Roman" w:eastAsia="Times New Roman" w:hAnsi="Times New Roman" w:cs="Times New Roman"/>
                <w:sz w:val="20"/>
                <w:szCs w:val="20"/>
                <w:lang w:val="de-DE" w:eastAsia="ru-RU"/>
              </w:rPr>
              <w:t>: info@akipkro.ru</w:t>
            </w:r>
          </w:p>
          <w:p w:rsidR="00033285" w:rsidRPr="00803824" w:rsidRDefault="00033285" w:rsidP="004636D2">
            <w:pPr>
              <w:spacing w:after="0" w:line="240" w:lineRule="auto"/>
              <w:jc w:val="both"/>
              <w:rPr>
                <w:rFonts w:ascii="Times New Roman" w:eastAsia="Times New Roman" w:hAnsi="Times New Roman" w:cs="Times New Roman"/>
                <w:sz w:val="12"/>
                <w:szCs w:val="28"/>
                <w:lang w:val="de-DE" w:eastAsia="ru-RU"/>
              </w:rPr>
            </w:pPr>
          </w:p>
          <w:p w:rsidR="00033285" w:rsidRPr="001E3EE2" w:rsidRDefault="00033285" w:rsidP="004636D2">
            <w:pPr>
              <w:spacing w:after="0" w:line="240" w:lineRule="auto"/>
              <w:ind w:firstLine="426"/>
              <w:rPr>
                <w:rFonts w:ascii="Times New Roman" w:eastAsia="Times New Roman" w:hAnsi="Times New Roman" w:cs="Times New Roman"/>
                <w:sz w:val="28"/>
                <w:szCs w:val="28"/>
                <w:lang w:eastAsia="ru-RU"/>
              </w:rPr>
            </w:pPr>
            <w:r w:rsidRPr="001E3EE2">
              <w:rPr>
                <w:rFonts w:ascii="Times New Roman" w:eastAsia="Times New Roman" w:hAnsi="Times New Roman" w:cs="Times New Roman"/>
                <w:sz w:val="28"/>
                <w:szCs w:val="28"/>
                <w:lang w:eastAsia="ru-RU"/>
              </w:rPr>
              <w:t xml:space="preserve">____________ </w:t>
            </w:r>
            <w:r w:rsidRPr="001E3EE2">
              <w:rPr>
                <w:rFonts w:ascii="Times New Roman" w:eastAsia="Times New Roman" w:hAnsi="Times New Roman" w:cs="Times New Roman"/>
                <w:sz w:val="24"/>
                <w:szCs w:val="24"/>
                <w:lang w:eastAsia="ru-RU"/>
              </w:rPr>
              <w:t>№</w:t>
            </w:r>
            <w:r w:rsidRPr="001E3EE2">
              <w:rPr>
                <w:rFonts w:ascii="Times New Roman" w:eastAsia="Times New Roman" w:hAnsi="Times New Roman" w:cs="Times New Roman"/>
                <w:sz w:val="28"/>
                <w:szCs w:val="28"/>
                <w:lang w:eastAsia="ru-RU"/>
              </w:rPr>
              <w:t xml:space="preserve"> ______________</w:t>
            </w:r>
          </w:p>
          <w:p w:rsidR="00033285" w:rsidRPr="001E3EE2" w:rsidRDefault="00033285" w:rsidP="004636D2">
            <w:pPr>
              <w:spacing w:after="0" w:line="240" w:lineRule="auto"/>
              <w:ind w:firstLine="426"/>
              <w:rPr>
                <w:rFonts w:ascii="Times New Roman" w:eastAsia="Times New Roman" w:hAnsi="Times New Roman" w:cs="Times New Roman"/>
                <w:sz w:val="24"/>
                <w:szCs w:val="28"/>
                <w:lang w:eastAsia="ru-RU"/>
              </w:rPr>
            </w:pPr>
            <w:r w:rsidRPr="001E3EE2">
              <w:rPr>
                <w:rFonts w:ascii="Times New Roman" w:eastAsia="Times New Roman" w:hAnsi="Times New Roman" w:cs="Times New Roman"/>
                <w:sz w:val="24"/>
                <w:szCs w:val="24"/>
                <w:lang w:eastAsia="ru-RU"/>
              </w:rPr>
              <w:t>На  №__________от</w:t>
            </w:r>
            <w:r w:rsidRPr="001E3EE2">
              <w:rPr>
                <w:rFonts w:ascii="Times New Roman" w:eastAsia="Times New Roman" w:hAnsi="Times New Roman" w:cs="Times New Roman"/>
                <w:sz w:val="28"/>
                <w:lang w:eastAsia="ru-RU"/>
              </w:rPr>
              <w:t xml:space="preserve"> ______________</w:t>
            </w:r>
          </w:p>
        </w:tc>
        <w:tc>
          <w:tcPr>
            <w:tcW w:w="2281" w:type="pct"/>
          </w:tcPr>
          <w:p w:rsidR="00033285" w:rsidRPr="001E3EE2" w:rsidRDefault="00033285" w:rsidP="004636D2">
            <w:pPr>
              <w:spacing w:after="0" w:line="240" w:lineRule="exact"/>
              <w:rPr>
                <w:rFonts w:ascii="Times New Roman" w:eastAsia="Times New Roman" w:hAnsi="Times New Roman" w:cs="Times New Roman"/>
                <w:sz w:val="28"/>
                <w:szCs w:val="28"/>
                <w:lang w:eastAsia="ru-RU"/>
              </w:rPr>
            </w:pPr>
          </w:p>
          <w:p w:rsidR="00033285" w:rsidRPr="00803824" w:rsidRDefault="00033285" w:rsidP="004636D2">
            <w:pPr>
              <w:spacing w:after="0" w:line="240" w:lineRule="exact"/>
              <w:rPr>
                <w:rFonts w:ascii="Times New Roman" w:eastAsia="Times New Roman" w:hAnsi="Times New Roman" w:cs="Times New Roman"/>
                <w:sz w:val="26"/>
                <w:szCs w:val="26"/>
                <w:lang w:eastAsia="ru-RU"/>
              </w:rPr>
            </w:pPr>
            <w:r w:rsidRPr="00803824">
              <w:rPr>
                <w:rFonts w:ascii="Times New Roman" w:eastAsia="Times New Roman" w:hAnsi="Times New Roman" w:cs="Times New Roman"/>
                <w:sz w:val="26"/>
                <w:szCs w:val="26"/>
                <w:lang w:eastAsia="ar-SA"/>
              </w:rPr>
              <w:t>Руководителям муниципальных органов управления образованием</w:t>
            </w:r>
          </w:p>
          <w:p w:rsidR="00033285" w:rsidRPr="00803824" w:rsidRDefault="00033285" w:rsidP="004636D2">
            <w:pPr>
              <w:spacing w:after="0" w:line="240" w:lineRule="exact"/>
              <w:rPr>
                <w:rFonts w:ascii="Times New Roman" w:eastAsia="Times New Roman" w:hAnsi="Times New Roman" w:cs="Times New Roman"/>
                <w:sz w:val="26"/>
                <w:szCs w:val="26"/>
                <w:lang w:eastAsia="ru-RU"/>
              </w:rPr>
            </w:pPr>
          </w:p>
          <w:p w:rsidR="00033285" w:rsidRPr="00803824" w:rsidRDefault="00803824" w:rsidP="004636D2">
            <w:pPr>
              <w:spacing w:after="0" w:line="240" w:lineRule="exac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Руководителям</w:t>
            </w:r>
            <w:r w:rsidR="00033285" w:rsidRPr="00803824">
              <w:rPr>
                <w:rFonts w:ascii="Times New Roman" w:eastAsia="Times New Roman" w:hAnsi="Times New Roman" w:cs="Times New Roman"/>
                <w:sz w:val="26"/>
                <w:szCs w:val="26"/>
                <w:lang w:eastAsia="ru-RU"/>
              </w:rPr>
              <w:t xml:space="preserve"> образовательных организаций</w:t>
            </w:r>
          </w:p>
          <w:p w:rsidR="00033285" w:rsidRPr="001E3EE2" w:rsidRDefault="00033285" w:rsidP="004636D2">
            <w:pPr>
              <w:spacing w:after="0" w:line="240" w:lineRule="auto"/>
              <w:ind w:left="317"/>
              <w:jc w:val="both"/>
              <w:rPr>
                <w:rFonts w:ascii="Times New Roman" w:eastAsia="Times New Roman" w:hAnsi="Times New Roman" w:cs="Times New Roman"/>
                <w:sz w:val="28"/>
                <w:szCs w:val="28"/>
                <w:lang w:eastAsia="ru-RU"/>
              </w:rPr>
            </w:pPr>
          </w:p>
        </w:tc>
      </w:tr>
    </w:tbl>
    <w:p w:rsidR="002527A2" w:rsidRDefault="002527A2" w:rsidP="00033285">
      <w:pPr>
        <w:spacing w:after="0" w:line="240" w:lineRule="auto"/>
        <w:jc w:val="both"/>
        <w:rPr>
          <w:rFonts w:ascii="Times New Roman" w:eastAsia="Times New Roman" w:hAnsi="Times New Roman" w:cs="Times New Roman"/>
          <w:sz w:val="28"/>
          <w:szCs w:val="26"/>
          <w:lang w:eastAsia="ru-RU"/>
        </w:rPr>
      </w:pPr>
    </w:p>
    <w:p w:rsidR="00033285" w:rsidRPr="002527A2" w:rsidRDefault="00033285" w:rsidP="00277916">
      <w:pPr>
        <w:spacing w:after="0" w:line="240" w:lineRule="auto"/>
        <w:ind w:firstLine="709"/>
        <w:jc w:val="both"/>
        <w:rPr>
          <w:rFonts w:ascii="Times New Roman" w:eastAsia="Times New Roman" w:hAnsi="Times New Roman" w:cs="Times New Roman"/>
          <w:sz w:val="26"/>
          <w:szCs w:val="26"/>
          <w:lang w:eastAsia="ru-RU"/>
        </w:rPr>
      </w:pPr>
      <w:r w:rsidRPr="002527A2">
        <w:rPr>
          <w:rFonts w:ascii="Times New Roman" w:eastAsia="Times New Roman" w:hAnsi="Times New Roman" w:cs="Times New Roman"/>
          <w:sz w:val="26"/>
          <w:szCs w:val="26"/>
          <w:lang w:eastAsia="ru-RU"/>
        </w:rPr>
        <w:t xml:space="preserve">С целью повышения качества предметного образования и эффективности подготовки выпускников к сдаче </w:t>
      </w:r>
      <w:r w:rsidR="005D3612" w:rsidRPr="002527A2">
        <w:rPr>
          <w:rFonts w:ascii="Times New Roman" w:eastAsia="Times New Roman" w:hAnsi="Times New Roman" w:cs="Times New Roman"/>
          <w:sz w:val="26"/>
          <w:szCs w:val="26"/>
          <w:lang w:eastAsia="ru-RU"/>
        </w:rPr>
        <w:t xml:space="preserve">Государственной итоговой аттестации </w:t>
      </w:r>
      <w:r w:rsidRPr="002527A2">
        <w:rPr>
          <w:rFonts w:ascii="Times New Roman" w:eastAsia="Times New Roman" w:hAnsi="Times New Roman" w:cs="Times New Roman"/>
          <w:sz w:val="26"/>
          <w:szCs w:val="26"/>
          <w:lang w:eastAsia="ru-RU"/>
        </w:rPr>
        <w:t xml:space="preserve">по </w:t>
      </w:r>
      <w:r w:rsidR="002A2B5B" w:rsidRPr="002527A2">
        <w:rPr>
          <w:rFonts w:ascii="Times New Roman" w:eastAsia="Times New Roman" w:hAnsi="Times New Roman" w:cs="Times New Roman"/>
          <w:sz w:val="26"/>
          <w:szCs w:val="26"/>
          <w:lang w:eastAsia="ru-RU"/>
        </w:rPr>
        <w:t>химии</w:t>
      </w:r>
      <w:r w:rsidRPr="002527A2">
        <w:rPr>
          <w:rFonts w:ascii="Times New Roman" w:eastAsia="Times New Roman" w:hAnsi="Times New Roman" w:cs="Times New Roman"/>
          <w:sz w:val="26"/>
          <w:szCs w:val="26"/>
          <w:lang w:eastAsia="ru-RU"/>
        </w:rPr>
        <w:t xml:space="preserve"> отделение по </w:t>
      </w:r>
      <w:r w:rsidR="005D3612" w:rsidRPr="002527A2">
        <w:rPr>
          <w:rFonts w:ascii="Times New Roman" w:eastAsia="Times New Roman" w:hAnsi="Times New Roman" w:cs="Times New Roman"/>
          <w:sz w:val="26"/>
          <w:szCs w:val="26"/>
          <w:lang w:eastAsia="ru-RU"/>
        </w:rPr>
        <w:t xml:space="preserve">естественнонаучным дисциплинам </w:t>
      </w:r>
      <w:r w:rsidRPr="002527A2">
        <w:rPr>
          <w:rFonts w:ascii="Times New Roman" w:eastAsia="Times New Roman" w:hAnsi="Times New Roman" w:cs="Times New Roman"/>
          <w:sz w:val="26"/>
          <w:szCs w:val="26"/>
          <w:lang w:eastAsia="ru-RU"/>
        </w:rPr>
        <w:t>краевого учебно-методического объединения совместно</w:t>
      </w:r>
      <w:r w:rsidR="00374407" w:rsidRPr="002527A2">
        <w:rPr>
          <w:rFonts w:ascii="Times New Roman" w:eastAsia="Times New Roman" w:hAnsi="Times New Roman" w:cs="Times New Roman"/>
          <w:sz w:val="26"/>
          <w:szCs w:val="26"/>
          <w:lang w:eastAsia="ru-RU"/>
        </w:rPr>
        <w:t xml:space="preserve"> с</w:t>
      </w:r>
      <w:r w:rsidRPr="002527A2">
        <w:rPr>
          <w:rFonts w:ascii="Times New Roman" w:eastAsia="Times New Roman" w:hAnsi="Times New Roman" w:cs="Times New Roman"/>
          <w:sz w:val="26"/>
          <w:szCs w:val="26"/>
          <w:lang w:eastAsia="ru-RU"/>
        </w:rPr>
        <w:t xml:space="preserve"> КГБУ ДПО АКИПКРО </w:t>
      </w:r>
      <w:r w:rsidR="002A2B5B" w:rsidRPr="002527A2">
        <w:rPr>
          <w:rFonts w:ascii="Times New Roman" w:eastAsia="Times New Roman" w:hAnsi="Times New Roman" w:cs="Times New Roman"/>
          <w:sz w:val="26"/>
          <w:szCs w:val="26"/>
          <w:lang w:eastAsia="ru-RU"/>
        </w:rPr>
        <w:t>13</w:t>
      </w:r>
      <w:r w:rsidR="005D3612" w:rsidRPr="002527A2">
        <w:rPr>
          <w:rFonts w:ascii="Times New Roman" w:eastAsia="Times New Roman" w:hAnsi="Times New Roman" w:cs="Times New Roman"/>
          <w:sz w:val="26"/>
          <w:szCs w:val="26"/>
          <w:lang w:eastAsia="ru-RU"/>
        </w:rPr>
        <w:t>.1</w:t>
      </w:r>
      <w:r w:rsidR="002A2B5B" w:rsidRPr="002527A2">
        <w:rPr>
          <w:rFonts w:ascii="Times New Roman" w:eastAsia="Times New Roman" w:hAnsi="Times New Roman" w:cs="Times New Roman"/>
          <w:sz w:val="26"/>
          <w:szCs w:val="26"/>
          <w:lang w:eastAsia="ru-RU"/>
        </w:rPr>
        <w:t>2</w:t>
      </w:r>
      <w:r w:rsidR="005D3612" w:rsidRPr="002527A2">
        <w:rPr>
          <w:rFonts w:ascii="Times New Roman" w:eastAsia="Times New Roman" w:hAnsi="Times New Roman" w:cs="Times New Roman"/>
          <w:sz w:val="26"/>
          <w:szCs w:val="26"/>
          <w:lang w:eastAsia="ru-RU"/>
        </w:rPr>
        <w:t xml:space="preserve">.2018 г. </w:t>
      </w:r>
      <w:r w:rsidRPr="002527A2">
        <w:rPr>
          <w:rFonts w:ascii="Times New Roman" w:eastAsia="Times New Roman" w:hAnsi="Times New Roman" w:cs="Times New Roman"/>
          <w:sz w:val="26"/>
          <w:szCs w:val="26"/>
          <w:lang w:eastAsia="ru-RU"/>
        </w:rPr>
        <w:t xml:space="preserve">с </w:t>
      </w:r>
      <w:r w:rsidR="005D3612" w:rsidRPr="002527A2">
        <w:rPr>
          <w:rFonts w:ascii="Times New Roman" w:eastAsia="Times New Roman" w:hAnsi="Times New Roman" w:cs="Times New Roman"/>
          <w:sz w:val="26"/>
          <w:szCs w:val="26"/>
          <w:lang w:eastAsia="ru-RU"/>
        </w:rPr>
        <w:t xml:space="preserve">14.00 до 15.30 </w:t>
      </w:r>
      <w:r w:rsidRPr="002527A2">
        <w:rPr>
          <w:rFonts w:ascii="Times New Roman" w:eastAsia="Times New Roman" w:hAnsi="Times New Roman" w:cs="Times New Roman"/>
          <w:sz w:val="26"/>
          <w:szCs w:val="26"/>
          <w:lang w:eastAsia="ru-RU"/>
        </w:rPr>
        <w:t xml:space="preserve">часов проводит </w:t>
      </w:r>
      <w:proofErr w:type="spellStart"/>
      <w:r w:rsidRPr="002527A2">
        <w:rPr>
          <w:rFonts w:ascii="Times New Roman" w:eastAsia="Times New Roman" w:hAnsi="Times New Roman" w:cs="Times New Roman"/>
          <w:sz w:val="26"/>
          <w:szCs w:val="26"/>
          <w:lang w:eastAsia="ru-RU"/>
        </w:rPr>
        <w:t>вебинар</w:t>
      </w:r>
      <w:proofErr w:type="spellEnd"/>
      <w:r w:rsidRPr="002527A2">
        <w:rPr>
          <w:rFonts w:ascii="Times New Roman" w:eastAsia="Times New Roman" w:hAnsi="Times New Roman" w:cs="Times New Roman"/>
          <w:sz w:val="26"/>
          <w:szCs w:val="26"/>
          <w:lang w:eastAsia="ru-RU"/>
        </w:rPr>
        <w:t xml:space="preserve"> для учителей </w:t>
      </w:r>
      <w:r w:rsidR="002A2B5B" w:rsidRPr="002527A2">
        <w:rPr>
          <w:rFonts w:ascii="Times New Roman" w:eastAsia="Times New Roman" w:hAnsi="Times New Roman" w:cs="Times New Roman"/>
          <w:sz w:val="26"/>
          <w:szCs w:val="26"/>
          <w:lang w:eastAsia="ru-RU"/>
        </w:rPr>
        <w:t>химии</w:t>
      </w:r>
      <w:r w:rsidR="005D3612" w:rsidRPr="002527A2">
        <w:rPr>
          <w:rFonts w:ascii="Times New Roman" w:eastAsia="Times New Roman" w:hAnsi="Times New Roman" w:cs="Times New Roman"/>
          <w:sz w:val="26"/>
          <w:szCs w:val="26"/>
          <w:lang w:eastAsia="ru-RU"/>
        </w:rPr>
        <w:t xml:space="preserve"> </w:t>
      </w:r>
      <w:r w:rsidRPr="002527A2">
        <w:rPr>
          <w:rFonts w:ascii="Times New Roman" w:eastAsia="Times New Roman" w:hAnsi="Times New Roman" w:cs="Times New Roman"/>
          <w:sz w:val="26"/>
          <w:szCs w:val="26"/>
          <w:lang w:eastAsia="ru-RU"/>
        </w:rPr>
        <w:t>школ края по теме «</w:t>
      </w:r>
      <w:r w:rsidR="005D3612" w:rsidRPr="002527A2">
        <w:rPr>
          <w:rFonts w:ascii="Times New Roman" w:eastAsia="SimSun" w:hAnsi="Times New Roman" w:cs="Times New Roman"/>
          <w:sz w:val="26"/>
          <w:szCs w:val="26"/>
          <w:lang w:eastAsia="ru-RU"/>
        </w:rPr>
        <w:t xml:space="preserve">Актуальные вопросы подготовки к ОГЭ и ЕГЭ 2019 года». </w:t>
      </w:r>
    </w:p>
    <w:p w:rsidR="00033285" w:rsidRPr="002527A2" w:rsidRDefault="00033285" w:rsidP="00FD4AA0">
      <w:pPr>
        <w:spacing w:after="0" w:line="240" w:lineRule="auto"/>
        <w:ind w:firstLine="709"/>
        <w:jc w:val="both"/>
        <w:rPr>
          <w:rFonts w:ascii="Times New Roman" w:eastAsia="Times New Roman" w:hAnsi="Times New Roman" w:cs="Times New Roman"/>
          <w:color w:val="FF0000"/>
          <w:sz w:val="26"/>
          <w:szCs w:val="26"/>
          <w:lang w:eastAsia="ru-RU"/>
        </w:rPr>
      </w:pPr>
      <w:r w:rsidRPr="002527A2">
        <w:rPr>
          <w:rFonts w:ascii="Times New Roman" w:eastAsia="Times New Roman" w:hAnsi="Times New Roman" w:cs="Times New Roman"/>
          <w:sz w:val="26"/>
          <w:szCs w:val="26"/>
          <w:lang w:eastAsia="ru-RU"/>
        </w:rPr>
        <w:t xml:space="preserve">Просим обеспечить участие в </w:t>
      </w:r>
      <w:proofErr w:type="spellStart"/>
      <w:r w:rsidRPr="002527A2">
        <w:rPr>
          <w:rFonts w:ascii="Times New Roman" w:eastAsia="Times New Roman" w:hAnsi="Times New Roman" w:cs="Times New Roman"/>
          <w:sz w:val="26"/>
          <w:szCs w:val="26"/>
          <w:lang w:eastAsia="ru-RU"/>
        </w:rPr>
        <w:t>вебинаре</w:t>
      </w:r>
      <w:proofErr w:type="spellEnd"/>
      <w:r w:rsidRPr="002527A2">
        <w:rPr>
          <w:rFonts w:ascii="Times New Roman" w:eastAsia="Times New Roman" w:hAnsi="Times New Roman" w:cs="Times New Roman"/>
          <w:sz w:val="26"/>
          <w:szCs w:val="26"/>
          <w:lang w:eastAsia="ru-RU"/>
        </w:rPr>
        <w:t xml:space="preserve"> </w:t>
      </w:r>
      <w:r w:rsidR="005D3612" w:rsidRPr="002527A2">
        <w:rPr>
          <w:rFonts w:ascii="Times New Roman" w:eastAsia="Times New Roman" w:hAnsi="Times New Roman" w:cs="Times New Roman"/>
          <w:sz w:val="26"/>
          <w:szCs w:val="26"/>
          <w:lang w:eastAsia="ru-RU"/>
        </w:rPr>
        <w:t xml:space="preserve">учителей </w:t>
      </w:r>
      <w:r w:rsidR="002A2B5B" w:rsidRPr="002527A2">
        <w:rPr>
          <w:rFonts w:ascii="Times New Roman" w:eastAsia="Times New Roman" w:hAnsi="Times New Roman" w:cs="Times New Roman"/>
          <w:sz w:val="26"/>
          <w:szCs w:val="26"/>
          <w:lang w:eastAsia="ru-RU"/>
        </w:rPr>
        <w:t>химии</w:t>
      </w:r>
      <w:r w:rsidR="005D3612" w:rsidRPr="002527A2">
        <w:rPr>
          <w:rFonts w:ascii="Times New Roman" w:eastAsia="Times New Roman" w:hAnsi="Times New Roman" w:cs="Times New Roman"/>
          <w:sz w:val="26"/>
          <w:szCs w:val="26"/>
          <w:lang w:eastAsia="ru-RU"/>
        </w:rPr>
        <w:t>.</w:t>
      </w:r>
    </w:p>
    <w:p w:rsidR="00277916" w:rsidRPr="002527A2" w:rsidRDefault="00803824" w:rsidP="002527A2">
      <w:pPr>
        <w:spacing w:after="0" w:line="240" w:lineRule="auto"/>
        <w:ind w:firstLine="709"/>
        <w:jc w:val="both"/>
        <w:rPr>
          <w:rFonts w:ascii="Times New Roman" w:eastAsia="Times New Roman" w:hAnsi="Times New Roman" w:cs="Times New Roman"/>
          <w:sz w:val="26"/>
          <w:szCs w:val="26"/>
          <w:lang w:eastAsia="ru-RU"/>
        </w:rPr>
      </w:pPr>
      <w:r w:rsidRPr="002527A2">
        <w:rPr>
          <w:rFonts w:ascii="Times New Roman" w:eastAsia="Times New Roman" w:hAnsi="Times New Roman" w:cs="Times New Roman"/>
          <w:sz w:val="26"/>
          <w:szCs w:val="26"/>
          <w:lang w:eastAsia="ru-RU"/>
        </w:rPr>
        <w:t xml:space="preserve">Подключение к </w:t>
      </w:r>
      <w:proofErr w:type="spellStart"/>
      <w:r w:rsidRPr="002527A2">
        <w:rPr>
          <w:rFonts w:ascii="Times New Roman" w:eastAsia="Times New Roman" w:hAnsi="Times New Roman" w:cs="Times New Roman"/>
          <w:sz w:val="26"/>
          <w:szCs w:val="26"/>
          <w:lang w:eastAsia="ru-RU"/>
        </w:rPr>
        <w:t>вебинару</w:t>
      </w:r>
      <w:proofErr w:type="spellEnd"/>
      <w:r w:rsidRPr="002527A2">
        <w:rPr>
          <w:rFonts w:ascii="Times New Roman" w:eastAsia="Times New Roman" w:hAnsi="Times New Roman" w:cs="Times New Roman"/>
          <w:sz w:val="26"/>
          <w:szCs w:val="26"/>
          <w:lang w:eastAsia="ru-RU"/>
        </w:rPr>
        <w:t xml:space="preserve"> </w:t>
      </w:r>
      <w:r w:rsidR="00033285" w:rsidRPr="002527A2">
        <w:rPr>
          <w:rFonts w:ascii="Times New Roman" w:eastAsia="Times New Roman" w:hAnsi="Times New Roman" w:cs="Times New Roman"/>
          <w:sz w:val="26"/>
          <w:szCs w:val="26"/>
          <w:lang w:eastAsia="ru-RU"/>
        </w:rPr>
        <w:t xml:space="preserve">по ссылке: </w:t>
      </w:r>
      <w:hyperlink r:id="rId8" w:history="1">
        <w:proofErr w:type="gramStart"/>
        <w:r w:rsidR="002527A2" w:rsidRPr="002527A2">
          <w:rPr>
            <w:rStyle w:val="a3"/>
            <w:rFonts w:ascii="Times New Roman" w:eastAsia="Calibri" w:hAnsi="Times New Roman" w:cs="Times New Roman"/>
            <w:sz w:val="26"/>
            <w:szCs w:val="26"/>
          </w:rPr>
          <w:t>https://etutorium.com/auth/register.html?token=55f0a166562b7025d5741327562b7025d575757b</w:t>
        </w:r>
      </w:hyperlink>
      <w:r w:rsidR="002527A2" w:rsidRPr="002527A2">
        <w:rPr>
          <w:rFonts w:ascii="Times New Roman" w:eastAsia="Calibri" w:hAnsi="Times New Roman" w:cs="Times New Roman"/>
          <w:sz w:val="26"/>
          <w:szCs w:val="26"/>
        </w:rPr>
        <w:t xml:space="preserve"> </w:t>
      </w:r>
      <w:r w:rsidR="00277916" w:rsidRPr="002527A2">
        <w:rPr>
          <w:rFonts w:ascii="Times New Roman" w:eastAsia="Times New Roman" w:hAnsi="Times New Roman" w:cs="Times New Roman"/>
          <w:sz w:val="26"/>
          <w:szCs w:val="26"/>
        </w:rPr>
        <w:t>,</w:t>
      </w:r>
      <w:r w:rsidR="00277916" w:rsidRPr="002527A2">
        <w:rPr>
          <w:rFonts w:ascii="Times New Roman" w:eastAsia="Times New Roman" w:hAnsi="Times New Roman" w:cs="Times New Roman"/>
          <w:sz w:val="26"/>
          <w:szCs w:val="26"/>
          <w:lang w:eastAsia="ar-SA"/>
        </w:rPr>
        <w:t>либо</w:t>
      </w:r>
      <w:proofErr w:type="gramEnd"/>
      <w:r w:rsidR="00277916" w:rsidRPr="002527A2">
        <w:rPr>
          <w:rFonts w:ascii="Times New Roman" w:eastAsia="Times New Roman" w:hAnsi="Times New Roman" w:cs="Times New Roman"/>
          <w:sz w:val="26"/>
          <w:szCs w:val="26"/>
          <w:lang w:eastAsia="ar-SA"/>
        </w:rPr>
        <w:t xml:space="preserve"> по ссылке в календаре событий: </w:t>
      </w:r>
    </w:p>
    <w:p w:rsidR="00277916" w:rsidRPr="002527A2" w:rsidRDefault="00A007E8" w:rsidP="00277916">
      <w:pPr>
        <w:spacing w:after="0" w:line="240" w:lineRule="auto"/>
        <w:ind w:firstLine="709"/>
        <w:jc w:val="both"/>
        <w:rPr>
          <w:rFonts w:ascii="Times New Roman" w:eastAsia="Times New Roman" w:hAnsi="Times New Roman" w:cs="Times New Roman"/>
          <w:sz w:val="26"/>
          <w:szCs w:val="26"/>
        </w:rPr>
      </w:pPr>
      <w:hyperlink r:id="rId9" w:history="1">
        <w:r w:rsidR="00277916" w:rsidRPr="002527A2">
          <w:rPr>
            <w:rFonts w:ascii="Times New Roman" w:eastAsia="Times New Roman" w:hAnsi="Times New Roman" w:cs="Times New Roman"/>
            <w:color w:val="0000FF"/>
            <w:sz w:val="26"/>
            <w:szCs w:val="26"/>
            <w:u w:val="single"/>
            <w:lang w:eastAsia="ar-SA"/>
          </w:rPr>
          <w:t>http://www.akipkro.ru/kalendar-meropriyatij.html</w:t>
        </w:r>
      </w:hyperlink>
    </w:p>
    <w:p w:rsidR="002A2B5B" w:rsidRPr="002527A2" w:rsidRDefault="002A2B5B" w:rsidP="002A2B5B">
      <w:pPr>
        <w:spacing w:after="0" w:line="240" w:lineRule="auto"/>
        <w:ind w:firstLine="709"/>
        <w:jc w:val="both"/>
        <w:rPr>
          <w:rFonts w:ascii="Times New Roman" w:eastAsia="Times New Roman" w:hAnsi="Times New Roman" w:cs="Times New Roman"/>
          <w:bCs/>
          <w:sz w:val="26"/>
          <w:szCs w:val="26"/>
          <w:lang w:eastAsia="ru-RU"/>
        </w:rPr>
      </w:pPr>
      <w:r w:rsidRPr="002527A2">
        <w:rPr>
          <w:rFonts w:ascii="Times New Roman" w:eastAsia="Times New Roman" w:hAnsi="Times New Roman" w:cs="Times New Roman"/>
          <w:bCs/>
          <w:sz w:val="26"/>
          <w:szCs w:val="26"/>
          <w:lang w:eastAsia="ru-RU"/>
        </w:rPr>
        <w:t xml:space="preserve">На </w:t>
      </w:r>
      <w:proofErr w:type="spellStart"/>
      <w:r w:rsidRPr="002527A2">
        <w:rPr>
          <w:rFonts w:ascii="Times New Roman" w:eastAsia="Times New Roman" w:hAnsi="Times New Roman" w:cs="Times New Roman"/>
          <w:bCs/>
          <w:sz w:val="26"/>
          <w:szCs w:val="26"/>
          <w:lang w:eastAsia="ru-RU"/>
        </w:rPr>
        <w:t>вебинаре</w:t>
      </w:r>
      <w:proofErr w:type="spellEnd"/>
      <w:r w:rsidRPr="002527A2">
        <w:rPr>
          <w:rFonts w:ascii="Times New Roman" w:eastAsia="Times New Roman" w:hAnsi="Times New Roman" w:cs="Times New Roman"/>
          <w:bCs/>
          <w:sz w:val="26"/>
          <w:szCs w:val="26"/>
          <w:lang w:eastAsia="ru-RU"/>
        </w:rPr>
        <w:t xml:space="preserve"> будут рассмотрены следующие вопросы:</w:t>
      </w:r>
    </w:p>
    <w:p w:rsidR="002A2B5B" w:rsidRPr="002527A2" w:rsidRDefault="002A2B5B" w:rsidP="002A2B5B">
      <w:pPr>
        <w:spacing w:after="0" w:line="240" w:lineRule="auto"/>
        <w:ind w:firstLine="709"/>
        <w:jc w:val="both"/>
        <w:rPr>
          <w:rFonts w:ascii="Times New Roman" w:eastAsia="Times New Roman" w:hAnsi="Times New Roman" w:cs="Times New Roman"/>
          <w:bCs/>
          <w:sz w:val="26"/>
          <w:szCs w:val="26"/>
          <w:lang w:eastAsia="ru-RU"/>
        </w:rPr>
      </w:pPr>
      <w:r w:rsidRPr="002527A2">
        <w:rPr>
          <w:rFonts w:ascii="Times New Roman" w:eastAsia="Times New Roman" w:hAnsi="Times New Roman" w:cs="Times New Roman"/>
          <w:bCs/>
          <w:sz w:val="26"/>
          <w:szCs w:val="26"/>
          <w:lang w:eastAsia="ru-RU"/>
        </w:rPr>
        <w:t>1.</w:t>
      </w:r>
      <w:r w:rsidRPr="002527A2">
        <w:rPr>
          <w:rFonts w:ascii="Times New Roman" w:eastAsia="Times New Roman" w:hAnsi="Times New Roman" w:cs="Times New Roman"/>
          <w:bCs/>
          <w:sz w:val="26"/>
          <w:szCs w:val="26"/>
          <w:lang w:eastAsia="ru-RU"/>
        </w:rPr>
        <w:tab/>
        <w:t xml:space="preserve">Результаты ОГЭ и ЕГЭ по химии в 2017 - 2018 учебном году. </w:t>
      </w:r>
    </w:p>
    <w:p w:rsidR="002A2B5B" w:rsidRPr="002527A2" w:rsidRDefault="002A2B5B" w:rsidP="002A2B5B">
      <w:pPr>
        <w:spacing w:after="0" w:line="240" w:lineRule="auto"/>
        <w:ind w:firstLine="709"/>
        <w:jc w:val="both"/>
        <w:rPr>
          <w:rFonts w:ascii="Times New Roman" w:eastAsia="Times New Roman" w:hAnsi="Times New Roman" w:cs="Times New Roman"/>
          <w:bCs/>
          <w:sz w:val="26"/>
          <w:szCs w:val="26"/>
          <w:lang w:eastAsia="ru-RU"/>
        </w:rPr>
      </w:pPr>
      <w:r w:rsidRPr="002527A2">
        <w:rPr>
          <w:rFonts w:ascii="Times New Roman" w:eastAsia="Times New Roman" w:hAnsi="Times New Roman" w:cs="Times New Roman"/>
          <w:bCs/>
          <w:sz w:val="26"/>
          <w:szCs w:val="26"/>
          <w:lang w:eastAsia="ru-RU"/>
        </w:rPr>
        <w:t>2.</w:t>
      </w:r>
      <w:r w:rsidRPr="002527A2">
        <w:rPr>
          <w:rFonts w:ascii="Times New Roman" w:eastAsia="Times New Roman" w:hAnsi="Times New Roman" w:cs="Times New Roman"/>
          <w:bCs/>
          <w:sz w:val="26"/>
          <w:szCs w:val="26"/>
          <w:lang w:eastAsia="ru-RU"/>
        </w:rPr>
        <w:tab/>
        <w:t xml:space="preserve">Рекомендации по подготовке школьников к государственной итоговой аттестации 2019 года. </w:t>
      </w:r>
    </w:p>
    <w:p w:rsidR="002A2B5B" w:rsidRPr="002527A2" w:rsidRDefault="002A2B5B" w:rsidP="002A2B5B">
      <w:pPr>
        <w:spacing w:after="0" w:line="240" w:lineRule="auto"/>
        <w:ind w:firstLine="709"/>
        <w:jc w:val="both"/>
        <w:rPr>
          <w:rFonts w:ascii="Times New Roman" w:eastAsia="Times New Roman" w:hAnsi="Times New Roman" w:cs="Times New Roman"/>
          <w:bCs/>
          <w:sz w:val="26"/>
          <w:szCs w:val="26"/>
          <w:lang w:eastAsia="ru-RU"/>
        </w:rPr>
      </w:pPr>
      <w:r w:rsidRPr="002527A2">
        <w:rPr>
          <w:rFonts w:ascii="Times New Roman" w:eastAsia="Times New Roman" w:hAnsi="Times New Roman" w:cs="Times New Roman"/>
          <w:bCs/>
          <w:sz w:val="26"/>
          <w:szCs w:val="26"/>
          <w:lang w:eastAsia="ru-RU"/>
        </w:rPr>
        <w:t xml:space="preserve">Докладчик: </w:t>
      </w:r>
      <w:proofErr w:type="spellStart"/>
      <w:r w:rsidRPr="002527A2">
        <w:rPr>
          <w:rFonts w:ascii="Times New Roman" w:eastAsia="Times New Roman" w:hAnsi="Times New Roman" w:cs="Times New Roman"/>
          <w:bCs/>
          <w:sz w:val="26"/>
          <w:szCs w:val="26"/>
          <w:lang w:eastAsia="ru-RU"/>
        </w:rPr>
        <w:t>Катраков</w:t>
      </w:r>
      <w:proofErr w:type="spellEnd"/>
      <w:r w:rsidRPr="002527A2">
        <w:rPr>
          <w:rFonts w:ascii="Times New Roman" w:eastAsia="Times New Roman" w:hAnsi="Times New Roman" w:cs="Times New Roman"/>
          <w:bCs/>
          <w:sz w:val="26"/>
          <w:szCs w:val="26"/>
          <w:lang w:eastAsia="ru-RU"/>
        </w:rPr>
        <w:t xml:space="preserve"> Игорь Борисович, доцент кафедры органической химии, ФГБОУ ВО «Алтайский государственный университет», кандидат химических наук, председатель краевой предметной комиссии ГИА по химии, председатель предметного жюри регионального этапа Всероссийской олимпиады школьников по химии.</w:t>
      </w:r>
    </w:p>
    <w:p w:rsidR="00FD4AA0" w:rsidRPr="002527A2" w:rsidRDefault="00FD4AA0" w:rsidP="00FD4AA0">
      <w:pPr>
        <w:spacing w:after="0" w:line="240" w:lineRule="auto"/>
        <w:ind w:firstLine="709"/>
        <w:jc w:val="both"/>
        <w:rPr>
          <w:rFonts w:ascii="Times New Roman" w:eastAsia="Times New Roman" w:hAnsi="Times New Roman" w:cs="Times New Roman"/>
          <w:bCs/>
          <w:sz w:val="26"/>
          <w:szCs w:val="26"/>
          <w:lang w:eastAsia="ru-RU"/>
        </w:rPr>
      </w:pPr>
      <w:r w:rsidRPr="002527A2">
        <w:rPr>
          <w:rFonts w:ascii="Times New Roman" w:eastAsia="Times New Roman" w:hAnsi="Times New Roman" w:cs="Times New Roman"/>
          <w:bCs/>
          <w:sz w:val="26"/>
          <w:szCs w:val="26"/>
          <w:lang w:eastAsia="ru-RU"/>
        </w:rPr>
        <w:t>Дополнительную информацию можно получить:</w:t>
      </w:r>
    </w:p>
    <w:p w:rsidR="002527A2" w:rsidRPr="002527A2" w:rsidRDefault="00DE4138" w:rsidP="002527A2">
      <w:pPr>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FD4AA0" w:rsidRPr="002527A2">
        <w:rPr>
          <w:rFonts w:ascii="Times New Roman" w:eastAsia="Times New Roman" w:hAnsi="Times New Roman" w:cs="Times New Roman"/>
          <w:bCs/>
          <w:sz w:val="26"/>
          <w:szCs w:val="26"/>
          <w:lang w:eastAsia="ru-RU"/>
        </w:rPr>
        <w:t xml:space="preserve">по содержанию мероприятия – </w:t>
      </w:r>
      <w:r w:rsidR="00AD4DF3" w:rsidRPr="002527A2">
        <w:rPr>
          <w:rFonts w:ascii="Times New Roman" w:eastAsia="Times New Roman" w:hAnsi="Times New Roman" w:cs="Times New Roman"/>
          <w:bCs/>
          <w:sz w:val="26"/>
          <w:szCs w:val="26"/>
          <w:lang w:eastAsia="ru-RU"/>
        </w:rPr>
        <w:t>Горбатова Ольга Николаевна</w:t>
      </w:r>
      <w:r w:rsidR="00FD4AA0" w:rsidRPr="002527A2">
        <w:rPr>
          <w:rFonts w:ascii="Times New Roman" w:eastAsia="Times New Roman" w:hAnsi="Times New Roman" w:cs="Times New Roman"/>
          <w:bCs/>
          <w:sz w:val="26"/>
          <w:szCs w:val="26"/>
          <w:lang w:eastAsia="ru-RU"/>
        </w:rPr>
        <w:t xml:space="preserve">, руководитель </w:t>
      </w:r>
      <w:r w:rsidR="00AD4DF3" w:rsidRPr="002527A2">
        <w:rPr>
          <w:rFonts w:ascii="Times New Roman" w:eastAsia="Times New Roman" w:hAnsi="Times New Roman" w:cs="Times New Roman"/>
          <w:bCs/>
          <w:sz w:val="26"/>
          <w:szCs w:val="26"/>
          <w:lang w:eastAsia="ru-RU"/>
        </w:rPr>
        <w:t>отделения по естественнонаучным дисциплинам краевого УМО</w:t>
      </w:r>
      <w:r w:rsidR="00FD4AA0" w:rsidRPr="002527A2">
        <w:rPr>
          <w:rFonts w:ascii="Times New Roman" w:eastAsia="Times New Roman" w:hAnsi="Times New Roman" w:cs="Times New Roman"/>
          <w:bCs/>
          <w:sz w:val="26"/>
          <w:szCs w:val="26"/>
          <w:lang w:eastAsia="ru-RU"/>
        </w:rPr>
        <w:t xml:space="preserve">, старший преподаватель кафедры </w:t>
      </w:r>
      <w:r w:rsidR="00AD4DF3" w:rsidRPr="002527A2">
        <w:rPr>
          <w:rFonts w:ascii="Times New Roman" w:eastAsia="Times New Roman" w:hAnsi="Times New Roman" w:cs="Times New Roman"/>
          <w:bCs/>
          <w:sz w:val="26"/>
          <w:szCs w:val="26"/>
          <w:lang w:eastAsia="ru-RU"/>
        </w:rPr>
        <w:t>естественнонаучного</w:t>
      </w:r>
      <w:r w:rsidR="00FD4AA0" w:rsidRPr="002527A2">
        <w:rPr>
          <w:rFonts w:ascii="Times New Roman" w:eastAsia="Times New Roman" w:hAnsi="Times New Roman" w:cs="Times New Roman"/>
          <w:bCs/>
          <w:sz w:val="26"/>
          <w:szCs w:val="26"/>
          <w:lang w:eastAsia="ru-RU"/>
        </w:rPr>
        <w:t xml:space="preserve"> образования (электронная почта:</w:t>
      </w:r>
      <w:r w:rsidR="00AD4DF3" w:rsidRPr="002527A2">
        <w:rPr>
          <w:rFonts w:ascii="Times New Roman" w:eastAsia="Times New Roman" w:hAnsi="Times New Roman" w:cs="Times New Roman"/>
          <w:bCs/>
          <w:sz w:val="26"/>
          <w:szCs w:val="26"/>
          <w:lang w:eastAsia="ru-RU"/>
        </w:rPr>
        <w:t xml:space="preserve"> </w:t>
      </w:r>
      <w:hyperlink r:id="rId10" w:history="1">
        <w:r w:rsidR="002527A2" w:rsidRPr="002527A2">
          <w:rPr>
            <w:rStyle w:val="a3"/>
            <w:rFonts w:ascii="Times New Roman" w:eastAsia="Times New Roman" w:hAnsi="Times New Roman" w:cs="Times New Roman"/>
            <w:bCs/>
            <w:sz w:val="26"/>
            <w:szCs w:val="26"/>
            <w:lang w:val="en-US" w:eastAsia="ru-RU"/>
          </w:rPr>
          <w:t>gorbatovaon</w:t>
        </w:r>
        <w:r w:rsidR="002527A2" w:rsidRPr="002527A2">
          <w:rPr>
            <w:rStyle w:val="a3"/>
            <w:rFonts w:ascii="Times New Roman" w:eastAsia="Times New Roman" w:hAnsi="Times New Roman" w:cs="Times New Roman"/>
            <w:bCs/>
            <w:sz w:val="26"/>
            <w:szCs w:val="26"/>
            <w:lang w:eastAsia="ru-RU"/>
          </w:rPr>
          <w:t>@</w:t>
        </w:r>
        <w:r w:rsidR="002527A2" w:rsidRPr="002527A2">
          <w:rPr>
            <w:rStyle w:val="a3"/>
            <w:rFonts w:ascii="Times New Roman" w:eastAsia="Times New Roman" w:hAnsi="Times New Roman" w:cs="Times New Roman"/>
            <w:bCs/>
            <w:sz w:val="26"/>
            <w:szCs w:val="26"/>
            <w:lang w:val="en-US" w:eastAsia="ru-RU"/>
          </w:rPr>
          <w:t>rambler</w:t>
        </w:r>
        <w:r w:rsidR="002527A2" w:rsidRPr="002527A2">
          <w:rPr>
            <w:rStyle w:val="a3"/>
            <w:rFonts w:ascii="Times New Roman" w:eastAsia="Times New Roman" w:hAnsi="Times New Roman" w:cs="Times New Roman"/>
            <w:bCs/>
            <w:sz w:val="26"/>
            <w:szCs w:val="26"/>
            <w:lang w:eastAsia="ru-RU"/>
          </w:rPr>
          <w:t>.</w:t>
        </w:r>
        <w:proofErr w:type="spellStart"/>
        <w:r w:rsidR="002527A2" w:rsidRPr="002527A2">
          <w:rPr>
            <w:rStyle w:val="a3"/>
            <w:rFonts w:ascii="Times New Roman" w:eastAsia="Times New Roman" w:hAnsi="Times New Roman" w:cs="Times New Roman"/>
            <w:bCs/>
            <w:sz w:val="26"/>
            <w:szCs w:val="26"/>
            <w:lang w:val="en-US" w:eastAsia="ru-RU"/>
          </w:rPr>
          <w:t>ru</w:t>
        </w:r>
        <w:proofErr w:type="spellEnd"/>
      </w:hyperlink>
      <w:r w:rsidR="00AD4DF3" w:rsidRPr="002527A2">
        <w:rPr>
          <w:rFonts w:ascii="Times New Roman" w:eastAsia="Times New Roman" w:hAnsi="Times New Roman" w:cs="Times New Roman"/>
          <w:bCs/>
          <w:sz w:val="26"/>
          <w:szCs w:val="26"/>
          <w:lang w:eastAsia="ru-RU"/>
        </w:rPr>
        <w:t>)</w:t>
      </w:r>
      <w:r w:rsidR="00FD4AA0" w:rsidRPr="002527A2">
        <w:rPr>
          <w:rFonts w:ascii="Times New Roman" w:eastAsia="Times New Roman" w:hAnsi="Times New Roman" w:cs="Times New Roman"/>
          <w:bCs/>
          <w:sz w:val="26"/>
          <w:szCs w:val="26"/>
          <w:lang w:eastAsia="ru-RU"/>
        </w:rPr>
        <w:t>;</w:t>
      </w:r>
    </w:p>
    <w:p w:rsidR="00033285" w:rsidRPr="002527A2" w:rsidRDefault="00DE4138" w:rsidP="00FD4AA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xml:space="preserve">- </w:t>
      </w:r>
      <w:bookmarkStart w:id="0" w:name="_GoBack"/>
      <w:bookmarkEnd w:id="0"/>
      <w:r w:rsidR="00FD4AA0" w:rsidRPr="002527A2">
        <w:rPr>
          <w:rFonts w:ascii="Times New Roman" w:eastAsia="Times New Roman" w:hAnsi="Times New Roman" w:cs="Times New Roman"/>
          <w:bCs/>
          <w:sz w:val="26"/>
          <w:szCs w:val="26"/>
          <w:lang w:eastAsia="ru-RU"/>
        </w:rPr>
        <w:t>по техническим вопроса</w:t>
      </w:r>
      <w:r w:rsidR="00374407" w:rsidRPr="002527A2">
        <w:rPr>
          <w:rFonts w:ascii="Times New Roman" w:eastAsia="Times New Roman" w:hAnsi="Times New Roman" w:cs="Times New Roman"/>
          <w:bCs/>
          <w:sz w:val="26"/>
          <w:szCs w:val="26"/>
          <w:lang w:eastAsia="ru-RU"/>
        </w:rPr>
        <w:t xml:space="preserve">м – </w:t>
      </w:r>
      <w:proofErr w:type="spellStart"/>
      <w:r w:rsidR="00374407" w:rsidRPr="002527A2">
        <w:rPr>
          <w:rFonts w:ascii="Times New Roman" w:eastAsia="Times New Roman" w:hAnsi="Times New Roman" w:cs="Times New Roman"/>
          <w:bCs/>
          <w:sz w:val="26"/>
          <w:szCs w:val="26"/>
          <w:lang w:eastAsia="ru-RU"/>
        </w:rPr>
        <w:t>Светлаков</w:t>
      </w:r>
      <w:proofErr w:type="spellEnd"/>
      <w:r w:rsidR="00374407" w:rsidRPr="002527A2">
        <w:rPr>
          <w:rFonts w:ascii="Times New Roman" w:eastAsia="Times New Roman" w:hAnsi="Times New Roman" w:cs="Times New Roman"/>
          <w:bCs/>
          <w:sz w:val="26"/>
          <w:szCs w:val="26"/>
          <w:lang w:eastAsia="ru-RU"/>
        </w:rPr>
        <w:t xml:space="preserve"> Сергей Сергеевич </w:t>
      </w:r>
      <w:r w:rsidR="00FD4AA0" w:rsidRPr="002527A2">
        <w:rPr>
          <w:rFonts w:ascii="Times New Roman" w:eastAsia="Times New Roman" w:hAnsi="Times New Roman" w:cs="Times New Roman"/>
          <w:bCs/>
          <w:sz w:val="26"/>
          <w:szCs w:val="26"/>
          <w:lang w:eastAsia="ru-RU"/>
        </w:rPr>
        <w:t xml:space="preserve">(электронная почта: </w:t>
      </w:r>
      <w:r w:rsidR="00374407" w:rsidRPr="002527A2">
        <w:rPr>
          <w:rFonts w:ascii="Times New Roman" w:eastAsia="Times New Roman" w:hAnsi="Times New Roman" w:cs="Times New Roman"/>
          <w:bCs/>
          <w:sz w:val="26"/>
          <w:szCs w:val="26"/>
          <w:lang w:eastAsia="ru-RU"/>
        </w:rPr>
        <w:br/>
      </w:r>
      <w:hyperlink r:id="rId11" w:history="1">
        <w:proofErr w:type="gramStart"/>
        <w:r w:rsidR="00374407" w:rsidRPr="002527A2">
          <w:rPr>
            <w:rStyle w:val="a3"/>
            <w:rFonts w:ascii="Times New Roman" w:eastAsia="Times New Roman" w:hAnsi="Times New Roman" w:cs="Times New Roman"/>
            <w:bCs/>
            <w:sz w:val="26"/>
            <w:szCs w:val="26"/>
            <w:lang w:eastAsia="ru-RU"/>
          </w:rPr>
          <w:t>s.svetlakov@akipkro.ru</w:t>
        </w:r>
      </w:hyperlink>
      <w:r w:rsidR="00374407" w:rsidRPr="002527A2">
        <w:rPr>
          <w:rFonts w:ascii="Times New Roman" w:eastAsia="Times New Roman" w:hAnsi="Times New Roman" w:cs="Times New Roman"/>
          <w:bCs/>
          <w:sz w:val="26"/>
          <w:szCs w:val="26"/>
          <w:lang w:eastAsia="ru-RU"/>
        </w:rPr>
        <w:t xml:space="preserve"> ,</w:t>
      </w:r>
      <w:proofErr w:type="gramEnd"/>
      <w:r w:rsidR="00374407" w:rsidRPr="002527A2">
        <w:rPr>
          <w:rFonts w:ascii="Times New Roman" w:eastAsia="Times New Roman" w:hAnsi="Times New Roman" w:cs="Times New Roman"/>
          <w:bCs/>
          <w:sz w:val="26"/>
          <w:szCs w:val="26"/>
          <w:lang w:eastAsia="ru-RU"/>
        </w:rPr>
        <w:t xml:space="preserve"> тел. </w:t>
      </w:r>
      <w:r w:rsidR="00374407" w:rsidRPr="002527A2">
        <w:rPr>
          <w:rFonts w:ascii="Times New Roman" w:eastAsia="Times New Roman" w:hAnsi="Times New Roman" w:cs="Times New Roman"/>
          <w:sz w:val="26"/>
          <w:szCs w:val="26"/>
          <w:lang w:eastAsia="ar-SA"/>
        </w:rPr>
        <w:t xml:space="preserve">(8-3852) 36-19-80 (доп. 346) </w:t>
      </w:r>
    </w:p>
    <w:p w:rsidR="00B414D1" w:rsidRPr="002527A2" w:rsidRDefault="00B414D1" w:rsidP="00FD4AA0">
      <w:pPr>
        <w:spacing w:after="0" w:line="240" w:lineRule="auto"/>
        <w:ind w:firstLine="709"/>
        <w:jc w:val="both"/>
        <w:rPr>
          <w:rFonts w:ascii="Times New Roman" w:eastAsia="Times New Roman" w:hAnsi="Times New Roman" w:cs="Times New Roman"/>
          <w:sz w:val="26"/>
          <w:szCs w:val="26"/>
          <w:lang w:eastAsia="ru-RU"/>
        </w:rPr>
      </w:pPr>
    </w:p>
    <w:p w:rsidR="00033285" w:rsidRPr="002527A2" w:rsidRDefault="00033285" w:rsidP="00033285">
      <w:pPr>
        <w:spacing w:after="0" w:line="240" w:lineRule="auto"/>
        <w:jc w:val="both"/>
        <w:rPr>
          <w:rFonts w:ascii="Times New Roman" w:eastAsia="Times New Roman" w:hAnsi="Times New Roman" w:cs="Times New Roman"/>
          <w:sz w:val="26"/>
          <w:szCs w:val="26"/>
          <w:lang w:eastAsia="ru-RU"/>
        </w:rPr>
      </w:pPr>
      <w:r w:rsidRPr="002527A2">
        <w:rPr>
          <w:rFonts w:ascii="Times New Roman" w:eastAsia="Times New Roman" w:hAnsi="Times New Roman" w:cs="Times New Roman"/>
          <w:sz w:val="26"/>
          <w:szCs w:val="26"/>
          <w:lang w:eastAsia="ru-RU"/>
        </w:rPr>
        <w:t xml:space="preserve">Проректор по развитию </w:t>
      </w:r>
    </w:p>
    <w:p w:rsidR="00033285" w:rsidRDefault="00033285" w:rsidP="00033285">
      <w:pPr>
        <w:spacing w:after="0" w:line="240" w:lineRule="auto"/>
        <w:jc w:val="both"/>
        <w:rPr>
          <w:rFonts w:ascii="Times New Roman" w:eastAsia="Times New Roman" w:hAnsi="Times New Roman" w:cs="Times New Roman"/>
          <w:sz w:val="26"/>
          <w:szCs w:val="26"/>
          <w:lang w:eastAsia="ru-RU"/>
        </w:rPr>
      </w:pPr>
      <w:proofErr w:type="gramStart"/>
      <w:r w:rsidRPr="002527A2">
        <w:rPr>
          <w:rFonts w:ascii="Times New Roman" w:eastAsia="Times New Roman" w:hAnsi="Times New Roman" w:cs="Times New Roman"/>
          <w:sz w:val="26"/>
          <w:szCs w:val="26"/>
          <w:lang w:eastAsia="ru-RU"/>
        </w:rPr>
        <w:t>профессиональных</w:t>
      </w:r>
      <w:proofErr w:type="gramEnd"/>
      <w:r w:rsidRPr="002527A2">
        <w:rPr>
          <w:rFonts w:ascii="Times New Roman" w:eastAsia="Times New Roman" w:hAnsi="Times New Roman" w:cs="Times New Roman"/>
          <w:sz w:val="26"/>
          <w:szCs w:val="26"/>
          <w:lang w:eastAsia="ru-RU"/>
        </w:rPr>
        <w:t xml:space="preserve"> компетенций</w:t>
      </w:r>
      <w:r w:rsidRPr="002527A2">
        <w:rPr>
          <w:rFonts w:ascii="Times New Roman" w:eastAsia="Times New Roman" w:hAnsi="Times New Roman" w:cs="Times New Roman"/>
          <w:sz w:val="26"/>
          <w:szCs w:val="26"/>
          <w:lang w:eastAsia="ru-RU"/>
        </w:rPr>
        <w:tab/>
      </w:r>
      <w:r w:rsidRPr="002527A2">
        <w:rPr>
          <w:rFonts w:ascii="Times New Roman" w:eastAsia="Times New Roman" w:hAnsi="Times New Roman" w:cs="Times New Roman"/>
          <w:sz w:val="26"/>
          <w:szCs w:val="26"/>
          <w:lang w:eastAsia="ru-RU"/>
        </w:rPr>
        <w:tab/>
      </w:r>
      <w:r w:rsidRPr="002527A2">
        <w:rPr>
          <w:rFonts w:ascii="Times New Roman" w:eastAsia="Times New Roman" w:hAnsi="Times New Roman" w:cs="Times New Roman"/>
          <w:sz w:val="26"/>
          <w:szCs w:val="26"/>
          <w:lang w:eastAsia="ru-RU"/>
        </w:rPr>
        <w:tab/>
      </w:r>
      <w:r w:rsidRPr="002527A2">
        <w:rPr>
          <w:rFonts w:ascii="Times New Roman" w:eastAsia="Times New Roman" w:hAnsi="Times New Roman" w:cs="Times New Roman"/>
          <w:sz w:val="26"/>
          <w:szCs w:val="26"/>
          <w:lang w:eastAsia="ru-RU"/>
        </w:rPr>
        <w:tab/>
      </w:r>
      <w:r w:rsidRPr="002527A2">
        <w:rPr>
          <w:rFonts w:ascii="Times New Roman" w:eastAsia="Times New Roman" w:hAnsi="Times New Roman" w:cs="Times New Roman"/>
          <w:sz w:val="26"/>
          <w:szCs w:val="26"/>
          <w:lang w:eastAsia="ru-RU"/>
        </w:rPr>
        <w:tab/>
      </w:r>
      <w:r w:rsidR="00803824" w:rsidRPr="002527A2">
        <w:rPr>
          <w:rFonts w:ascii="Times New Roman" w:eastAsia="Times New Roman" w:hAnsi="Times New Roman" w:cs="Times New Roman"/>
          <w:sz w:val="26"/>
          <w:szCs w:val="26"/>
          <w:lang w:eastAsia="ru-RU"/>
        </w:rPr>
        <w:tab/>
      </w:r>
      <w:r w:rsidRPr="002527A2">
        <w:rPr>
          <w:rFonts w:ascii="Times New Roman" w:eastAsia="Times New Roman" w:hAnsi="Times New Roman" w:cs="Times New Roman"/>
          <w:sz w:val="26"/>
          <w:szCs w:val="26"/>
          <w:lang w:eastAsia="ru-RU"/>
        </w:rPr>
        <w:t xml:space="preserve">    </w:t>
      </w:r>
      <w:r w:rsidR="002527A2" w:rsidRPr="002527A2">
        <w:rPr>
          <w:rFonts w:ascii="Times New Roman" w:eastAsia="Times New Roman" w:hAnsi="Times New Roman" w:cs="Times New Roman"/>
          <w:sz w:val="26"/>
          <w:szCs w:val="26"/>
          <w:lang w:eastAsia="ru-RU"/>
        </w:rPr>
        <w:t xml:space="preserve">  </w:t>
      </w:r>
      <w:r w:rsidR="002527A2">
        <w:rPr>
          <w:rFonts w:ascii="Times New Roman" w:eastAsia="Times New Roman" w:hAnsi="Times New Roman" w:cs="Times New Roman"/>
          <w:sz w:val="26"/>
          <w:szCs w:val="26"/>
          <w:lang w:eastAsia="ru-RU"/>
        </w:rPr>
        <w:t>Е.И. Филиппова</w:t>
      </w:r>
    </w:p>
    <w:p w:rsidR="002527A2" w:rsidRDefault="002527A2" w:rsidP="00033285">
      <w:pPr>
        <w:spacing w:after="0" w:line="240" w:lineRule="auto"/>
        <w:jc w:val="both"/>
        <w:rPr>
          <w:rFonts w:ascii="Times New Roman" w:eastAsia="Times New Roman" w:hAnsi="Times New Roman" w:cs="Times New Roman"/>
          <w:sz w:val="26"/>
          <w:szCs w:val="26"/>
          <w:lang w:eastAsia="ru-RU"/>
        </w:rPr>
      </w:pPr>
    </w:p>
    <w:p w:rsidR="002527A2" w:rsidRDefault="002527A2" w:rsidP="00033285">
      <w:pPr>
        <w:spacing w:after="0" w:line="240" w:lineRule="auto"/>
        <w:jc w:val="both"/>
        <w:rPr>
          <w:rFonts w:ascii="Times New Roman" w:eastAsia="Times New Roman" w:hAnsi="Times New Roman" w:cs="Times New Roman"/>
          <w:sz w:val="26"/>
          <w:szCs w:val="26"/>
          <w:lang w:eastAsia="ru-RU"/>
        </w:rPr>
      </w:pPr>
    </w:p>
    <w:p w:rsidR="002E3FAA" w:rsidRPr="00B414D1" w:rsidRDefault="00033285" w:rsidP="00033285">
      <w:pPr>
        <w:spacing w:after="0" w:line="240" w:lineRule="auto"/>
        <w:jc w:val="both"/>
        <w:rPr>
          <w:rFonts w:ascii="Times New Roman" w:eastAsia="Times New Roman" w:hAnsi="Times New Roman" w:cs="Times New Roman"/>
          <w:sz w:val="16"/>
          <w:szCs w:val="16"/>
          <w:lang w:eastAsia="ru-RU"/>
        </w:rPr>
      </w:pPr>
      <w:r w:rsidRPr="00B414D1">
        <w:rPr>
          <w:rFonts w:ascii="Times New Roman" w:eastAsia="Times New Roman" w:hAnsi="Times New Roman" w:cs="Times New Roman"/>
          <w:sz w:val="16"/>
          <w:szCs w:val="16"/>
          <w:lang w:eastAsia="ru-RU"/>
        </w:rPr>
        <w:t xml:space="preserve">Исполнитель </w:t>
      </w:r>
      <w:r w:rsidR="00220A9A" w:rsidRPr="00B414D1">
        <w:rPr>
          <w:rFonts w:ascii="Times New Roman" w:eastAsia="Times New Roman" w:hAnsi="Times New Roman" w:cs="Times New Roman"/>
          <w:sz w:val="16"/>
          <w:szCs w:val="16"/>
          <w:lang w:eastAsia="ru-RU"/>
        </w:rPr>
        <w:t>Горбатова О.Н.</w:t>
      </w:r>
      <w:r w:rsidR="00277916" w:rsidRPr="00B414D1">
        <w:rPr>
          <w:rFonts w:ascii="Times New Roman" w:eastAsia="Times New Roman" w:hAnsi="Times New Roman" w:cs="Times New Roman"/>
          <w:sz w:val="16"/>
          <w:szCs w:val="16"/>
          <w:lang w:eastAsia="ru-RU"/>
        </w:rPr>
        <w:t xml:space="preserve">   </w:t>
      </w:r>
      <w:r w:rsidRPr="00B414D1">
        <w:rPr>
          <w:rFonts w:ascii="Times New Roman" w:eastAsia="Times New Roman" w:hAnsi="Times New Roman" w:cs="Times New Roman"/>
          <w:sz w:val="16"/>
          <w:szCs w:val="16"/>
          <w:lang w:eastAsia="ru-RU"/>
        </w:rPr>
        <w:t>8(3852)36-19-80(доб.</w:t>
      </w:r>
      <w:r w:rsidR="00277916" w:rsidRPr="00B414D1">
        <w:rPr>
          <w:rFonts w:ascii="Times New Roman" w:eastAsia="Times New Roman" w:hAnsi="Times New Roman" w:cs="Times New Roman"/>
          <w:sz w:val="16"/>
          <w:szCs w:val="16"/>
          <w:lang w:eastAsia="ru-RU"/>
        </w:rPr>
        <w:t xml:space="preserve"> 3-21</w:t>
      </w:r>
      <w:r w:rsidRPr="00B414D1">
        <w:rPr>
          <w:rFonts w:ascii="Times New Roman" w:eastAsia="Times New Roman" w:hAnsi="Times New Roman" w:cs="Times New Roman"/>
          <w:sz w:val="16"/>
          <w:szCs w:val="16"/>
          <w:lang w:eastAsia="ru-RU"/>
        </w:rPr>
        <w:t>)</w:t>
      </w:r>
    </w:p>
    <w:sectPr w:rsidR="002E3FAA" w:rsidRPr="00B414D1" w:rsidSect="00FD4AA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7E8" w:rsidRDefault="00A007E8" w:rsidP="002527A2">
      <w:pPr>
        <w:spacing w:after="0" w:line="240" w:lineRule="auto"/>
      </w:pPr>
      <w:r>
        <w:separator/>
      </w:r>
    </w:p>
  </w:endnote>
  <w:endnote w:type="continuationSeparator" w:id="0">
    <w:p w:rsidR="00A007E8" w:rsidRDefault="00A007E8" w:rsidP="00252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7E8" w:rsidRDefault="00A007E8" w:rsidP="002527A2">
      <w:pPr>
        <w:spacing w:after="0" w:line="240" w:lineRule="auto"/>
      </w:pPr>
      <w:r>
        <w:separator/>
      </w:r>
    </w:p>
  </w:footnote>
  <w:footnote w:type="continuationSeparator" w:id="0">
    <w:p w:rsidR="00A007E8" w:rsidRDefault="00A007E8" w:rsidP="002527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8D7300"/>
    <w:multiLevelType w:val="hybridMultilevel"/>
    <w:tmpl w:val="BF360486"/>
    <w:lvl w:ilvl="0" w:tplc="4B1A7B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285"/>
    <w:rsid w:val="00033285"/>
    <w:rsid w:val="00220A9A"/>
    <w:rsid w:val="002527A2"/>
    <w:rsid w:val="00277916"/>
    <w:rsid w:val="002A2B5B"/>
    <w:rsid w:val="002E3FAA"/>
    <w:rsid w:val="00374407"/>
    <w:rsid w:val="005D3612"/>
    <w:rsid w:val="007273DC"/>
    <w:rsid w:val="00803824"/>
    <w:rsid w:val="00A007E8"/>
    <w:rsid w:val="00AD4DF3"/>
    <w:rsid w:val="00B414D1"/>
    <w:rsid w:val="00C24B6F"/>
    <w:rsid w:val="00CA0FFC"/>
    <w:rsid w:val="00DE33DA"/>
    <w:rsid w:val="00DE4138"/>
    <w:rsid w:val="00FD4A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F66621-3B64-43E3-82CE-8A8AC1FA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2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3285"/>
    <w:rPr>
      <w:color w:val="0000FF" w:themeColor="hyperlink"/>
      <w:u w:val="single"/>
    </w:rPr>
  </w:style>
  <w:style w:type="character" w:styleId="a4">
    <w:name w:val="FollowedHyperlink"/>
    <w:basedOn w:val="a0"/>
    <w:uiPriority w:val="99"/>
    <w:semiHidden/>
    <w:unhideWhenUsed/>
    <w:rsid w:val="00033285"/>
    <w:rPr>
      <w:color w:val="800080" w:themeColor="followedHyperlink"/>
      <w:u w:val="single"/>
    </w:rPr>
  </w:style>
  <w:style w:type="paragraph" w:styleId="a5">
    <w:name w:val="List Paragraph"/>
    <w:basedOn w:val="a"/>
    <w:uiPriority w:val="34"/>
    <w:qFormat/>
    <w:rsid w:val="00277916"/>
    <w:pPr>
      <w:ind w:left="720"/>
      <w:contextualSpacing/>
    </w:pPr>
  </w:style>
  <w:style w:type="paragraph" w:styleId="a6">
    <w:name w:val="header"/>
    <w:basedOn w:val="a"/>
    <w:link w:val="a7"/>
    <w:uiPriority w:val="99"/>
    <w:unhideWhenUsed/>
    <w:rsid w:val="002527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527A2"/>
  </w:style>
  <w:style w:type="paragraph" w:styleId="a8">
    <w:name w:val="footer"/>
    <w:basedOn w:val="a"/>
    <w:link w:val="a9"/>
    <w:uiPriority w:val="99"/>
    <w:unhideWhenUsed/>
    <w:rsid w:val="002527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2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utorium.com/auth/register.html?token=55f0a166562b7025d5741327562b7025d575757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svetlakov@akipkro.ru" TargetMode="External"/><Relationship Id="rId5" Type="http://schemas.openxmlformats.org/officeDocument/2006/relationships/footnotes" Target="footnotes.xml"/><Relationship Id="rId10" Type="http://schemas.openxmlformats.org/officeDocument/2006/relationships/hyperlink" Target="mailto:gorbatovaon@rambler.ru" TargetMode="External"/><Relationship Id="rId4" Type="http://schemas.openxmlformats.org/officeDocument/2006/relationships/webSettings" Target="webSettings.xml"/><Relationship Id="rId9" Type="http://schemas.openxmlformats.org/officeDocument/2006/relationships/hyperlink" Target="http://www.akipkro.ru/kalendar-meropriyatij.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370</Words>
  <Characters>2113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312</dc:creator>
  <cp:lastModifiedBy>Пользователь Windows</cp:lastModifiedBy>
  <cp:revision>5</cp:revision>
  <dcterms:created xsi:type="dcterms:W3CDTF">2018-11-01T10:50:00Z</dcterms:created>
  <dcterms:modified xsi:type="dcterms:W3CDTF">2018-11-23T13:21:00Z</dcterms:modified>
</cp:coreProperties>
</file>