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05" w:rsidRPr="005C4D05" w:rsidRDefault="005C4D05" w:rsidP="005C4D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</w:t>
      </w:r>
    </w:p>
    <w:p w:rsidR="005C4D05" w:rsidRDefault="005C4D05" w:rsidP="005C4D0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Методического дня с серией открытых уроков: </w:t>
      </w:r>
    </w:p>
    <w:p w:rsidR="005C4D05" w:rsidRPr="001A1126" w:rsidRDefault="005C4D05" w:rsidP="005C4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12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A1126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1A1126">
        <w:rPr>
          <w:rFonts w:ascii="Times New Roman" w:hAnsi="Times New Roman" w:cs="Times New Roman"/>
          <w:b/>
          <w:sz w:val="28"/>
          <w:szCs w:val="28"/>
        </w:rPr>
        <w:t xml:space="preserve"> связи и интеграция учебных предметов в современной школе в рамках реализации ФГОС»</w:t>
      </w:r>
    </w:p>
    <w:p w:rsidR="005C4D05" w:rsidRPr="001A1126" w:rsidRDefault="005C4D05" w:rsidP="005C4D05">
      <w:pPr>
        <w:jc w:val="both"/>
        <w:rPr>
          <w:rFonts w:ascii="Times New Roman" w:hAnsi="Times New Roman" w:cs="Times New Roman"/>
          <w:sz w:val="24"/>
          <w:szCs w:val="24"/>
        </w:rPr>
      </w:pPr>
      <w:r w:rsidRPr="001A1126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  <w:r w:rsidRPr="001A1126">
        <w:rPr>
          <w:rFonts w:ascii="Times New Roman" w:hAnsi="Times New Roman" w:cs="Times New Roman"/>
          <w:sz w:val="24"/>
          <w:szCs w:val="24"/>
        </w:rPr>
        <w:t xml:space="preserve">предъявление опыта работы по использованию </w:t>
      </w:r>
      <w:proofErr w:type="spellStart"/>
      <w:r w:rsidRPr="001A112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A1126">
        <w:rPr>
          <w:rFonts w:ascii="Times New Roman" w:hAnsi="Times New Roman" w:cs="Times New Roman"/>
          <w:sz w:val="24"/>
          <w:szCs w:val="24"/>
        </w:rPr>
        <w:t xml:space="preserve"> связей и интегрированного обучения как условие повышения эффективности учебного процесса в рамках реализации ФГОС.</w:t>
      </w:r>
    </w:p>
    <w:tbl>
      <w:tblPr>
        <w:tblStyle w:val="a3"/>
        <w:tblW w:w="0" w:type="auto"/>
        <w:tblLook w:val="04A0"/>
      </w:tblPr>
      <w:tblGrid>
        <w:gridCol w:w="1668"/>
        <w:gridCol w:w="1559"/>
        <w:gridCol w:w="4394"/>
        <w:gridCol w:w="1950"/>
      </w:tblGrid>
      <w:tr w:rsidR="005C4D05" w:rsidRPr="005C4D05" w:rsidTr="009D2159">
        <w:tc>
          <w:tcPr>
            <w:tcW w:w="1668" w:type="dxa"/>
          </w:tcPr>
          <w:p w:rsidR="005C4D05" w:rsidRPr="005C4D05" w:rsidRDefault="005C4D05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</w:tcPr>
          <w:p w:rsidR="005C4D05" w:rsidRPr="005C4D05" w:rsidRDefault="005C4D05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394" w:type="dxa"/>
          </w:tcPr>
          <w:p w:rsidR="005C4D05" w:rsidRPr="005C4D05" w:rsidRDefault="005C4D05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50" w:type="dxa"/>
          </w:tcPr>
          <w:p w:rsidR="005C4D05" w:rsidRPr="005C4D05" w:rsidRDefault="009D2159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C4D05" w:rsidRPr="005C4D05" w:rsidTr="009D2159">
        <w:tc>
          <w:tcPr>
            <w:tcW w:w="1668" w:type="dxa"/>
          </w:tcPr>
          <w:p w:rsidR="005C4D05" w:rsidRPr="005C4D05" w:rsidRDefault="009D2159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</w:t>
            </w:r>
            <w:r w:rsidR="005C4D05">
              <w:rPr>
                <w:rFonts w:ascii="Times New Roman" w:hAnsi="Times New Roman" w:cs="Times New Roman"/>
                <w:sz w:val="24"/>
                <w:szCs w:val="24"/>
              </w:rPr>
              <w:t>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5C4D05" w:rsidRPr="005C4D05" w:rsidRDefault="009D2159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10:1</w:t>
            </w:r>
            <w:r w:rsidR="00994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5C4D05" w:rsidRPr="005C4D05" w:rsidRDefault="005C4D05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участникам Методического дня</w:t>
            </w:r>
          </w:p>
        </w:tc>
        <w:tc>
          <w:tcPr>
            <w:tcW w:w="1950" w:type="dxa"/>
          </w:tcPr>
          <w:p w:rsidR="005C4D05" w:rsidRPr="005C4D05" w:rsidRDefault="005C4D05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Лаптева Г.И.</w:t>
            </w:r>
          </w:p>
        </w:tc>
      </w:tr>
      <w:tr w:rsidR="005C4D05" w:rsidRPr="005C4D05" w:rsidTr="009D2159">
        <w:tc>
          <w:tcPr>
            <w:tcW w:w="1668" w:type="dxa"/>
          </w:tcPr>
          <w:p w:rsidR="005C4D05" w:rsidRPr="005C4D05" w:rsidRDefault="009D2159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559" w:type="dxa"/>
          </w:tcPr>
          <w:p w:rsidR="005C4D05" w:rsidRPr="005C4D05" w:rsidRDefault="00994433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  <w:r w:rsidR="009D2159">
              <w:rPr>
                <w:rFonts w:ascii="Times New Roman" w:hAnsi="Times New Roman" w:cs="Times New Roman"/>
                <w:sz w:val="24"/>
                <w:szCs w:val="24"/>
              </w:rPr>
              <w:t xml:space="preserve"> – 10:5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5C4D05" w:rsidRPr="005C4D05" w:rsidRDefault="009D2159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окружающего мира и технологии на тему: «Как помочь птицам зимой?» (1 класс)</w:t>
            </w:r>
          </w:p>
        </w:tc>
        <w:tc>
          <w:tcPr>
            <w:tcW w:w="1950" w:type="dxa"/>
          </w:tcPr>
          <w:p w:rsidR="005C4D05" w:rsidRPr="005C4D05" w:rsidRDefault="009D2159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  <w:r w:rsidR="002B5834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начальных классов)</w:t>
            </w:r>
          </w:p>
        </w:tc>
      </w:tr>
      <w:tr w:rsidR="005C4D05" w:rsidRPr="005C4D05" w:rsidTr="009D2159">
        <w:tc>
          <w:tcPr>
            <w:tcW w:w="1668" w:type="dxa"/>
          </w:tcPr>
          <w:p w:rsidR="005C4D05" w:rsidRPr="005C4D05" w:rsidRDefault="009D2159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559" w:type="dxa"/>
          </w:tcPr>
          <w:p w:rsidR="005C4D05" w:rsidRPr="005C4D05" w:rsidRDefault="00994433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  <w:r w:rsidR="009D2159">
              <w:rPr>
                <w:rFonts w:ascii="Times New Roman" w:hAnsi="Times New Roman" w:cs="Times New Roman"/>
                <w:sz w:val="24"/>
                <w:szCs w:val="24"/>
              </w:rPr>
              <w:t xml:space="preserve"> – 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5C4D05" w:rsidRPr="005C4D05" w:rsidRDefault="009D2159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окружающего мира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«Народные промыслы России, Алтайского края. Мастер Гжельской росписи» (4 класс)</w:t>
            </w:r>
          </w:p>
        </w:tc>
        <w:tc>
          <w:tcPr>
            <w:tcW w:w="1950" w:type="dxa"/>
          </w:tcPr>
          <w:p w:rsidR="005C4D05" w:rsidRPr="005C4D05" w:rsidRDefault="009D2159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Сомова Л.А.</w:t>
            </w:r>
            <w:r w:rsidR="002B5834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начальных классов)</w:t>
            </w:r>
          </w:p>
        </w:tc>
      </w:tr>
      <w:tr w:rsidR="00994433" w:rsidRPr="005C4D05" w:rsidTr="009D2159">
        <w:tc>
          <w:tcPr>
            <w:tcW w:w="1668" w:type="dxa"/>
          </w:tcPr>
          <w:p w:rsidR="00994433" w:rsidRDefault="00994433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559" w:type="dxa"/>
          </w:tcPr>
          <w:p w:rsidR="00994433" w:rsidRDefault="00994433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 – 11:50</w:t>
            </w:r>
          </w:p>
        </w:tc>
        <w:tc>
          <w:tcPr>
            <w:tcW w:w="4394" w:type="dxa"/>
          </w:tcPr>
          <w:p w:rsidR="00994433" w:rsidRDefault="00994433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в обучении на уроках в начальных классах»</w:t>
            </w:r>
          </w:p>
        </w:tc>
        <w:tc>
          <w:tcPr>
            <w:tcW w:w="1950" w:type="dxa"/>
          </w:tcPr>
          <w:p w:rsidR="00994433" w:rsidRDefault="00994433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Сомова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 (учителя начальных классов)</w:t>
            </w:r>
          </w:p>
        </w:tc>
      </w:tr>
      <w:tr w:rsidR="009D2159" w:rsidRPr="005C4D05" w:rsidTr="009D2159">
        <w:tc>
          <w:tcPr>
            <w:tcW w:w="1668" w:type="dxa"/>
          </w:tcPr>
          <w:p w:rsidR="009D2159" w:rsidRDefault="009D2159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1559" w:type="dxa"/>
          </w:tcPr>
          <w:p w:rsidR="009D2159" w:rsidRDefault="00994433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  <w:r w:rsidR="009D2159">
              <w:rPr>
                <w:rFonts w:ascii="Times New Roman" w:hAnsi="Times New Roman" w:cs="Times New Roman"/>
                <w:sz w:val="24"/>
                <w:szCs w:val="24"/>
              </w:rPr>
              <w:t xml:space="preserve"> –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9D2159" w:rsidRDefault="009D2159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английск</w:t>
            </w:r>
            <w:r w:rsidR="00994433">
              <w:rPr>
                <w:rFonts w:ascii="Times New Roman" w:hAnsi="Times New Roman" w:cs="Times New Roman"/>
                <w:sz w:val="24"/>
                <w:szCs w:val="24"/>
              </w:rPr>
              <w:t>ого и русского 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«Описание внешности человека» (5 класс)</w:t>
            </w:r>
          </w:p>
        </w:tc>
        <w:tc>
          <w:tcPr>
            <w:tcW w:w="1950" w:type="dxa"/>
          </w:tcPr>
          <w:p w:rsidR="009D2159" w:rsidRDefault="009D2159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2B5834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русского языка и литературы),</w:t>
            </w:r>
          </w:p>
          <w:p w:rsidR="009D2159" w:rsidRDefault="009D2159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О.Ф.</w:t>
            </w:r>
            <w:r w:rsidR="002B5834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английского языка)</w:t>
            </w:r>
          </w:p>
        </w:tc>
      </w:tr>
      <w:tr w:rsidR="001A1126" w:rsidRPr="005C4D05" w:rsidTr="009D2159">
        <w:tc>
          <w:tcPr>
            <w:tcW w:w="1668" w:type="dxa"/>
            <w:vMerge w:val="restart"/>
          </w:tcPr>
          <w:p w:rsidR="001A1126" w:rsidRDefault="001A1126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559" w:type="dxa"/>
          </w:tcPr>
          <w:p w:rsidR="001A1126" w:rsidRDefault="001A1126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12:</w:t>
            </w:r>
            <w:r w:rsidR="009944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1A1126" w:rsidRDefault="001A1126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Обобщение-презентация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в обучении и воспитании в рамках реализации ФГОС в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50" w:type="dxa"/>
          </w:tcPr>
          <w:p w:rsidR="001A1126" w:rsidRDefault="001A1126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(заместитель директора по учебной работе)</w:t>
            </w:r>
          </w:p>
        </w:tc>
      </w:tr>
      <w:tr w:rsidR="001A1126" w:rsidRPr="005C4D05" w:rsidTr="009D2159">
        <w:tc>
          <w:tcPr>
            <w:tcW w:w="1668" w:type="dxa"/>
            <w:vMerge/>
          </w:tcPr>
          <w:p w:rsidR="001A1126" w:rsidRDefault="001A1126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126" w:rsidRDefault="00994433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  <w:r w:rsidR="001A1126">
              <w:rPr>
                <w:rFonts w:ascii="Times New Roman" w:hAnsi="Times New Roman" w:cs="Times New Roman"/>
                <w:sz w:val="24"/>
                <w:szCs w:val="24"/>
              </w:rPr>
              <w:t xml:space="preserve"> – 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:rsidR="001A1126" w:rsidRDefault="001A1126" w:rsidP="002B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Методического дня.</w:t>
            </w:r>
          </w:p>
        </w:tc>
        <w:tc>
          <w:tcPr>
            <w:tcW w:w="1950" w:type="dxa"/>
          </w:tcPr>
          <w:p w:rsidR="001A1126" w:rsidRDefault="001A1126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Лаптева Г.И.</w:t>
            </w:r>
          </w:p>
        </w:tc>
      </w:tr>
      <w:tr w:rsidR="00994433" w:rsidRPr="005C4D05" w:rsidTr="009D2159">
        <w:tc>
          <w:tcPr>
            <w:tcW w:w="1668" w:type="dxa"/>
          </w:tcPr>
          <w:p w:rsidR="00994433" w:rsidRDefault="00994433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</w:tcPr>
          <w:p w:rsidR="00994433" w:rsidRDefault="00994433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13:25</w:t>
            </w:r>
          </w:p>
        </w:tc>
        <w:tc>
          <w:tcPr>
            <w:tcW w:w="4394" w:type="dxa"/>
          </w:tcPr>
          <w:p w:rsidR="00994433" w:rsidRDefault="00994433" w:rsidP="002B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Обед. </w:t>
            </w:r>
          </w:p>
        </w:tc>
        <w:tc>
          <w:tcPr>
            <w:tcW w:w="1950" w:type="dxa"/>
          </w:tcPr>
          <w:p w:rsidR="00994433" w:rsidRDefault="00994433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3" w:rsidRPr="005C4D05" w:rsidTr="009D2159">
        <w:tc>
          <w:tcPr>
            <w:tcW w:w="1668" w:type="dxa"/>
          </w:tcPr>
          <w:p w:rsidR="00994433" w:rsidRDefault="00994433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433" w:rsidRDefault="00994433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 – 13:40</w:t>
            </w:r>
          </w:p>
        </w:tc>
        <w:tc>
          <w:tcPr>
            <w:tcW w:w="4394" w:type="dxa"/>
          </w:tcPr>
          <w:p w:rsidR="00994433" w:rsidRDefault="00994433" w:rsidP="002B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 Методического дня</w:t>
            </w:r>
          </w:p>
        </w:tc>
        <w:tc>
          <w:tcPr>
            <w:tcW w:w="1950" w:type="dxa"/>
          </w:tcPr>
          <w:p w:rsidR="00994433" w:rsidRDefault="00994433" w:rsidP="005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D05" w:rsidRPr="005C4D05" w:rsidRDefault="005C4D05" w:rsidP="005C4D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4D05" w:rsidRPr="005C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D05"/>
    <w:rsid w:val="001A1126"/>
    <w:rsid w:val="002B5834"/>
    <w:rsid w:val="005C4D05"/>
    <w:rsid w:val="00994433"/>
    <w:rsid w:val="009D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2020-01-14T09:23:00Z</cp:lastPrinted>
  <dcterms:created xsi:type="dcterms:W3CDTF">2020-01-14T07:12:00Z</dcterms:created>
  <dcterms:modified xsi:type="dcterms:W3CDTF">2020-01-14T09:23:00Z</dcterms:modified>
</cp:coreProperties>
</file>