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3" w:rsidRDefault="00755303" w:rsidP="00B10997">
      <w:pPr>
        <w:pStyle w:val="20"/>
        <w:shd w:val="clear" w:color="auto" w:fill="auto"/>
        <w:spacing w:after="0" w:line="365" w:lineRule="exact"/>
        <w:ind w:left="120" w:right="340"/>
        <w:jc w:val="center"/>
      </w:pPr>
    </w:p>
    <w:p w:rsidR="00755303" w:rsidRDefault="00755303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47B88" w:rsidP="00755303">
      <w:pPr>
        <w:pStyle w:val="20"/>
        <w:shd w:val="clear" w:color="auto" w:fill="auto"/>
        <w:spacing w:after="0" w:line="365" w:lineRule="exact"/>
        <w:ind w:right="340"/>
      </w:pPr>
      <w:r w:rsidRPr="00847B8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26" type="#_x0000_t202" style="position:absolute;margin-left:45.5pt;margin-top:143.95pt;width:528.8pt;height:385.2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/>
                  </w:tblPr>
                  <w:tblGrid>
                    <w:gridCol w:w="5809"/>
                    <w:gridCol w:w="5502"/>
                  </w:tblGrid>
                  <w:tr w:rsidR="0035795F" w:rsidRPr="00063708" w:rsidTr="00B61411">
                    <w:trPr>
                      <w:trHeight w:val="6783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35795F" w:rsidRPr="00063708" w:rsidRDefault="0035795F" w:rsidP="00B61411">
                        <w:pPr>
                          <w:jc w:val="center"/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35795F" w:rsidRPr="00B61411" w:rsidRDefault="0035795F" w:rsidP="00B61411">
                        <w:pPr>
                          <w:pStyle w:val="aff9"/>
                          <w:rPr>
                            <w:rFonts w:eastAsia="Calibri"/>
                            <w:lang w:eastAsia="en-US"/>
                          </w:rPr>
                        </w:pPr>
                        <w:r w:rsidRPr="00B61411">
                          <w:rPr>
                            <w:rFonts w:eastAsia="Calibri"/>
                            <w:lang w:eastAsia="en-US"/>
                          </w:rPr>
                          <w:t>итоговый отчет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КОМИТЕТА ПО ОБРАЗОВАНИЮ И ДЕЛАМ МОЛОДЕЖИ АДМИНИСТРАЦИИ АЛТАЙСКОГО РАЙОНА 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О РЕЗУЛЬТАТАХ АНАЛИЗА    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СО</w:t>
                        </w:r>
                        <w:r w:rsidRPr="00B61411">
                          <w:softHyphen/>
                          <w:t>СТОЯНИЯ И ПЕРСПЕКТИВ РАЗ</w:t>
                        </w:r>
                        <w:r w:rsidRPr="00B61411">
                          <w:softHyphen/>
                          <w:t xml:space="preserve">ВИТИЯ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СИСТЕМЫ ОБРАЗОВА</w:t>
                        </w:r>
                        <w:r w:rsidRPr="00B61411">
                          <w:softHyphen/>
                          <w:t xml:space="preserve">НИЯ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>
                          <w:t>ЗА 2019</w:t>
                        </w:r>
                        <w:r w:rsidRPr="00B61411">
                          <w:t xml:space="preserve"> ГОД</w:t>
                        </w:r>
                      </w:p>
                      <w:p w:rsidR="0035795F" w:rsidRPr="00B61411" w:rsidRDefault="0035795F" w:rsidP="00B61411">
                        <w:pPr>
                          <w:pStyle w:val="aff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5795F" w:rsidRDefault="0035795F" w:rsidP="00B61411"/>
                <w:p w:rsidR="0035795F" w:rsidRDefault="0035795F" w:rsidP="00B61411"/>
                <w:p w:rsidR="0035795F" w:rsidRDefault="0035795F" w:rsidP="00B61411"/>
                <w:p w:rsidR="0035795F" w:rsidRDefault="0035795F" w:rsidP="00B61411"/>
                <w:p w:rsidR="0035795F" w:rsidRDefault="0035795F" w:rsidP="00B61411"/>
              </w:txbxContent>
            </v:textbox>
            <w10:wrap anchorx="page" anchory="page"/>
          </v:shape>
        </w:pict>
      </w: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  <w:sectPr w:rsidR="00B10997" w:rsidSect="00E45B00">
          <w:footerReference w:type="even" r:id="rId8"/>
          <w:footerReference w:type="default" r:id="rId9"/>
          <w:type w:val="continuous"/>
          <w:pgSz w:w="11905" w:h="16837"/>
          <w:pgMar w:top="567" w:right="206" w:bottom="3828" w:left="1134" w:header="0" w:footer="264" w:gutter="0"/>
          <w:cols w:space="720"/>
          <w:noEndnote/>
          <w:titlePg/>
          <w:docGrid w:linePitch="360"/>
        </w:sectPr>
      </w:pPr>
    </w:p>
    <w:p w:rsidR="00C405C5" w:rsidRDefault="00577C53">
      <w:pPr>
        <w:pStyle w:val="12"/>
        <w:keepNext/>
        <w:keepLines/>
        <w:shd w:val="clear" w:color="auto" w:fill="auto"/>
        <w:spacing w:after="0" w:line="310" w:lineRule="exact"/>
      </w:pPr>
      <w:bookmarkStart w:id="0" w:name="bookmark0"/>
      <w:r>
        <w:lastRenderedPageBreak/>
        <w:t>Оглавление</w:t>
      </w:r>
      <w:bookmarkEnd w:id="0"/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Pr="0005173D" w:rsidRDefault="00B61411" w:rsidP="0005173D">
      <w:pPr>
        <w:pStyle w:val="14"/>
        <w:rPr>
          <w:b/>
        </w:rPr>
      </w:pPr>
      <w:r w:rsidRPr="0005173D">
        <w:rPr>
          <w:b/>
        </w:rPr>
        <w:lastRenderedPageBreak/>
        <w:t>Оглавление</w:t>
      </w:r>
    </w:p>
    <w:p w:rsidR="00B61411" w:rsidRDefault="00B61411" w:rsidP="0005173D">
      <w:pPr>
        <w:pStyle w:val="14"/>
      </w:pPr>
    </w:p>
    <w:p w:rsidR="00C405C5" w:rsidRDefault="00847B88" w:rsidP="0005173D">
      <w:pPr>
        <w:pStyle w:val="14"/>
      </w:pPr>
      <w:r>
        <w:fldChar w:fldCharType="begin"/>
      </w:r>
      <w:r w:rsidR="00577C53">
        <w:instrText xml:space="preserve"> TOC \o "1-3" \h \z </w:instrText>
      </w:r>
      <w:r>
        <w:fldChar w:fldCharType="separate"/>
      </w:r>
      <w:hyperlink w:anchor="bookmark1" w:tooltip="Current Document">
        <w:r w:rsidR="00577C53">
          <w:t>Перечень сокращений</w:t>
        </w:r>
        <w:r w:rsidR="00577C53">
          <w:tab/>
          <w:t>3</w:t>
        </w:r>
      </w:hyperlink>
    </w:p>
    <w:p w:rsidR="0005173D" w:rsidRDefault="0005173D" w:rsidP="0005173D">
      <w:pPr>
        <w:pStyle w:val="14"/>
      </w:pPr>
      <w:r>
        <w:rPr>
          <w:lang w:val="en-US"/>
        </w:rPr>
        <w:t xml:space="preserve">I. </w:t>
      </w:r>
      <w:hyperlink w:anchor="bookmark5" w:tooltip="Current Document">
        <w:r w:rsidR="00577C53">
          <w:t>Анализ состояния и перспектив развития системы образования</w:t>
        </w:r>
        <w:r w:rsidR="00577C53">
          <w:tab/>
          <w:t>4</w:t>
        </w:r>
      </w:hyperlink>
    </w:p>
    <w:p w:rsidR="0005173D" w:rsidRDefault="0005173D" w:rsidP="0005173D">
      <w:pPr>
        <w:pStyle w:val="14"/>
      </w:pPr>
      <w:r>
        <w:rPr>
          <w:lang w:val="en-US"/>
        </w:rPr>
        <w:t>1.</w:t>
      </w:r>
      <w:hyperlink w:anchor="bookmark6" w:tooltip="Current Document">
        <w:r w:rsidR="00577C53">
          <w:t>Вводная часть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</w:pPr>
      <w:r>
        <w:rPr>
          <w:lang w:val="en-US"/>
        </w:rPr>
        <w:t>1.</w:t>
      </w:r>
      <w:r>
        <w:t>1.</w:t>
      </w:r>
      <w:hyperlink w:anchor="bookmark8" w:tooltip="Current Document">
        <w:r w:rsidR="00577C53">
          <w:t>Аннотация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  <w:rPr>
          <w:lang w:val="en-US"/>
        </w:rPr>
      </w:pPr>
      <w:r>
        <w:rPr>
          <w:lang w:val="en-US"/>
        </w:rPr>
        <w:t>1.2</w:t>
      </w:r>
      <w:r>
        <w:t xml:space="preserve">. </w:t>
      </w:r>
      <w:hyperlink w:anchor="bookmark10" w:tooltip="Current Document">
        <w:r w:rsidR="00577C53">
          <w:t>Ответственные за подготовку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Default="0005173D" w:rsidP="0005173D">
      <w:pPr>
        <w:pStyle w:val="14"/>
      </w:pPr>
      <w:r>
        <w:rPr>
          <w:lang w:val="en-US"/>
        </w:rPr>
        <w:t>1</w:t>
      </w:r>
      <w:r>
        <w:t xml:space="preserve">.3. </w:t>
      </w:r>
      <w:hyperlink w:anchor="bookmark12" w:tooltip="Current Document">
        <w:r w:rsidR="00577C53">
          <w:t>Контакты</w:t>
        </w:r>
        <w:r w:rsidR="00577C53">
          <w:tab/>
        </w:r>
        <w:r>
          <w:t>4</w:t>
        </w:r>
      </w:hyperlink>
    </w:p>
    <w:p w:rsidR="00C405C5" w:rsidRDefault="0005173D" w:rsidP="0005173D">
      <w:pPr>
        <w:pStyle w:val="14"/>
      </w:pPr>
      <w:r>
        <w:t xml:space="preserve">    1.4. </w:t>
      </w:r>
      <w:hyperlink w:anchor="bookmark14" w:tooltip="Current Document">
        <w:r w:rsidR="00577C53">
          <w:t>Источники данных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1.5. </w:t>
      </w:r>
      <w:hyperlink w:anchor="bookmark16" w:tooltip="Current Document">
        <w:r w:rsidR="00577C53">
          <w:t xml:space="preserve">Паспорт образовательной системы 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1.6. </w:t>
      </w:r>
      <w:hyperlink w:anchor="bookmark18" w:tooltip="Current Document">
        <w:r w:rsidR="00577C53">
          <w:t>Образовательный контекст</w:t>
        </w:r>
        <w:r w:rsidR="00577C53">
          <w:tab/>
        </w:r>
        <w:r>
          <w:t>8</w:t>
        </w:r>
      </w:hyperlink>
    </w:p>
    <w:p w:rsidR="00C405C5" w:rsidRDefault="0005173D" w:rsidP="0005173D">
      <w:pPr>
        <w:pStyle w:val="14"/>
      </w:pPr>
      <w:r>
        <w:t xml:space="preserve">    1.7. </w:t>
      </w:r>
      <w:hyperlink w:anchor="bookmark20" w:tooltip="Current Document">
        <w:r w:rsidR="00577C53">
          <w:t>Особенности образовательной системы</w:t>
        </w:r>
        <w:r w:rsidR="00577C53">
          <w:tab/>
        </w:r>
        <w:r>
          <w:t>9</w:t>
        </w:r>
      </w:hyperlink>
    </w:p>
    <w:p w:rsidR="00C405C5" w:rsidRDefault="0005173D" w:rsidP="0005173D">
      <w:pPr>
        <w:pStyle w:val="14"/>
      </w:pPr>
      <w:r>
        <w:t xml:space="preserve">2. </w:t>
      </w:r>
      <w:hyperlink w:anchor="bookmark21" w:tooltip="Current Document">
        <w:r w:rsidR="00577C53">
          <w:t>Анализ состояния и перспектив развития систе</w:t>
        </w:r>
        <w:r>
          <w:t>мы образования: основная часть</w:t>
        </w:r>
        <w:r w:rsidR="00C063EC">
          <w:t>………………</w:t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2.1. </w:t>
      </w:r>
      <w:hyperlink w:anchor="bookmark24" w:tooltip="Current Document">
        <w:r w:rsidR="00577C53">
          <w:t>Сведения о развитии дошкольного образования</w:t>
        </w:r>
        <w:r w:rsidR="00577C53">
          <w:tab/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2.2. </w:t>
      </w:r>
      <w:hyperlink w:anchor="bookmark30" w:tooltip="Current Document">
        <w:r w:rsidR="00577C53">
          <w:t>Сведения о развитии начального общего образования, основного общего образования и среднего общего образования</w:t>
        </w:r>
        <w:r w:rsidR="00577C53">
          <w:tab/>
        </w:r>
        <w:r>
          <w:t>13</w:t>
        </w:r>
      </w:hyperlink>
    </w:p>
    <w:p w:rsidR="00C405C5" w:rsidRDefault="00C063EC" w:rsidP="0005173D">
      <w:pPr>
        <w:pStyle w:val="14"/>
      </w:pPr>
      <w:r>
        <w:t xml:space="preserve">    2.3. </w:t>
      </w:r>
      <w:hyperlink w:anchor="bookmark42" w:tooltip="Current Document">
        <w:r w:rsidR="00577C53">
          <w:t>Сведения о развитии дополнительного образования детей и взрослых</w:t>
        </w:r>
        <w:r w:rsidR="00577C53">
          <w:tab/>
        </w:r>
        <w:r>
          <w:t>19</w:t>
        </w:r>
      </w:hyperlink>
    </w:p>
    <w:p w:rsidR="00C405C5" w:rsidRDefault="00C063EC" w:rsidP="0005173D">
      <w:pPr>
        <w:pStyle w:val="14"/>
      </w:pPr>
      <w:r>
        <w:t xml:space="preserve">3. </w:t>
      </w:r>
      <w:hyperlink w:anchor="bookmark52" w:tooltip="Current Document">
        <w:r w:rsidR="00577C53">
          <w:t>Выводы и заключения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3.1. </w:t>
      </w:r>
      <w:hyperlink w:anchor="bookmark54" w:tooltip="Current Document">
        <w:r w:rsidR="00577C53">
          <w:t>Выводы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3.2. </w:t>
      </w:r>
      <w:hyperlink w:anchor="bookmark56" w:tooltip="Current Document">
        <w:r w:rsidR="00577C53">
          <w:t>Планы и перспективы развития системы образования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rPr>
          <w:lang w:val="en-US"/>
        </w:rPr>
        <w:t xml:space="preserve">II. </w:t>
      </w:r>
      <w:hyperlink w:anchor="bookmark58" w:tooltip="Current Document">
        <w:r w:rsidR="00577C53">
          <w:t>Показатели мониторинга системы образования</w:t>
        </w:r>
        <w:r w:rsidR="00577C53">
          <w:tab/>
        </w:r>
        <w:r>
          <w:rPr>
            <w:lang w:val="en-US"/>
          </w:rPr>
          <w:t>23</w:t>
        </w:r>
      </w:hyperlink>
      <w:r w:rsidR="00847B88">
        <w:fldChar w:fldCharType="end"/>
      </w:r>
    </w:p>
    <w:p w:rsidR="00C405C5" w:rsidRDefault="00577C53">
      <w:pPr>
        <w:pStyle w:val="12"/>
        <w:keepNext/>
        <w:keepLines/>
        <w:shd w:val="clear" w:color="auto" w:fill="auto"/>
        <w:spacing w:after="238" w:line="310" w:lineRule="exact"/>
        <w:ind w:left="3340"/>
      </w:pPr>
      <w:bookmarkStart w:id="1" w:name="bookmark1"/>
      <w:r>
        <w:lastRenderedPageBreak/>
        <w:t>Перечень сокращений</w:t>
      </w:r>
      <w:bookmarkEnd w:id="1"/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8098"/>
      </w:tblGrid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АИС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P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ECEAEF"/>
              </w:rPr>
              <w:t> </w:t>
            </w:r>
            <w:r w:rsidRPr="009C7573">
              <w:t>А</w:t>
            </w:r>
            <w:r w:rsidRPr="009C7573">
              <w:rPr>
                <w:color w:val="333333"/>
              </w:rPr>
              <w:t>втоматизированная информационная система</w:t>
            </w:r>
            <w:r w:rsidRPr="009C7573">
              <w:rPr>
                <w:rStyle w:val="apple-converted-space"/>
                <w:color w:val="333333"/>
                <w:shd w:val="clear" w:color="auto" w:fill="ECEAEF"/>
              </w:rPr>
              <w:t> 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ГИА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Государственная итоговая аттестация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ЕГЭ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Единый государственный экзамен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МСО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Мониторинг системы образования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МБОУ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Муниципальное бюджетное образовательное учреждение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ОВЗ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Ограниченные возможности здоровья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Основной государственный экзамен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Общее образование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СОШ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Средняя образовательная школа</w:t>
            </w:r>
          </w:p>
        </w:tc>
      </w:tr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РИП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Региональная инновационная площадка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государственный образовательный стандарт</w:t>
            </w:r>
          </w:p>
        </w:tc>
      </w:tr>
      <w:tr w:rsidR="00A41FA3" w:rsidTr="005858E4">
        <w:trPr>
          <w:trHeight w:val="835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 ДО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418" w:lineRule="exact"/>
              <w:jc w:val="both"/>
            </w:pPr>
            <w:r>
              <w:t>Федеральный государственный образовательный стандарт дошкольного образования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закон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/>
    <w:p w:rsidR="005858E4" w:rsidRDefault="005858E4"/>
    <w:p w:rsidR="005858E4" w:rsidRDefault="005858E4"/>
    <w:p w:rsidR="009C2A08" w:rsidRDefault="009C2A08"/>
    <w:p w:rsidR="009C2A08" w:rsidRDefault="009C2A08"/>
    <w:p w:rsidR="009C2A08" w:rsidRDefault="009C2A08"/>
    <w:p w:rsidR="009C2A08" w:rsidRDefault="009C2A08"/>
    <w:p w:rsidR="005858E4" w:rsidRDefault="005858E4"/>
    <w:p w:rsidR="005858E4" w:rsidRDefault="005858E4"/>
    <w:p w:rsidR="005858E4" w:rsidRPr="005858E4" w:rsidRDefault="005858E4"/>
    <w:p w:rsidR="00C405C5" w:rsidRPr="003900A3" w:rsidRDefault="00577C53">
      <w:pPr>
        <w:pStyle w:val="12"/>
        <w:keepNext/>
        <w:keepLines/>
        <w:shd w:val="clear" w:color="auto" w:fill="auto"/>
        <w:spacing w:after="334" w:line="310" w:lineRule="exact"/>
        <w:ind w:left="20"/>
      </w:pPr>
      <w:bookmarkStart w:id="2" w:name="bookmark3"/>
      <w:bookmarkStart w:id="3" w:name="bookmark4"/>
      <w:bookmarkStart w:id="4" w:name="bookmark5"/>
      <w:r w:rsidRPr="003900A3">
        <w:lastRenderedPageBreak/>
        <w:t>I. Анализ состояния и перспектив развития системы образования</w:t>
      </w:r>
      <w:bookmarkEnd w:id="2"/>
      <w:bookmarkEnd w:id="3"/>
      <w:bookmarkEnd w:id="4"/>
    </w:p>
    <w:p w:rsidR="00C405C5" w:rsidRPr="003900A3" w:rsidRDefault="00577C53">
      <w:pPr>
        <w:pStyle w:val="22"/>
        <w:keepNext/>
        <w:keepLines/>
        <w:shd w:val="clear" w:color="auto" w:fill="auto"/>
        <w:spacing w:before="0" w:after="165" w:line="270" w:lineRule="exact"/>
        <w:ind w:left="20"/>
      </w:pPr>
      <w:bookmarkStart w:id="5" w:name="bookmark6"/>
      <w:r w:rsidRPr="003900A3">
        <w:t>1. Вводная часть</w:t>
      </w:r>
      <w:bookmarkEnd w:id="5"/>
    </w:p>
    <w:p w:rsidR="00C405C5" w:rsidRPr="003900A3" w:rsidRDefault="00577C53">
      <w:pPr>
        <w:pStyle w:val="50"/>
        <w:keepNext/>
        <w:keepLines/>
        <w:shd w:val="clear" w:color="auto" w:fill="auto"/>
        <w:spacing w:before="0" w:after="392" w:line="230" w:lineRule="exact"/>
        <w:ind w:left="20" w:firstLine="700"/>
      </w:pPr>
      <w:bookmarkStart w:id="6" w:name="bookmark7"/>
      <w:bookmarkStart w:id="7" w:name="bookmark8"/>
      <w:r w:rsidRPr="003900A3">
        <w:t>1.1. Аннотация</w:t>
      </w:r>
      <w:bookmarkEnd w:id="6"/>
      <w:bookmarkEnd w:id="7"/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Представленный отчет подготовлен </w:t>
      </w:r>
      <w:r w:rsidR="00BD1811" w:rsidRPr="00E45B00">
        <w:t xml:space="preserve">Комитетом по образованию и делам молодежи Администрации Алтайского района  </w:t>
      </w:r>
      <w:r w:rsidRPr="00E45B00">
        <w:t>в соответствии с требованиями статьи 97 Федерального закона от 29 декабря 2012 года № 273-ФЗ «Об образовании в Российской Федерации».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Представленный отчет содержит анализ состояния и тенденций развития сист</w:t>
      </w:r>
      <w:r w:rsidR="00BD1811" w:rsidRPr="00E45B00">
        <w:t>емы об</w:t>
      </w:r>
      <w:r w:rsidR="00BD1811" w:rsidRPr="00E45B00">
        <w:softHyphen/>
        <w:t>раз</w:t>
      </w:r>
      <w:r w:rsidR="009C5CA3">
        <w:t>ования Алтайского района за 2019</w:t>
      </w:r>
      <w:r w:rsidRPr="00E45B00">
        <w:t xml:space="preserve"> год. Мониторинг нацелен на информационную поддерж</w:t>
      </w:r>
      <w:r w:rsidRPr="00E45B00">
        <w:softHyphen/>
        <w:t>ку разработки и реализации государственной политики Российской Федерации в сфере обра</w:t>
      </w:r>
      <w:r w:rsidRPr="00E45B00">
        <w:softHyphen/>
        <w:t>зования, непрерывный системный анализ и оценку состояния и перспектив развития образо</w:t>
      </w:r>
      <w:r w:rsidRPr="00E45B00">
        <w:softHyphen/>
        <w:t>вания, усиление результативности образовательной системы за счет повышения качества принимаемых управленческих решений.</w:t>
      </w:r>
    </w:p>
    <w:p w:rsidR="003900A3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Перечень показателей и методика их расчета установлены приказами Минобрнауки России от 15 января 2014 г. № 14 «Об утверждении показателей мониторинга системы обра</w:t>
      </w:r>
      <w:r w:rsidRPr="00E45B00">
        <w:softHyphen/>
        <w:t>зования», от 11 июня 2014 г. № 667 «Об утверждении методики расчета показателей монито</w:t>
      </w:r>
      <w:r w:rsidRPr="00E45B00">
        <w:softHyphen/>
        <w:t>ринга системы образования»</w:t>
      </w:r>
      <w:r w:rsidR="003900A3" w:rsidRPr="00E45B00">
        <w:t xml:space="preserve">. 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Итоговый</w:t>
      </w:r>
      <w:r w:rsidR="009B640F">
        <w:t xml:space="preserve"> отчет о результатах МСО за 201</w:t>
      </w:r>
      <w:r w:rsidR="009C5CA3">
        <w:t>9</w:t>
      </w:r>
      <w:r w:rsidRPr="00E45B00">
        <w:t xml:space="preserve"> год подлежит публикации в открытом до</w:t>
      </w:r>
      <w:r w:rsidRPr="00E45B00">
        <w:softHyphen/>
        <w:t xml:space="preserve">ступе на официальном сайте </w:t>
      </w:r>
      <w:r w:rsidR="00BD1811" w:rsidRPr="00E45B00">
        <w:t xml:space="preserve">Комитета по образованию и делам молодежи </w:t>
      </w:r>
      <w:r w:rsidR="003900A3" w:rsidRPr="00E45B00">
        <w:t>Администрации Алтайского района</w:t>
      </w:r>
      <w:r w:rsidRPr="00E45B00">
        <w:t>.</w:t>
      </w:r>
    </w:p>
    <w:p w:rsidR="00BD1811" w:rsidRPr="00BD1811" w:rsidRDefault="00BD1811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Default="00577C53">
      <w:pPr>
        <w:pStyle w:val="30"/>
        <w:numPr>
          <w:ilvl w:val="0"/>
          <w:numId w:val="2"/>
        </w:numPr>
        <w:shd w:val="clear" w:color="auto" w:fill="auto"/>
        <w:tabs>
          <w:tab w:val="left" w:pos="1153"/>
        </w:tabs>
        <w:spacing w:after="392" w:line="230" w:lineRule="exact"/>
        <w:ind w:left="140" w:firstLine="600"/>
      </w:pPr>
      <w:bookmarkStart w:id="8" w:name="bookmark10"/>
      <w:bookmarkStart w:id="9" w:name="bookmark9"/>
      <w:r>
        <w:t>Ответственные за подготовку</w:t>
      </w:r>
      <w:bookmarkEnd w:id="8"/>
      <w:bookmarkEnd w:id="9"/>
    </w:p>
    <w:p w:rsidR="009C2A08" w:rsidRPr="00E45B00" w:rsidRDefault="00577C53" w:rsidP="00E45B00">
      <w:pPr>
        <w:pStyle w:val="6"/>
        <w:shd w:val="clear" w:color="auto" w:fill="auto"/>
        <w:spacing w:after="506" w:line="413" w:lineRule="exact"/>
        <w:ind w:left="140" w:right="220" w:firstLine="600"/>
        <w:jc w:val="both"/>
        <w:rPr>
          <w:rStyle w:val="fontstyle01"/>
          <w:sz w:val="23"/>
          <w:szCs w:val="23"/>
        </w:rPr>
      </w:pPr>
      <w:bookmarkStart w:id="10" w:name="bookmark11"/>
      <w:r w:rsidRPr="00E45B00">
        <w:t xml:space="preserve">Итоговый отчет подготовлен специалистами </w:t>
      </w:r>
      <w:r w:rsidR="00BD1811" w:rsidRPr="00E45B00">
        <w:t>Комитета по образованию и делам молодежи Администрации Алтайского район</w:t>
      </w:r>
      <w:bookmarkStart w:id="11" w:name="bookmark12"/>
      <w:bookmarkEnd w:id="10"/>
      <w:r w:rsidR="009C2A08" w:rsidRPr="00E45B00">
        <w:t>а.</w:t>
      </w:r>
      <w:r w:rsidR="009C2A08" w:rsidRPr="00E45B00">
        <w:br/>
      </w:r>
      <w:r w:rsidR="009C2A08" w:rsidRPr="00E45B00">
        <w:rPr>
          <w:rStyle w:val="fontstyle01"/>
          <w:sz w:val="23"/>
          <w:szCs w:val="23"/>
        </w:rPr>
        <w:t xml:space="preserve">           Общую координацию р</w:t>
      </w:r>
      <w:r w:rsidR="009B640F">
        <w:rPr>
          <w:rStyle w:val="fontstyle01"/>
          <w:sz w:val="23"/>
          <w:szCs w:val="23"/>
        </w:rPr>
        <w:t>аботы осуществлял председатель К</w:t>
      </w:r>
      <w:r w:rsidR="009C2A08" w:rsidRPr="00E45B00">
        <w:rPr>
          <w:rStyle w:val="fontstyle01"/>
          <w:sz w:val="23"/>
          <w:szCs w:val="23"/>
        </w:rPr>
        <w:t xml:space="preserve">омитета по образованию </w:t>
      </w:r>
      <w:r w:rsidR="003900A3" w:rsidRPr="00E45B00">
        <w:rPr>
          <w:rStyle w:val="fontstyle01"/>
          <w:sz w:val="23"/>
          <w:szCs w:val="23"/>
        </w:rPr>
        <w:t xml:space="preserve">и делам молодежи </w:t>
      </w:r>
      <w:r w:rsidR="009C2A08" w:rsidRPr="00E45B00">
        <w:t>Администрации Алтайского района</w:t>
      </w:r>
      <w:r w:rsidR="003900A3" w:rsidRPr="00E45B00">
        <w:t xml:space="preserve"> - </w:t>
      </w:r>
      <w:r w:rsidR="009C2A08" w:rsidRPr="00E45B00">
        <w:rPr>
          <w:rStyle w:val="fontstyle01"/>
          <w:sz w:val="23"/>
          <w:szCs w:val="23"/>
        </w:rPr>
        <w:t>Косых Константин Юрьевич.</w:t>
      </w:r>
    </w:p>
    <w:p w:rsidR="003900A3" w:rsidRDefault="003900A3" w:rsidP="003900A3">
      <w:pPr>
        <w:pStyle w:val="aff0"/>
        <w:ind w:firstLine="708"/>
        <w:rPr>
          <w:rFonts w:ascii="Times New Roman" w:hAnsi="Times New Roman" w:cs="Times New Roman"/>
          <w:b/>
        </w:rPr>
      </w:pPr>
      <w:r w:rsidRPr="003900A3">
        <w:rPr>
          <w:rFonts w:ascii="Times New Roman" w:hAnsi="Times New Roman" w:cs="Times New Roman"/>
          <w:b/>
        </w:rPr>
        <w:t xml:space="preserve">1.3 </w:t>
      </w:r>
      <w:r w:rsidR="00577C53" w:rsidRPr="003900A3">
        <w:rPr>
          <w:rFonts w:ascii="Times New Roman" w:hAnsi="Times New Roman" w:cs="Times New Roman"/>
          <w:b/>
        </w:rPr>
        <w:t>Контакты</w:t>
      </w:r>
      <w:bookmarkEnd w:id="11"/>
    </w:p>
    <w:p w:rsidR="003900A3" w:rsidRPr="00E45B00" w:rsidRDefault="003900A3" w:rsidP="003900A3">
      <w:pPr>
        <w:pStyle w:val="aff0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D1811" w:rsidRPr="00E45B00" w:rsidRDefault="00577C5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Название: </w:t>
      </w:r>
      <w:r w:rsidR="009B640F">
        <w:rPr>
          <w:rFonts w:ascii="Times New Roman" w:hAnsi="Times New Roman" w:cs="Times New Roman"/>
          <w:sz w:val="23"/>
          <w:szCs w:val="23"/>
        </w:rPr>
        <w:t>К</w:t>
      </w:r>
      <w:r w:rsidR="00BD1811" w:rsidRPr="00E45B00">
        <w:rPr>
          <w:rFonts w:ascii="Times New Roman" w:hAnsi="Times New Roman" w:cs="Times New Roman"/>
          <w:sz w:val="23"/>
          <w:szCs w:val="23"/>
        </w:rPr>
        <w:t xml:space="preserve">омитет по образованию и делам молодежи Администрации Алтайского района  </w:t>
      </w:r>
    </w:p>
    <w:p w:rsidR="00BD1811" w:rsidRPr="00E45B00" w:rsidRDefault="00577C5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Адрес: </w:t>
      </w:r>
      <w:r w:rsidR="00BD1811" w:rsidRPr="00E45B00">
        <w:rPr>
          <w:rFonts w:ascii="Times New Roman" w:hAnsi="Times New Roman" w:cs="Times New Roman"/>
          <w:sz w:val="23"/>
          <w:szCs w:val="23"/>
        </w:rPr>
        <w:t>659650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Алтайский край, Алтайский район, </w:t>
      </w:r>
      <w:r w:rsidR="00E45B00">
        <w:rPr>
          <w:rFonts w:ascii="Times New Roman" w:hAnsi="Times New Roman" w:cs="Times New Roman"/>
          <w:sz w:val="23"/>
          <w:szCs w:val="23"/>
        </w:rPr>
        <w:t xml:space="preserve"> с. Алтайское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</w:t>
      </w:r>
      <w:r w:rsidR="00BD1811" w:rsidRPr="00E45B00">
        <w:rPr>
          <w:rFonts w:ascii="Times New Roman" w:hAnsi="Times New Roman" w:cs="Times New Roman"/>
          <w:sz w:val="23"/>
          <w:szCs w:val="23"/>
        </w:rPr>
        <w:t>ул. Советская, 97-а</w:t>
      </w:r>
    </w:p>
    <w:p w:rsidR="003900A3" w:rsidRPr="00E45B00" w:rsidRDefault="009B640F" w:rsidP="003900A3">
      <w:pPr>
        <w:pStyle w:val="6"/>
        <w:shd w:val="clear" w:color="auto" w:fill="auto"/>
        <w:spacing w:line="360" w:lineRule="auto"/>
        <w:ind w:left="140"/>
      </w:pPr>
      <w:r>
        <w:rPr>
          <w:rStyle w:val="fontstyle01"/>
          <w:sz w:val="23"/>
          <w:szCs w:val="23"/>
        </w:rPr>
        <w:t>Председатель К</w:t>
      </w:r>
      <w:r w:rsidR="003900A3" w:rsidRPr="00E45B00">
        <w:rPr>
          <w:rStyle w:val="fontstyle01"/>
          <w:sz w:val="23"/>
          <w:szCs w:val="23"/>
        </w:rPr>
        <w:t xml:space="preserve">омитета по образованию и делам молодежи </w:t>
      </w:r>
      <w:r w:rsidR="003900A3" w:rsidRPr="00E45B00">
        <w:t xml:space="preserve">Администрации Алтайского района: </w:t>
      </w:r>
      <w:r w:rsidR="003900A3" w:rsidRPr="00E45B00">
        <w:rPr>
          <w:rStyle w:val="fontstyle01"/>
          <w:sz w:val="23"/>
          <w:szCs w:val="23"/>
        </w:rPr>
        <w:t>Косых Константин Юрьевич</w:t>
      </w:r>
    </w:p>
    <w:p w:rsidR="00C405C5" w:rsidRPr="00E45B00" w:rsidRDefault="00577C53" w:rsidP="003900A3">
      <w:pPr>
        <w:pStyle w:val="6"/>
        <w:shd w:val="clear" w:color="auto" w:fill="auto"/>
        <w:spacing w:line="360" w:lineRule="auto"/>
        <w:ind w:left="140"/>
      </w:pPr>
      <w:r w:rsidRPr="00E45B00">
        <w:t xml:space="preserve">Телефон: </w:t>
      </w:r>
      <w:r w:rsidR="003900A3" w:rsidRPr="00E45B00">
        <w:rPr>
          <w:rStyle w:val="aff6"/>
        </w:rPr>
        <w:t xml:space="preserve">8 </w:t>
      </w:r>
      <w:r w:rsidR="003900A3" w:rsidRPr="00E45B00">
        <w:rPr>
          <w:rStyle w:val="skypepnhprintcontainer"/>
          <w:iCs/>
        </w:rPr>
        <w:t>(38537) 22- 4- 46</w:t>
      </w:r>
      <w:r w:rsidR="003900A3" w:rsidRPr="00E45B00">
        <w:rPr>
          <w:rStyle w:val="skypepnhmark"/>
          <w:iCs/>
        </w:rPr>
        <w:t>  </w:t>
      </w:r>
    </w:p>
    <w:p w:rsidR="003900A3" w:rsidRPr="00E45B00" w:rsidRDefault="00577C53" w:rsidP="003900A3">
      <w:pPr>
        <w:pStyle w:val="6"/>
        <w:shd w:val="clear" w:color="auto" w:fill="auto"/>
        <w:spacing w:line="230" w:lineRule="exact"/>
        <w:ind w:left="140"/>
      </w:pPr>
      <w:r w:rsidRPr="00E45B00">
        <w:t xml:space="preserve">Почта: </w:t>
      </w:r>
      <w:bookmarkStart w:id="12" w:name="bookmark13"/>
      <w:bookmarkStart w:id="13" w:name="bookmark14"/>
      <w:r w:rsidR="00847B88" w:rsidRPr="00E45B00">
        <w:rPr>
          <w:rStyle w:val="aff6"/>
        </w:rPr>
        <w:fldChar w:fldCharType="begin"/>
      </w:r>
      <w:r w:rsidR="003900A3" w:rsidRPr="00E45B00">
        <w:rPr>
          <w:rStyle w:val="aff6"/>
        </w:rPr>
        <w:instrText xml:space="preserve"> HYPERLINK "mailto:komitetobr@mail.ru" </w:instrText>
      </w:r>
      <w:r w:rsidR="00847B88" w:rsidRPr="00E45B00">
        <w:rPr>
          <w:rStyle w:val="aff6"/>
        </w:rPr>
        <w:fldChar w:fldCharType="separate"/>
      </w:r>
      <w:r w:rsidR="003900A3" w:rsidRPr="00E45B00">
        <w:rPr>
          <w:rStyle w:val="a3"/>
          <w:i/>
          <w:iCs/>
        </w:rPr>
        <w:t>komitetobr@mail.ru</w:t>
      </w:r>
      <w:r w:rsidR="00847B88" w:rsidRPr="00E45B00">
        <w:rPr>
          <w:rStyle w:val="aff6"/>
        </w:rPr>
        <w:fldChar w:fldCharType="end"/>
      </w:r>
    </w:p>
    <w:p w:rsidR="003900A3" w:rsidRDefault="003900A3" w:rsidP="003900A3">
      <w:pPr>
        <w:pStyle w:val="6"/>
        <w:shd w:val="clear" w:color="auto" w:fill="auto"/>
        <w:spacing w:line="230" w:lineRule="exact"/>
        <w:ind w:left="140"/>
      </w:pPr>
    </w:p>
    <w:p w:rsidR="00C405C5" w:rsidRDefault="00577C5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  <w:r w:rsidRPr="003900A3">
        <w:rPr>
          <w:b/>
        </w:rPr>
        <w:lastRenderedPageBreak/>
        <w:t>1.4. Источники данных</w:t>
      </w:r>
      <w:bookmarkEnd w:id="12"/>
      <w:bookmarkEnd w:id="13"/>
    </w:p>
    <w:p w:rsidR="003900A3" w:rsidRPr="003900A3" w:rsidRDefault="003900A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</w:p>
    <w:p w:rsidR="00C405C5" w:rsidRPr="00E45B00" w:rsidRDefault="00577C53" w:rsidP="00E45B00">
      <w:pPr>
        <w:pStyle w:val="6"/>
        <w:shd w:val="clear" w:color="auto" w:fill="auto"/>
        <w:spacing w:line="413" w:lineRule="exact"/>
        <w:ind w:left="20" w:right="20" w:firstLine="720"/>
        <w:jc w:val="both"/>
      </w:pPr>
      <w:r w:rsidRPr="00E45B00">
        <w:t>Анализ состояния и перспектив развития сис</w:t>
      </w:r>
      <w:r w:rsidR="00FB65ED" w:rsidRPr="00E45B00">
        <w:t>темы образования Алтайского района</w:t>
      </w:r>
      <w:r w:rsidRPr="00E45B00">
        <w:t xml:space="preserve"> про</w:t>
      </w:r>
      <w:r w:rsidRPr="00E45B00">
        <w:softHyphen/>
        <w:t>водился на основании данных: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84"/>
        </w:tabs>
        <w:spacing w:line="413" w:lineRule="exact"/>
        <w:ind w:left="20" w:firstLine="720"/>
        <w:jc w:val="both"/>
      </w:pPr>
      <w:r w:rsidRPr="00E45B00">
        <w:t>автоматизированной информационной системы «Сетевой край. Образование»;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4"/>
        </w:tabs>
        <w:spacing w:line="413" w:lineRule="exact"/>
        <w:ind w:left="20" w:right="20" w:firstLine="720"/>
        <w:jc w:val="both"/>
      </w:pPr>
      <w:r w:rsidRPr="00E45B00">
        <w:t>федеральной системы показателей электронной очереди АИС «Е-услуги. Образова</w:t>
      </w:r>
      <w:r w:rsidRPr="00E45B00">
        <w:softHyphen/>
        <w:t>ние»;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матер</w:t>
      </w:r>
      <w:r w:rsidR="009C5CA3">
        <w:t>иалов публичных докладов за 2019</w:t>
      </w:r>
      <w:r w:rsidRPr="00E45B00">
        <w:t>г.</w:t>
      </w:r>
      <w:r w:rsidR="00E45B00">
        <w:t>;</w:t>
      </w:r>
    </w:p>
    <w:p w:rsidR="009562D2" w:rsidRPr="005F28A2" w:rsidRDefault="009562D2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  <w:rPr>
          <w:rStyle w:val="FontStyle91"/>
          <w:sz w:val="23"/>
          <w:szCs w:val="23"/>
        </w:rPr>
      </w:pPr>
      <w:r w:rsidRPr="00E76253">
        <w:t>муниципального плана</w:t>
      </w:r>
      <w:r w:rsidR="00577C53" w:rsidRPr="00E76253">
        <w:t xml:space="preserve"> («дорожной карты») </w:t>
      </w:r>
      <w:r w:rsidRPr="005F28A2">
        <w:rPr>
          <w:rStyle w:val="FontStyle91"/>
          <w:sz w:val="23"/>
          <w:szCs w:val="23"/>
        </w:rPr>
        <w:t xml:space="preserve">«Изменения в отрасли «Образование», направленные на повышение эффективности </w:t>
      </w:r>
      <w:r w:rsidR="00E76253">
        <w:rPr>
          <w:rStyle w:val="FontStyle91"/>
          <w:sz w:val="23"/>
          <w:szCs w:val="23"/>
        </w:rPr>
        <w:t>образования и науки», утвержденного Постановлением №609 от 27.04.2018г.</w:t>
      </w:r>
      <w:r w:rsidR="00E45B00" w:rsidRPr="005F28A2">
        <w:rPr>
          <w:rStyle w:val="FontStyle91"/>
          <w:sz w:val="23"/>
          <w:szCs w:val="23"/>
        </w:rPr>
        <w:t>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918"/>
        </w:tabs>
        <w:spacing w:line="413" w:lineRule="exact"/>
        <w:ind w:left="20" w:right="20" w:firstLine="720"/>
        <w:jc w:val="both"/>
      </w:pPr>
      <w:r w:rsidRPr="00E45B00">
        <w:t>мониторинга рынка труда и мероприятий по содействию занятости населения Ал</w:t>
      </w:r>
      <w:r w:rsidRPr="00E45B00">
        <w:softHyphen/>
        <w:t xml:space="preserve">тайского </w:t>
      </w:r>
      <w:r w:rsidR="00FB65ED" w:rsidRPr="00E45B00">
        <w:t>района</w:t>
      </w:r>
      <w:r w:rsidRPr="00E45B00">
        <w:t>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региональной системы  сбора статистической  отчетности</w:t>
      </w:r>
      <w:r w:rsidR="00E45B00">
        <w:t>.</w:t>
      </w:r>
    </w:p>
    <w:p w:rsid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  <w:rPr>
          <w:highlight w:val="yellow"/>
        </w:rPr>
      </w:pPr>
      <w:bookmarkStart w:id="14" w:name="bookmark15"/>
      <w:bookmarkStart w:id="15" w:name="bookmark16"/>
    </w:p>
    <w:p w:rsidR="00C405C5" w:rsidRPr="009562D2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  <w:r w:rsidRPr="009562D2">
        <w:t>1.5. Паспорт образовательной системы</w:t>
      </w:r>
      <w:bookmarkEnd w:id="14"/>
      <w:bookmarkEnd w:id="15"/>
    </w:p>
    <w:p w:rsidR="009562D2" w:rsidRP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</w:p>
    <w:p w:rsidR="00C405C5" w:rsidRDefault="00577C53" w:rsidP="009B640F">
      <w:pPr>
        <w:pStyle w:val="42"/>
        <w:shd w:val="clear" w:color="auto" w:fill="auto"/>
        <w:tabs>
          <w:tab w:val="left" w:pos="4170"/>
        </w:tabs>
        <w:spacing w:before="0"/>
        <w:ind w:left="20" w:firstLine="720"/>
        <w:rPr>
          <w:rStyle w:val="43"/>
        </w:rPr>
      </w:pPr>
      <w:r w:rsidRPr="009562D2">
        <w:rPr>
          <w:rStyle w:val="43"/>
        </w:rPr>
        <w:t>Образовательная политика</w:t>
      </w:r>
    </w:p>
    <w:p w:rsidR="009562D2" w:rsidRDefault="009562D2" w:rsidP="007D164F">
      <w:pPr>
        <w:pStyle w:val="42"/>
        <w:shd w:val="clear" w:color="auto" w:fill="auto"/>
        <w:spacing w:before="0"/>
        <w:ind w:left="20" w:firstLine="720"/>
        <w:rPr>
          <w:rStyle w:val="43"/>
        </w:rPr>
      </w:pP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Образование является важнейшим фактором формирования нового качества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Активными субъектами образовательной политики должны стать все граждане России, семья и родительская общественность, государство, его федеральные и региональные институты, органы местного самоуправления, профессионально-педагогическое сообщество, научные, культурные, коммерческие и общественные институты – все, кто заинтересован в развитии образования.</w:t>
      </w:r>
    </w:p>
    <w:p w:rsidR="007A5FBA" w:rsidRPr="00E45B00" w:rsidRDefault="009562D2" w:rsidP="007A5FB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Система образования должна быть ориентирована не только на заказ со стороны государства, но и на постоянно возрастающий общественный образовательный спрос, на конкретные интересы семей, местных сообществ, предприятий.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Основными целями системы образования Алтайского  района являются: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обеспечение высокого качества образования в Алтайском районе в соответствии с меняющимися запросами населения и перспективными задачами развития общества и экономики</w:t>
      </w:r>
      <w:r w:rsidR="00581E14" w:rsidRPr="00E45B00">
        <w:rPr>
          <w:rFonts w:ascii="Times New Roman" w:hAnsi="Times New Roman" w:cs="Times New Roman"/>
          <w:sz w:val="23"/>
          <w:szCs w:val="23"/>
        </w:rPr>
        <w:t>;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создание условий для модернизации муниципальной системы образования и удовлетворения потребностей граждан, общества и рынка труда в доступном качественном образовании.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Достижение данных целей невозможно без комплексной  модернизации системы образования Алтайского района на всех ее уровнях – от дошкольного до среднего общего образования.</w:t>
      </w:r>
    </w:p>
    <w:p w:rsidR="00581E14" w:rsidRPr="001505FC" w:rsidRDefault="00897198" w:rsidP="00897198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45B00">
        <w:rPr>
          <w:rFonts w:ascii="Times New Roman" w:hAnsi="Times New Roman" w:cs="Times New Roman"/>
          <w:sz w:val="23"/>
          <w:szCs w:val="23"/>
        </w:rPr>
        <w:lastRenderedPageBreak/>
        <w:t>Развитие дошкольного образования является одной из главных задач Алтайского  района. Основные направления в развитии дошкольного образования формируются, развиваются и функционируют в соответствии с основными задачами модернизации образования, которое</w:t>
      </w:r>
      <w:r w:rsidRPr="001505FC">
        <w:rPr>
          <w:rFonts w:ascii="Times New Roman" w:hAnsi="Times New Roman" w:cs="Times New Roman"/>
          <w:sz w:val="23"/>
          <w:szCs w:val="23"/>
        </w:rPr>
        <w:t>рассматривается сегодня как важный стратегический источник развития современного общества и является одним из приоритетных проектов.</w:t>
      </w:r>
      <w:r w:rsidR="00581E14" w:rsidRPr="001505F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В Алтайском районе на особом контроле стоит задача по обеспечению доступности дошкольного образования, в частности – увеличение доли детей в возрасте от 1,5 до 7 лет, охваченных услугами дошкольного образовательного учреждения.</w:t>
      </w:r>
    </w:p>
    <w:p w:rsidR="001232B8" w:rsidRPr="001505FC" w:rsidRDefault="001232B8" w:rsidP="001505FC">
      <w:pPr>
        <w:spacing w:line="360" w:lineRule="auto"/>
        <w:ind w:firstLine="708"/>
        <w:jc w:val="both"/>
        <w:rPr>
          <w:rStyle w:val="fontstyle01"/>
          <w:sz w:val="23"/>
          <w:szCs w:val="23"/>
        </w:rPr>
      </w:pPr>
      <w:r w:rsidRPr="001505FC">
        <w:rPr>
          <w:rStyle w:val="fontstyle01"/>
          <w:sz w:val="23"/>
          <w:szCs w:val="23"/>
        </w:rPr>
        <w:t xml:space="preserve">В сфере общего образования анализ проблем показал,  что базовые школы обеспечены необходимым оборудованием длякабинетов </w:t>
      </w:r>
      <w:r w:rsidR="001505FC">
        <w:rPr>
          <w:rStyle w:val="fontstyle01"/>
          <w:sz w:val="23"/>
          <w:szCs w:val="23"/>
        </w:rPr>
        <w:t>естественнонаучного цикла</w:t>
      </w:r>
      <w:r w:rsidRPr="001505FC">
        <w:rPr>
          <w:rStyle w:val="fontstyle01"/>
          <w:sz w:val="23"/>
          <w:szCs w:val="23"/>
        </w:rPr>
        <w:t>. С целью обеспечения соответствияматериально технической базы современным требованиям к организации образовательногопроцесса необходимо продолжить оснащение школ</w:t>
      </w:r>
      <w:r w:rsidR="001505FC">
        <w:rPr>
          <w:rStyle w:val="fontstyle01"/>
          <w:sz w:val="23"/>
          <w:szCs w:val="23"/>
        </w:rPr>
        <w:t xml:space="preserve">, в том числе </w:t>
      </w:r>
      <w:r w:rsidRPr="001505FC">
        <w:rPr>
          <w:rStyle w:val="fontstyle01"/>
          <w:sz w:val="23"/>
          <w:szCs w:val="23"/>
        </w:rPr>
        <w:t>малокомплектныхлабораторным, компьютерным оборудованием, ученической мебелью.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благодаряреализации государственной программы «Доступная среда».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 xml:space="preserve">Условия, созданные в нескольких школах Алтайского района в рамках Федеральной программы «Доступная среда» </w:t>
      </w:r>
      <w:r w:rsidRPr="001505FC">
        <w:rPr>
          <w:rStyle w:val="fontstyle01"/>
          <w:sz w:val="23"/>
          <w:szCs w:val="23"/>
        </w:rPr>
        <w:t>позволяюторганизовать психолого-педагогическое сопровождение детей с ОВЗ.</w:t>
      </w:r>
      <w:r w:rsidRPr="001505FC">
        <w:rPr>
          <w:sz w:val="23"/>
          <w:szCs w:val="23"/>
        </w:rPr>
        <w:t xml:space="preserve">  В рамках реализации государственной программы Алтайского края «Доступная</w:t>
      </w:r>
      <w:r w:rsidR="005F28A2">
        <w:rPr>
          <w:sz w:val="23"/>
          <w:szCs w:val="23"/>
        </w:rPr>
        <w:t xml:space="preserve"> среда в Алтайском крае» на 2016-2020</w:t>
      </w:r>
      <w:r w:rsidRPr="001505FC">
        <w:rPr>
          <w:sz w:val="23"/>
          <w:szCs w:val="23"/>
        </w:rPr>
        <w:t xml:space="preserve"> годы, базовые школы Алтайского района нанесены на «карту доступности объектов» на сайте «Жить вместе». </w:t>
      </w:r>
    </w:p>
    <w:p w:rsidR="001B2B91" w:rsidRPr="001505FC" w:rsidRDefault="001B2B91" w:rsidP="001B2B91">
      <w:pPr>
        <w:pStyle w:val="aff8"/>
        <w:suppressAutoHyphens/>
        <w:spacing w:after="0" w:line="360" w:lineRule="auto"/>
        <w:ind w:left="0" w:firstLine="567"/>
        <w:jc w:val="both"/>
        <w:rPr>
          <w:sz w:val="23"/>
          <w:szCs w:val="23"/>
        </w:rPr>
      </w:pPr>
      <w:r w:rsidRPr="001505FC">
        <w:rPr>
          <w:rFonts w:ascii="Times New Roman" w:hAnsi="Times New Roman" w:cs="Times New Roman"/>
          <w:sz w:val="23"/>
          <w:szCs w:val="23"/>
          <w:lang w:eastAsia="ar-SA"/>
        </w:rPr>
        <w:t>Несомненно, что дети, в том числе и дети с ОВЗ требуют постоянного психолого–медико-педагогического сопровождения. В районе  функционирует психолого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–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>медико-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педагогическая комиссия,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которая реализует консультативно-диагностическую деятельность в отношении детей с ограниченными возможностями здоровья дошкольного и школьного возраста. </w:t>
      </w:r>
      <w:r w:rsidR="00E958EF" w:rsidRPr="001505FC">
        <w:rPr>
          <w:rStyle w:val="fontstyle01"/>
          <w:sz w:val="23"/>
          <w:szCs w:val="23"/>
        </w:rPr>
        <w:t>Выявление на максимально раннем этапе недостатков в развитии детейи организация коррекционной работы с ними</w:t>
      </w:r>
      <w:r w:rsidR="00E958EF" w:rsidRPr="001505FC">
        <w:rPr>
          <w:sz w:val="23"/>
          <w:szCs w:val="23"/>
        </w:rPr>
        <w:t xml:space="preserve"> – </w:t>
      </w:r>
      <w:r w:rsidR="00E958EF" w:rsidRPr="001505FC">
        <w:rPr>
          <w:rFonts w:ascii="Times New Roman" w:hAnsi="Times New Roman" w:cs="Times New Roman"/>
          <w:sz w:val="23"/>
          <w:szCs w:val="23"/>
        </w:rPr>
        <w:t>является приоритетным  направлением.</w:t>
      </w:r>
    </w:p>
    <w:p w:rsidR="00E958EF" w:rsidRPr="001505FC" w:rsidRDefault="00E958EF" w:rsidP="001505F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качества образования складывается из многих факторов, но основными являются три: кадры, образовательная среда и общество. В процессе перехода на ФГОС второго поколения стремительно меняется содержание образования, предъявляются новые требования к построению учебного процесса. Одной из ключевых фигур данного процесса является педагог, который просто обязан соответствовать предъявляемым требованиям. По данным мониторинга «Сведения о повышении квалификации педагогических и руководящих работников ОО Алтайского края за последние три года» на конец </w:t>
      </w:r>
      <w:r w:rsidR="001505FC">
        <w:rPr>
          <w:rFonts w:ascii="Times New Roman" w:hAnsi="Times New Roman" w:cs="Times New Roman"/>
          <w:color w:val="auto"/>
          <w:sz w:val="23"/>
          <w:szCs w:val="23"/>
        </w:rPr>
        <w:t>четве</w:t>
      </w:r>
      <w:r w:rsidR="005F28A2">
        <w:rPr>
          <w:rFonts w:ascii="Times New Roman" w:hAnsi="Times New Roman" w:cs="Times New Roman"/>
          <w:color w:val="auto"/>
          <w:sz w:val="23"/>
          <w:szCs w:val="23"/>
        </w:rPr>
        <w:t>ртого квартала 2019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 года </w:t>
      </w:r>
      <w:r w:rsidR="00404DC7">
        <w:rPr>
          <w:rFonts w:ascii="Times New Roman" w:hAnsi="Times New Roman" w:cs="Times New Roman"/>
          <w:color w:val="auto"/>
          <w:sz w:val="23"/>
          <w:szCs w:val="23"/>
        </w:rPr>
        <w:t xml:space="preserve">практически 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>все руководящие и педагогические работники Алтайского района прошли курсы повышения квалификации.</w:t>
      </w:r>
    </w:p>
    <w:p w:rsidR="00671531" w:rsidRPr="0031745F" w:rsidRDefault="00671531" w:rsidP="00120605">
      <w:p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ab/>
      </w:r>
      <w:r w:rsidRPr="0031745F">
        <w:rPr>
          <w:rStyle w:val="fontstyle01"/>
          <w:sz w:val="23"/>
          <w:szCs w:val="23"/>
        </w:rPr>
        <w:t xml:space="preserve">Освоение образовательных программ среднего общего образования заканчивается итоговой аттестацией выпускников, при которой важно получитьобъективную оценку уровня их подготовленности. Этому способствует проведение единогогосударственного экзамена (ЕГЭ) и </w:t>
      </w:r>
      <w:r w:rsidRPr="0031745F">
        <w:rPr>
          <w:rStyle w:val="fontstyle01"/>
          <w:sz w:val="23"/>
          <w:szCs w:val="23"/>
        </w:rPr>
        <w:lastRenderedPageBreak/>
        <w:t>государственной аттестации выпускников 9-х классов (ГИА-9). Результаты сдачи ЕГЭ и ГИА-9позволяют проанализировать степень подготовки выпускников и на этой основе выявитьсильные и слабые стороны преподавания отдельных учебных предметов, выяснить причиныполученных результатов и наметить пути совершенствования образовательного процесса сцелью повышения его качества.</w:t>
      </w:r>
    </w:p>
    <w:p w:rsidR="002714D0" w:rsidRPr="00AC03AA" w:rsidRDefault="00577C53" w:rsidP="002714D0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AC03AA">
        <w:rPr>
          <w:rStyle w:val="44"/>
        </w:rPr>
        <w:t>Инфраструктура</w:t>
      </w:r>
    </w:p>
    <w:p w:rsidR="00C405C5" w:rsidRPr="0031745F" w:rsidRDefault="002714D0" w:rsidP="00AC03A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Комитет по образованию и делам молодежи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Администрации Алтайского района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осуществляет полномочия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органа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местного самоуправления муниципального 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образования Алтайского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район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сфере образования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="00B63CE1" w:rsidRPr="0031745F">
        <w:rPr>
          <w:rFonts w:ascii="Times New Roman" w:hAnsi="Times New Roman" w:cs="Times New Roman"/>
          <w:sz w:val="23"/>
          <w:szCs w:val="23"/>
        </w:rPr>
        <w:t xml:space="preserve"> опеки и попечительства</w:t>
      </w:r>
      <w:r w:rsidR="00AC03AA" w:rsidRPr="0031745F">
        <w:rPr>
          <w:rFonts w:ascii="Times New Roman" w:hAnsi="Times New Roman" w:cs="Times New Roman"/>
          <w:sz w:val="23"/>
          <w:szCs w:val="23"/>
        </w:rPr>
        <w:t xml:space="preserve"> и летнего отдыха обучающихся.</w:t>
      </w:r>
    </w:p>
    <w:p w:rsidR="00AF5148" w:rsidRPr="0031745F" w:rsidRDefault="00AF5148" w:rsidP="00AC0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745F">
        <w:rPr>
          <w:rStyle w:val="fontstyle01"/>
          <w:sz w:val="23"/>
          <w:szCs w:val="23"/>
        </w:rPr>
        <w:t xml:space="preserve">В структуру комитета по образованию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и делам молодежи Администрации Алтайского района </w:t>
      </w:r>
      <w:r w:rsidRPr="0031745F">
        <w:rPr>
          <w:rStyle w:val="fontstyle01"/>
          <w:sz w:val="23"/>
          <w:szCs w:val="23"/>
        </w:rPr>
        <w:t xml:space="preserve">входят </w:t>
      </w:r>
      <w:r w:rsidR="00037BFB" w:rsidRPr="0031745F">
        <w:rPr>
          <w:rStyle w:val="fontstyle01"/>
          <w:sz w:val="23"/>
          <w:szCs w:val="23"/>
        </w:rPr>
        <w:t xml:space="preserve"> специалисты комитета по образованию</w:t>
      </w:r>
      <w:r w:rsidRPr="0031745F">
        <w:rPr>
          <w:rStyle w:val="fontstyle01"/>
          <w:sz w:val="23"/>
          <w:szCs w:val="23"/>
        </w:rPr>
        <w:t>,</w:t>
      </w:r>
      <w:r w:rsidR="00037BFB" w:rsidRPr="0031745F">
        <w:rPr>
          <w:rStyle w:val="fontstyle01"/>
          <w:sz w:val="23"/>
          <w:szCs w:val="23"/>
        </w:rPr>
        <w:t xml:space="preserve"> методист по молодежной политике,</w:t>
      </w:r>
      <w:r w:rsidRPr="0031745F">
        <w:rPr>
          <w:rStyle w:val="fontstyle01"/>
          <w:sz w:val="23"/>
          <w:szCs w:val="23"/>
        </w:rPr>
        <w:t xml:space="preserve"> орган </w:t>
      </w:r>
      <w:r w:rsidR="00037BFB" w:rsidRPr="0031745F">
        <w:rPr>
          <w:rFonts w:ascii="Times New Roman" w:hAnsi="Times New Roman" w:cs="Times New Roman"/>
          <w:sz w:val="23"/>
          <w:szCs w:val="23"/>
        </w:rPr>
        <w:t>по опеке и попечительству</w:t>
      </w:r>
      <w:r w:rsidR="00037BFB" w:rsidRPr="0031745F">
        <w:rPr>
          <w:rStyle w:val="fontstyle01"/>
          <w:sz w:val="23"/>
          <w:szCs w:val="23"/>
        </w:rPr>
        <w:t>.</w:t>
      </w:r>
    </w:p>
    <w:p w:rsidR="00037BFB" w:rsidRPr="00037BFB" w:rsidRDefault="00577C53" w:rsidP="00037BFB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037BFB">
        <w:rPr>
          <w:rStyle w:val="44"/>
        </w:rPr>
        <w:t>Общая характеристика сети образовательных организаций</w:t>
      </w:r>
    </w:p>
    <w:p w:rsidR="000446EA" w:rsidRPr="00404DC7" w:rsidRDefault="0002755E" w:rsidP="00380AF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 общей сложности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включая филиалы и структурные подразделения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 районе действует 15 школ (из них 9 средних, 5 основных и 1 начальная) и 9 </w:t>
      </w:r>
      <w:r w:rsidR="00404DC7">
        <w:rPr>
          <w:rFonts w:ascii="Times New Roman" w:hAnsi="Times New Roman" w:cs="Times New Roman"/>
          <w:sz w:val="23"/>
          <w:szCs w:val="23"/>
        </w:rPr>
        <w:t>структурных подразделений</w:t>
      </w:r>
      <w:r w:rsidR="00404DC7" w:rsidRPr="00404DC7">
        <w:rPr>
          <w:rFonts w:ascii="Times New Roman" w:hAnsi="Times New Roman" w:cs="Times New Roman"/>
          <w:sz w:val="23"/>
          <w:szCs w:val="23"/>
        </w:rPr>
        <w:t xml:space="preserve"> при общеобразовательных организациях, осуществляющих деятельность по программам дошко</w:t>
      </w:r>
      <w:r w:rsidR="00404DC7" w:rsidRPr="00404DC7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Pr="00404DC7">
        <w:rPr>
          <w:rFonts w:ascii="Times New Roman" w:hAnsi="Times New Roman" w:cs="Times New Roman"/>
          <w:sz w:val="23"/>
          <w:szCs w:val="23"/>
        </w:rPr>
        <w:t>, 1 учреждение дополнительного образования.</w:t>
      </w:r>
      <w:r w:rsidR="000446EA" w:rsidRPr="00404DC7">
        <w:rPr>
          <w:rFonts w:ascii="Times New Roman" w:hAnsi="Times New Roman" w:cs="Times New Roman"/>
          <w:sz w:val="23"/>
          <w:szCs w:val="23"/>
        </w:rPr>
        <w:t>Система образования Алтайского района сост</w:t>
      </w:r>
      <w:r w:rsidRPr="00404DC7">
        <w:rPr>
          <w:rFonts w:ascii="Times New Roman" w:hAnsi="Times New Roman" w:cs="Times New Roman"/>
          <w:sz w:val="23"/>
          <w:szCs w:val="23"/>
        </w:rPr>
        <w:t>оит из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образовательных учреждений, имеющих стат</w:t>
      </w:r>
      <w:r w:rsidRPr="00404DC7">
        <w:rPr>
          <w:rFonts w:ascii="Times New Roman" w:hAnsi="Times New Roman" w:cs="Times New Roman"/>
          <w:sz w:val="23"/>
          <w:szCs w:val="23"/>
        </w:rPr>
        <w:t>ус юридического лица, из них: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учреждений общего образования (9 структурных подразделений дошкольн</w:t>
      </w:r>
      <w:r w:rsidRPr="00404DC7">
        <w:rPr>
          <w:rFonts w:ascii="Times New Roman" w:hAnsi="Times New Roman" w:cs="Times New Roman"/>
          <w:sz w:val="23"/>
          <w:szCs w:val="23"/>
        </w:rPr>
        <w:t>ых образовательных учреждений, 9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филиалов общ</w:t>
      </w:r>
      <w:r w:rsidRPr="00404DC7">
        <w:rPr>
          <w:rFonts w:ascii="Times New Roman" w:hAnsi="Times New Roman" w:cs="Times New Roman"/>
          <w:sz w:val="23"/>
          <w:szCs w:val="23"/>
        </w:rPr>
        <w:t>еобразовательных учреждений), 1 структурное подразделение и  1 учреждение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</w:t>
      </w:r>
      <w:r w:rsidRPr="00404DC7">
        <w:rPr>
          <w:rFonts w:ascii="Times New Roman" w:hAnsi="Times New Roman" w:cs="Times New Roman"/>
          <w:sz w:val="23"/>
          <w:szCs w:val="23"/>
        </w:rPr>
        <w:t xml:space="preserve"> подведомственное Комитету по образованию администрации Алтайского района</w:t>
      </w:r>
      <w:r w:rsidR="000446EA" w:rsidRPr="00404DC7">
        <w:rPr>
          <w:rFonts w:ascii="Times New Roman" w:hAnsi="Times New Roman" w:cs="Times New Roman"/>
          <w:sz w:val="23"/>
          <w:szCs w:val="23"/>
        </w:rPr>
        <w:t>.</w:t>
      </w:r>
    </w:p>
    <w:p w:rsidR="000446EA" w:rsidRPr="0031745F" w:rsidRDefault="000446EA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Общий контингент обучающихся в общеоб</w:t>
      </w:r>
      <w:r w:rsidR="005F28A2">
        <w:rPr>
          <w:rFonts w:ascii="Times New Roman" w:hAnsi="Times New Roman" w:cs="Times New Roman"/>
          <w:sz w:val="23"/>
          <w:szCs w:val="23"/>
        </w:rPr>
        <w:t xml:space="preserve">разовательных учреждениях в 2019 учебном году составил </w:t>
      </w:r>
      <w:r w:rsidR="00106B8D" w:rsidRPr="00106B8D">
        <w:rPr>
          <w:rFonts w:ascii="Times New Roman" w:hAnsi="Times New Roman" w:cs="Times New Roman"/>
          <w:sz w:val="23"/>
          <w:szCs w:val="23"/>
        </w:rPr>
        <w:t>33</w:t>
      </w:r>
      <w:r w:rsidR="008C76D1">
        <w:rPr>
          <w:rFonts w:ascii="Times New Roman" w:hAnsi="Times New Roman" w:cs="Times New Roman"/>
          <w:sz w:val="23"/>
          <w:szCs w:val="23"/>
        </w:rPr>
        <w:t>30</w:t>
      </w:r>
      <w:r w:rsidRPr="00404DC7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435617" w:rsidRPr="00404DC7">
        <w:rPr>
          <w:rFonts w:ascii="Times New Roman" w:hAnsi="Times New Roman" w:cs="Times New Roman"/>
          <w:sz w:val="23"/>
          <w:szCs w:val="23"/>
        </w:rPr>
        <w:t>.В структурных подразделениях при школах, осуществляющих деятельность по программам дошко</w:t>
      </w:r>
      <w:r w:rsidR="00435617" w:rsidRPr="00404DC7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 функционирует  </w:t>
      </w:r>
      <w:r w:rsidR="00435617" w:rsidRPr="003C3CED">
        <w:rPr>
          <w:rFonts w:ascii="Times New Roman" w:hAnsi="Times New Roman" w:cs="Times New Roman"/>
          <w:sz w:val="23"/>
          <w:szCs w:val="23"/>
        </w:rPr>
        <w:t>39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групп для детей дошкольного возраста, работающих в режиме полного дня пребывания детей,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что составило </w:t>
      </w:r>
      <w:r w:rsidR="003C3CED">
        <w:rPr>
          <w:rFonts w:ascii="Times New Roman" w:hAnsi="Times New Roman" w:cs="Times New Roman"/>
          <w:sz w:val="23"/>
          <w:szCs w:val="23"/>
        </w:rPr>
        <w:t>901 ребенок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и </w:t>
      </w:r>
      <w:r w:rsidR="00772783">
        <w:rPr>
          <w:rFonts w:ascii="Times New Roman" w:hAnsi="Times New Roman" w:cs="Times New Roman"/>
          <w:sz w:val="23"/>
          <w:szCs w:val="23"/>
        </w:rPr>
        <w:t>193</w:t>
      </w:r>
      <w:r w:rsidR="003C3CED">
        <w:rPr>
          <w:rFonts w:ascii="Times New Roman" w:hAnsi="Times New Roman" w:cs="Times New Roman"/>
          <w:sz w:val="23"/>
          <w:szCs w:val="23"/>
        </w:rPr>
        <w:t>ребенка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в </w:t>
      </w:r>
      <w:r w:rsidR="003C3CED">
        <w:rPr>
          <w:rFonts w:ascii="Times New Roman" w:hAnsi="Times New Roman" w:cs="Times New Roman"/>
          <w:sz w:val="23"/>
          <w:szCs w:val="23"/>
        </w:rPr>
        <w:t>18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- ти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346774" w:rsidRPr="00404DC7">
        <w:rPr>
          <w:rFonts w:ascii="Times New Roman" w:hAnsi="Times New Roman" w:cs="Times New Roman"/>
          <w:sz w:val="23"/>
          <w:szCs w:val="23"/>
        </w:rPr>
        <w:t>ах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кр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атковременного пребывания </w:t>
      </w:r>
      <w:r w:rsidR="00435617" w:rsidRPr="00404DC7">
        <w:rPr>
          <w:rFonts w:ascii="Times New Roman" w:hAnsi="Times New Roman" w:cs="Times New Roman"/>
          <w:sz w:val="23"/>
          <w:szCs w:val="23"/>
        </w:rPr>
        <w:t>при образовательных организациях</w:t>
      </w:r>
      <w:r w:rsidR="00346774" w:rsidRPr="00404DC7">
        <w:rPr>
          <w:rFonts w:ascii="Times New Roman" w:hAnsi="Times New Roman" w:cs="Times New Roman"/>
          <w:sz w:val="23"/>
          <w:szCs w:val="23"/>
        </w:rPr>
        <w:t>.</w:t>
      </w:r>
    </w:p>
    <w:p w:rsidR="00EB6719" w:rsidRPr="0031745F" w:rsidRDefault="005F28A2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2019</w:t>
      </w:r>
      <w:r w:rsidR="00EB6719" w:rsidRPr="00404DC7">
        <w:rPr>
          <w:rFonts w:ascii="Times New Roman" w:hAnsi="Times New Roman" w:cs="Times New Roman"/>
          <w:sz w:val="23"/>
          <w:szCs w:val="23"/>
        </w:rPr>
        <w:t xml:space="preserve"> году услуги по дополнительному образованию в </w:t>
      </w:r>
      <w:r w:rsidR="00EB6719" w:rsidRPr="00404DC7">
        <w:rPr>
          <w:rStyle w:val="fontstyle01"/>
          <w:sz w:val="23"/>
          <w:szCs w:val="23"/>
        </w:rPr>
        <w:t xml:space="preserve">детско-юношеском центре </w:t>
      </w:r>
      <w:r w:rsidR="00331DBE" w:rsidRPr="00404DC7">
        <w:rPr>
          <w:rFonts w:ascii="Times New Roman" w:hAnsi="Times New Roman" w:cs="Times New Roman"/>
          <w:sz w:val="23"/>
          <w:szCs w:val="23"/>
        </w:rPr>
        <w:t xml:space="preserve">получали </w:t>
      </w:r>
      <w:r w:rsidR="00331DBE" w:rsidRPr="00106B8D">
        <w:rPr>
          <w:rFonts w:ascii="Times New Roman" w:hAnsi="Times New Roman" w:cs="Times New Roman"/>
          <w:sz w:val="23"/>
          <w:szCs w:val="23"/>
        </w:rPr>
        <w:t>800</w:t>
      </w:r>
      <w:r w:rsidR="00EB6719" w:rsidRPr="00404DC7">
        <w:rPr>
          <w:rFonts w:ascii="Times New Roman" w:hAnsi="Times New Roman" w:cs="Times New Roman"/>
          <w:sz w:val="23"/>
          <w:szCs w:val="23"/>
        </w:rPr>
        <w:t>детей.</w:t>
      </w:r>
    </w:p>
    <w:p w:rsidR="00346774" w:rsidRPr="00346774" w:rsidRDefault="00346774" w:rsidP="00346774">
      <w:pPr>
        <w:pStyle w:val="aff0"/>
        <w:spacing w:line="360" w:lineRule="auto"/>
        <w:ind w:firstLine="708"/>
        <w:jc w:val="both"/>
      </w:pPr>
    </w:p>
    <w:p w:rsidR="00C405C5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00"/>
      </w:pPr>
      <w:bookmarkStart w:id="16" w:name="bookmark17"/>
      <w:bookmarkStart w:id="17" w:name="bookmark18"/>
      <w:r>
        <w:t>1.6. Образовательный контекст</w:t>
      </w:r>
      <w:bookmarkEnd w:id="16"/>
      <w:bookmarkEnd w:id="17"/>
    </w:p>
    <w:p w:rsidR="001D38E7" w:rsidRDefault="001D38E7" w:rsidP="003D72A4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</w:rPr>
      </w:pPr>
    </w:p>
    <w:p w:rsidR="001D38E7" w:rsidRPr="0031745F" w:rsidRDefault="00577C53" w:rsidP="001D38E7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  <w:i/>
        </w:rPr>
      </w:pPr>
      <w:r w:rsidRPr="0031745F">
        <w:rPr>
          <w:rStyle w:val="45"/>
          <w:rFonts w:eastAsia="Arial Unicode MS"/>
          <w:i/>
        </w:rPr>
        <w:t>Экономические характеристики</w:t>
      </w:r>
    </w:p>
    <w:p w:rsidR="003D72A4" w:rsidRPr="0031745F" w:rsidRDefault="003D72A4" w:rsidP="00E67F85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Алтайский район расположен в юго-восточной части  Алтайского края, в зоне перехода Западно-Сибирской равнины к Алтайским горам в пределах 51º29’–52º05’ с.ш, и 84º30’– 85º53’ в.д. Площадь территории 3490 кв. км. Алтайский район граничит на северо-востоке с Советским </w:t>
      </w:r>
      <w:r w:rsidRPr="0031745F">
        <w:rPr>
          <w:rFonts w:ascii="Times New Roman" w:hAnsi="Times New Roman" w:cs="Times New Roman"/>
          <w:sz w:val="23"/>
          <w:szCs w:val="23"/>
        </w:rPr>
        <w:lastRenderedPageBreak/>
        <w:t>районом, на востоке с Майминским районом Республики Алтай, на юге – с Шебалинским и Усть-Канским районами Республики Алтай, на западе – с Солонешенским районом и городом Белокуриха, на северо-западе – со Смоленским районом Алтайского края. Протяженность района с севера на юг составляет около 72 км, с запада на восток – 84 км. Расстояние от г. Барнаула до районного центра – с. Алтайское – 245 км, от г. Бийска – 82 км.</w:t>
      </w:r>
    </w:p>
    <w:p w:rsidR="003D72A4" w:rsidRPr="00D52586" w:rsidRDefault="003D72A4" w:rsidP="00E35A71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sz w:val="23"/>
          <w:szCs w:val="23"/>
        </w:rPr>
        <w:t xml:space="preserve">Административно в структуру района входят 25 населенных пунктов, объединенных в десять сельских поселений. </w:t>
      </w:r>
    </w:p>
    <w:p w:rsidR="00E35BB8" w:rsidRPr="00D52586" w:rsidRDefault="00E35BB8" w:rsidP="0099063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iCs/>
          <w:sz w:val="23"/>
          <w:szCs w:val="23"/>
        </w:rPr>
        <w:t>Уровень жизни</w:t>
      </w:r>
      <w:r w:rsidRPr="00D52586">
        <w:rPr>
          <w:rFonts w:ascii="Times New Roman" w:hAnsi="Times New Roman" w:cs="Times New Roman"/>
          <w:sz w:val="23"/>
          <w:szCs w:val="23"/>
        </w:rPr>
        <w:t xml:space="preserve"> населения Алтайского района выше среднего по районам края. Среднедушевой денежный доход за 201</w:t>
      </w:r>
      <w:r w:rsidR="00E65D56">
        <w:rPr>
          <w:rFonts w:ascii="Times New Roman" w:hAnsi="Times New Roman" w:cs="Times New Roman"/>
          <w:sz w:val="23"/>
          <w:szCs w:val="23"/>
        </w:rPr>
        <w:t>9</w:t>
      </w:r>
      <w:r w:rsidRPr="00D52586">
        <w:rPr>
          <w:rFonts w:ascii="Times New Roman" w:hAnsi="Times New Roman" w:cs="Times New Roman"/>
          <w:sz w:val="23"/>
          <w:szCs w:val="23"/>
        </w:rPr>
        <w:t xml:space="preserve"> год составил </w:t>
      </w:r>
      <w:r w:rsidR="0099063E" w:rsidRPr="00493117">
        <w:rPr>
          <w:rFonts w:ascii="Times New Roman" w:hAnsi="Times New Roman" w:cs="Times New Roman"/>
          <w:sz w:val="23"/>
          <w:szCs w:val="23"/>
        </w:rPr>
        <w:t>12</w:t>
      </w:r>
      <w:r w:rsidR="00022C06" w:rsidRPr="00493117">
        <w:rPr>
          <w:rFonts w:ascii="Times New Roman" w:hAnsi="Times New Roman" w:cs="Times New Roman"/>
          <w:sz w:val="23"/>
          <w:szCs w:val="23"/>
        </w:rPr>
        <w:t>546</w:t>
      </w:r>
      <w:r w:rsidR="0099063E" w:rsidRPr="00D52586">
        <w:rPr>
          <w:rFonts w:ascii="Times New Roman" w:hAnsi="Times New Roman" w:cs="Times New Roman"/>
          <w:sz w:val="23"/>
          <w:szCs w:val="23"/>
        </w:rPr>
        <w:t xml:space="preserve"> рублей в месяц</w:t>
      </w:r>
      <w:r w:rsidR="00493117">
        <w:rPr>
          <w:rFonts w:ascii="Times New Roman" w:hAnsi="Times New Roman" w:cs="Times New Roman"/>
          <w:sz w:val="23"/>
          <w:szCs w:val="23"/>
        </w:rPr>
        <w:t>.</w:t>
      </w:r>
    </w:p>
    <w:p w:rsidR="00C405C5" w:rsidRDefault="00E35A71" w:rsidP="00E35A71">
      <w:pPr>
        <w:pStyle w:val="6"/>
        <w:shd w:val="clear" w:color="auto" w:fill="auto"/>
        <w:spacing w:line="413" w:lineRule="exact"/>
        <w:ind w:left="20" w:right="20" w:firstLine="688"/>
        <w:jc w:val="both"/>
      </w:pPr>
      <w:r w:rsidRPr="00D52586">
        <w:t>По итогам 201</w:t>
      </w:r>
      <w:r w:rsidR="00E65D56">
        <w:t>9</w:t>
      </w:r>
      <w:r w:rsidR="00577C53" w:rsidRPr="00D52586">
        <w:t xml:space="preserve"> года коли</w:t>
      </w:r>
      <w:r w:rsidR="00577C53" w:rsidRPr="00D52586">
        <w:softHyphen/>
        <w:t xml:space="preserve">чество зарегистрированных безработных </w:t>
      </w:r>
      <w:r w:rsidR="00FC7EB9">
        <w:t>84</w:t>
      </w:r>
      <w:r w:rsidR="00022C06" w:rsidRPr="00D52586">
        <w:t xml:space="preserve"> человек</w:t>
      </w:r>
      <w:r w:rsidR="00577C53" w:rsidRPr="00D52586">
        <w:t xml:space="preserve"> аналогичному показателю предыдущего года, уровень безработицы составил </w:t>
      </w:r>
      <w:r w:rsidR="00FC7EB9">
        <w:t>0,68%</w:t>
      </w:r>
    </w:p>
    <w:p w:rsidR="0031745F" w:rsidRDefault="0031745F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</w:p>
    <w:p w:rsidR="0031745F" w:rsidRPr="00FE6DDA" w:rsidRDefault="00577C53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  <w:r w:rsidRPr="00FE6DDA">
        <w:rPr>
          <w:rStyle w:val="46"/>
        </w:rPr>
        <w:t>Демографические характеристики</w:t>
      </w:r>
    </w:p>
    <w:p w:rsidR="0024422B" w:rsidRPr="0031745F" w:rsidRDefault="0024422B" w:rsidP="0024422B">
      <w:pPr>
        <w:pStyle w:val="6"/>
        <w:shd w:val="clear" w:color="auto" w:fill="auto"/>
        <w:spacing w:after="98" w:line="413" w:lineRule="exact"/>
        <w:ind w:left="120" w:right="20" w:firstLine="700"/>
        <w:jc w:val="both"/>
      </w:pPr>
      <w:r w:rsidRPr="00FE6DDA">
        <w:t>Важным фактором социально-экономического развития Алтайского района является чело</w:t>
      </w:r>
      <w:r w:rsidRPr="00FE6DDA">
        <w:softHyphen/>
        <w:t>веческий капитал. Численность на</w:t>
      </w:r>
      <w:r w:rsidR="00E65D56">
        <w:t>селения Алтайского района в 2019</w:t>
      </w:r>
      <w:r w:rsidRPr="00FE6DDA">
        <w:t xml:space="preserve">г составляло </w:t>
      </w:r>
      <w:r w:rsidR="00543A58" w:rsidRPr="00FE6DDA">
        <w:t>25</w:t>
      </w:r>
      <w:r w:rsidR="00346774" w:rsidRPr="00FE6DDA">
        <w:t> </w:t>
      </w:r>
      <w:r w:rsidR="00E65D56">
        <w:t>93</w:t>
      </w:r>
      <w:r w:rsidR="00FE6DDA" w:rsidRPr="00FE6DDA">
        <w:t>9</w:t>
      </w:r>
      <w:r w:rsidRPr="00FE6DDA">
        <w:t>тыс. человек.</w:t>
      </w:r>
    </w:p>
    <w:p w:rsidR="0024422B" w:rsidRPr="0031745F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В районном центре – с. Алтайское - проживает 14,2 тыс. че</w:t>
      </w:r>
      <w:r w:rsidR="00D52586">
        <w:rPr>
          <w:rFonts w:ascii="Times New Roman" w:hAnsi="Times New Roman" w:cs="Times New Roman"/>
          <w:sz w:val="23"/>
          <w:szCs w:val="23"/>
        </w:rPr>
        <w:t>ловек (54,9</w:t>
      </w:r>
      <w:r w:rsidRPr="0031745F">
        <w:rPr>
          <w:rFonts w:ascii="Times New Roman" w:hAnsi="Times New Roman" w:cs="Times New Roman"/>
          <w:sz w:val="23"/>
          <w:szCs w:val="23"/>
        </w:rPr>
        <w:t>%), в одном поселении численность населения составляет более 3 тыс. чел., в четырех поселениях от 1 до 3 тыс. человек и еще в четырех поселениях – менее тысячи человек.</w:t>
      </w:r>
    </w:p>
    <w:p w:rsidR="0024422B" w:rsidRDefault="0024422B" w:rsidP="0024422B">
      <w:pPr>
        <w:pStyle w:val="42"/>
        <w:shd w:val="clear" w:color="auto" w:fill="auto"/>
        <w:spacing w:before="0"/>
      </w:pPr>
    </w:p>
    <w:p w:rsidR="00C405C5" w:rsidRDefault="00577C53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1B1864">
        <w:lastRenderedPageBreak/>
        <w:t xml:space="preserve">Таблица 1 - Распределение населения Алтайского </w:t>
      </w:r>
      <w:r w:rsidR="00282784" w:rsidRPr="001B1864">
        <w:t>района</w:t>
      </w:r>
      <w:r w:rsidRPr="001B1864">
        <w:t xml:space="preserve"> по возрастам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268"/>
        <w:gridCol w:w="1701"/>
        <w:gridCol w:w="1559"/>
        <w:gridCol w:w="1559"/>
      </w:tblGrid>
      <w:tr w:rsidR="00FE6DDA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2019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Все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26022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25859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25939</w:t>
            </w:r>
          </w:p>
        </w:tc>
      </w:tr>
      <w:tr w:rsidR="003539FD" w:rsidRPr="001B1864" w:rsidTr="009C5CA3">
        <w:trPr>
          <w:trHeight w:val="101"/>
          <w:jc w:val="center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FD" w:rsidRPr="001B1864" w:rsidTr="009C5CA3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в том числе в возрасте,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1533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1797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1703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15-19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1471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1267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25-29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1452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30-34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1620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35-39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1952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40-44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1828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45-49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1632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1394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55-59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1904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60-64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2184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1B1864">
              <w:t>65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1781</w:t>
            </w:r>
          </w:p>
        </w:tc>
      </w:tr>
      <w:tr w:rsidR="003539FD" w:rsidRPr="001B1864" w:rsidTr="009C5CA3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Из общей численности - население в возрасте: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FD" w:rsidRPr="001B1864" w:rsidTr="009C5CA3">
        <w:trPr>
          <w:trHeight w:val="47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моложе трудоспособного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2F572E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4501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трудоспособном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0F267F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  <w:r w:rsidR="002F572E">
              <w:t>6016</w:t>
            </w:r>
          </w:p>
        </w:tc>
      </w:tr>
      <w:tr w:rsidR="003539FD" w:rsidTr="009C5CA3">
        <w:trPr>
          <w:trHeight w:val="48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старше трудоспособного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2F572E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5422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24422B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8" w:name="bookmark19"/>
      <w:bookmarkStart w:id="19" w:name="bookmark20"/>
    </w:p>
    <w:p w:rsidR="0024422B" w:rsidRPr="0031745F" w:rsidRDefault="000F267F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2019</w:t>
      </w:r>
      <w:r w:rsidR="0024422B" w:rsidRPr="0031745F">
        <w:rPr>
          <w:rFonts w:ascii="Times New Roman" w:hAnsi="Times New Roman" w:cs="Times New Roman"/>
          <w:sz w:val="23"/>
          <w:szCs w:val="23"/>
        </w:rPr>
        <w:t xml:space="preserve"> году улучшены демографические показатели: устойчивую позитивную динамику к снижению имеет младенческая смертность, смертность трудоспособного населения</w:t>
      </w:r>
      <w:r w:rsidR="006932C9" w:rsidRPr="0031745F">
        <w:rPr>
          <w:rFonts w:ascii="Times New Roman" w:hAnsi="Times New Roman" w:cs="Times New Roman"/>
          <w:sz w:val="23"/>
          <w:szCs w:val="23"/>
        </w:rPr>
        <w:t>.</w:t>
      </w:r>
    </w:p>
    <w:p w:rsidR="00C405C5" w:rsidRPr="001B1864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r w:rsidRPr="001B1864">
        <w:t>1.7. Особенности образовательной системы</w:t>
      </w:r>
      <w:bookmarkEnd w:id="18"/>
      <w:bookmarkEnd w:id="19"/>
    </w:p>
    <w:p w:rsidR="00C405C5" w:rsidRPr="0031745F" w:rsidRDefault="0015259F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4C4D1E" w:rsidRPr="0031745F">
        <w:t xml:space="preserve">Алтайском районе </w:t>
      </w:r>
      <w:r w:rsidRPr="0031745F">
        <w:t xml:space="preserve"> представлены </w:t>
      </w:r>
      <w:r w:rsidR="004C4D1E" w:rsidRPr="0031745F">
        <w:t>следующие формы</w:t>
      </w:r>
      <w:r w:rsidRPr="0031745F">
        <w:t xml:space="preserve"> получения услуг дошкольного образования: группы кратковременного пребывания </w:t>
      </w:r>
      <w:r w:rsidR="004C4D1E" w:rsidRPr="0031745F">
        <w:t>при обще</w:t>
      </w:r>
      <w:r w:rsidRPr="0031745F">
        <w:t xml:space="preserve">образовательных организациях, </w:t>
      </w:r>
      <w:r w:rsidR="004C4D1E" w:rsidRPr="0031745F">
        <w:t>структурные подразделения при школах</w:t>
      </w:r>
      <w:r w:rsidR="008A5B16" w:rsidRPr="0031745F">
        <w:t>,осуществляющие</w:t>
      </w:r>
      <w:r w:rsidRPr="0031745F">
        <w:t xml:space="preserve"> деятельность по программам дошко</w:t>
      </w:r>
      <w:r w:rsidRPr="0031745F">
        <w:softHyphen/>
        <w:t>льного образования, по присмотру и уходу за детьми.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8A5B16" w:rsidRPr="0031745F">
        <w:t xml:space="preserve">районе </w:t>
      </w:r>
      <w:r w:rsidR="00C92D91" w:rsidRPr="0031745F">
        <w:t>4</w:t>
      </w:r>
      <w:r w:rsidR="008C76D1">
        <w:t>7</w:t>
      </w:r>
      <w:r w:rsidR="00C92D91" w:rsidRPr="0031745F">
        <w:t>%</w:t>
      </w:r>
      <w:r w:rsidRPr="0031745F">
        <w:t xml:space="preserve"> школ - малокомплектные. В целях обеспечения до</w:t>
      </w:r>
      <w:r w:rsidRPr="0031745F">
        <w:softHyphen/>
        <w:t xml:space="preserve">ступности качественного образования в </w:t>
      </w:r>
      <w:r w:rsidR="00C92D91" w:rsidRPr="0031745F">
        <w:t xml:space="preserve">районе </w:t>
      </w:r>
      <w:r w:rsidRPr="0031745F">
        <w:t>организован регулярный подвоз обучаю</w:t>
      </w:r>
      <w:r w:rsidRPr="0031745F">
        <w:softHyphen/>
        <w:t>щихся</w:t>
      </w:r>
      <w:r w:rsidR="00C92D91" w:rsidRPr="0031745F">
        <w:t xml:space="preserve"> из 6</w:t>
      </w:r>
      <w:r w:rsidRPr="0031745F">
        <w:t xml:space="preserve"> населенных пунктов в </w:t>
      </w:r>
      <w:r w:rsidR="00C92D91" w:rsidRPr="0031745F">
        <w:t xml:space="preserve">8 </w:t>
      </w:r>
      <w:r w:rsidRPr="0031745F">
        <w:t>общеобразовательных организаций.</w:t>
      </w:r>
    </w:p>
    <w:p w:rsidR="00C405C5" w:rsidRDefault="00577C53" w:rsidP="0005173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B1864">
        <w:lastRenderedPageBreak/>
        <w:t xml:space="preserve">В Алтайском </w:t>
      </w:r>
      <w:r w:rsidR="00C92D91" w:rsidRPr="001B1864">
        <w:t>районе</w:t>
      </w:r>
      <w:r w:rsidRPr="001B1864">
        <w:t xml:space="preserve"> обеспечена доступность реализации дополнительных общеобразо</w:t>
      </w:r>
      <w:r w:rsidRPr="001B1864">
        <w:softHyphen/>
        <w:t xml:space="preserve">вательных программ различной направленности. В </w:t>
      </w:r>
      <w:r w:rsidR="001966D0" w:rsidRPr="001B1864">
        <w:t>Алтайском районе  осуществляет</w:t>
      </w:r>
      <w:r w:rsidRPr="001B1864">
        <w:t xml:space="preserve"> деятельность </w:t>
      </w:r>
      <w:r w:rsidR="00404DC7">
        <w:t>1 организация</w:t>
      </w:r>
      <w:r w:rsidRPr="001B1864">
        <w:t xml:space="preserve"> дополнительн</w:t>
      </w:r>
      <w:r w:rsidR="001966D0" w:rsidRPr="001B1864">
        <w:t>ого образо</w:t>
      </w:r>
      <w:r w:rsidR="001966D0" w:rsidRPr="001B1864">
        <w:softHyphen/>
        <w:t>вания.</w:t>
      </w:r>
    </w:p>
    <w:p w:rsidR="00C405C5" w:rsidRPr="001B1864" w:rsidRDefault="00577C53" w:rsidP="001B1864">
      <w:pPr>
        <w:pStyle w:val="22"/>
        <w:keepNext/>
        <w:keepLines/>
        <w:shd w:val="clear" w:color="auto" w:fill="auto"/>
        <w:spacing w:before="0" w:after="0" w:line="490" w:lineRule="exact"/>
        <w:ind w:right="20" w:firstLine="0"/>
      </w:pPr>
      <w:bookmarkStart w:id="20" w:name="bookmark21"/>
      <w:bookmarkStart w:id="21" w:name="bookmark22"/>
      <w:bookmarkStart w:id="22" w:name="bookmark23"/>
      <w:r w:rsidRPr="001B1864">
        <w:t>2. Анализ состояния и перспектив развития системы образования: основная часть.</w:t>
      </w:r>
      <w:bookmarkEnd w:id="20"/>
      <w:bookmarkEnd w:id="21"/>
      <w:bookmarkEnd w:id="22"/>
    </w:p>
    <w:p w:rsidR="00C405C5" w:rsidRPr="00404DC7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3" w:name="bookmark24"/>
      <w:r w:rsidRPr="00404DC7">
        <w:t>2.1. Сведения о развитии дошкольного образования</w:t>
      </w:r>
      <w:bookmarkEnd w:id="23"/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Особо остро пр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облема с доступностью стоит в селе</w:t>
      </w:r>
      <w:r w:rsidR="00890C0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Ая. В настоящее время детский сад «Звездочка» - структурное подразделение МБОУ «Айская СОШ» не может обеспечить местами всех желающих детей. В связи с чем, для увеличения численности мест для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детей дошкольного возраста в селе</w:t>
      </w:r>
      <w:r w:rsidR="00890C0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Ая</w:t>
      </w:r>
      <w:r w:rsidR="00890C0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планируется строительство нового здания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 на 140 мест, которое планируется ввести в эксплуатацию в  2020</w:t>
      </w:r>
      <w:r w:rsidR="001835B8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-2021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году.</w:t>
      </w:r>
    </w:p>
    <w:p w:rsidR="001B1864" w:rsidRPr="0031745F" w:rsidRDefault="00992F18" w:rsidP="001B18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ДО</w:t>
      </w:r>
      <w:r w:rsidRPr="00404DC7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="001B1864" w:rsidRPr="001835B8">
        <w:rPr>
          <w:rStyle w:val="fontstyle01"/>
          <w:sz w:val="23"/>
          <w:szCs w:val="23"/>
        </w:rPr>
        <w:t xml:space="preserve">В целях эффективнойорганизации </w:t>
      </w:r>
      <w:r w:rsidR="001B1864" w:rsidRPr="00404DC7">
        <w:rPr>
          <w:rStyle w:val="fontstyle01"/>
          <w:sz w:val="23"/>
          <w:szCs w:val="23"/>
        </w:rPr>
        <w:t>деятельности пореализации</w:t>
      </w:r>
      <w:r w:rsidR="001B1864" w:rsidRPr="001835B8">
        <w:rPr>
          <w:rStyle w:val="fontstyle01"/>
          <w:sz w:val="23"/>
          <w:szCs w:val="23"/>
        </w:rPr>
        <w:t xml:space="preserve"> ФГОС ДО осуществляется методическое сопровождение.</w:t>
      </w:r>
    </w:p>
    <w:p w:rsidR="00C405C5" w:rsidRPr="001B1864" w:rsidRDefault="00577C53" w:rsidP="00346774">
      <w:pPr>
        <w:pStyle w:val="aff0"/>
        <w:ind w:firstLine="708"/>
        <w:jc w:val="both"/>
        <w:rPr>
          <w:rFonts w:ascii="Times New Roman" w:hAnsi="Times New Roman" w:cs="Times New Roman"/>
          <w:i/>
        </w:rPr>
      </w:pPr>
      <w:r w:rsidRPr="001B1864">
        <w:rPr>
          <w:rStyle w:val="47"/>
          <w:rFonts w:eastAsia="Arial Unicode MS"/>
          <w:i/>
          <w:sz w:val="24"/>
          <w:szCs w:val="24"/>
        </w:rPr>
        <w:t>Контингент</w:t>
      </w:r>
    </w:p>
    <w:p w:rsidR="00992F18" w:rsidRPr="0031745F" w:rsidRDefault="00577C53" w:rsidP="0031745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Услугам</w:t>
      </w:r>
      <w:r w:rsidR="000F267F">
        <w:rPr>
          <w:rFonts w:ascii="Times New Roman" w:hAnsi="Times New Roman" w:cs="Times New Roman"/>
          <w:sz w:val="23"/>
          <w:szCs w:val="23"/>
        </w:rPr>
        <w:t>и дошкольного образования в 2019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году охвачено </w:t>
      </w:r>
      <w:r w:rsidR="00992F18" w:rsidRPr="0031745F">
        <w:rPr>
          <w:rFonts w:ascii="Times New Roman" w:hAnsi="Times New Roman" w:cs="Times New Roman"/>
          <w:sz w:val="23"/>
          <w:szCs w:val="23"/>
        </w:rPr>
        <w:t>более тысячи детей.</w:t>
      </w:r>
    </w:p>
    <w:p w:rsidR="00C405C5" w:rsidRPr="0031745F" w:rsidRDefault="0031745F" w:rsidP="0031745F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 заявлениям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родителей все дети в возрасте от 3 до 7 лет (100 %) получают услугу дошкольного образования в </w:t>
      </w:r>
      <w:r w:rsidR="00992F18" w:rsidRPr="0031745F">
        <w:rPr>
          <w:rFonts w:ascii="Times New Roman" w:hAnsi="Times New Roman" w:cs="Times New Roman"/>
          <w:sz w:val="23"/>
          <w:szCs w:val="23"/>
        </w:rPr>
        <w:t>структурных подразделениях</w:t>
      </w:r>
      <w:r w:rsidR="00FB1BB2" w:rsidRPr="0031745F">
        <w:rPr>
          <w:rFonts w:ascii="Times New Roman" w:hAnsi="Times New Roman" w:cs="Times New Roman"/>
          <w:sz w:val="23"/>
          <w:szCs w:val="23"/>
        </w:rPr>
        <w:t xml:space="preserve"> при школах, осуществляющих деятельность по программам дошко</w:t>
      </w:r>
      <w:r w:rsidR="00FB1BB2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детьми. 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По данным феде</w:t>
      </w:r>
      <w:r w:rsidR="00577C53" w:rsidRPr="0031745F">
        <w:rPr>
          <w:rFonts w:ascii="Times New Roman" w:hAnsi="Times New Roman" w:cs="Times New Roman"/>
          <w:sz w:val="23"/>
          <w:szCs w:val="23"/>
        </w:rPr>
        <w:softHyphen/>
        <w:t>ральной системы показателей электронной очереди АИС «Е-услуги. Образование» детей, не обеспеченных услугой дошкольного образования, в возр</w:t>
      </w:r>
      <w:r w:rsidR="00404DC7">
        <w:rPr>
          <w:rFonts w:ascii="Times New Roman" w:hAnsi="Times New Roman" w:cs="Times New Roman"/>
          <w:sz w:val="23"/>
          <w:szCs w:val="23"/>
        </w:rPr>
        <w:t>асте от 3 до 7 лет на 01.01.2018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не зарегистрировано.</w:t>
      </w:r>
    </w:p>
    <w:p w:rsidR="00C405C5" w:rsidRPr="0031745F" w:rsidRDefault="00577C53" w:rsidP="00FB1BB2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</w:t>
      </w:r>
      <w:r w:rsidR="00515AD4" w:rsidRPr="0031745F">
        <w:rPr>
          <w:rFonts w:ascii="Times New Roman" w:hAnsi="Times New Roman" w:cs="Times New Roman"/>
          <w:sz w:val="23"/>
          <w:szCs w:val="23"/>
        </w:rPr>
        <w:t>структурных подразделениях при школах, осуществляющих деятельность по программам дошко</w:t>
      </w:r>
      <w:r w:rsidR="00515AD4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детьмифункционирует </w:t>
      </w:r>
      <w:r w:rsidR="00515AD4" w:rsidRPr="003C3CED">
        <w:rPr>
          <w:rFonts w:ascii="Times New Roman" w:hAnsi="Times New Roman" w:cs="Times New Roman"/>
          <w:sz w:val="23"/>
          <w:szCs w:val="23"/>
        </w:rPr>
        <w:t>39</w:t>
      </w:r>
      <w:r w:rsidRPr="0031745F">
        <w:rPr>
          <w:rFonts w:ascii="Times New Roman" w:hAnsi="Times New Roman" w:cs="Times New Roman"/>
          <w:sz w:val="23"/>
          <w:szCs w:val="23"/>
        </w:rPr>
        <w:t xml:space="preserve">групп для детей дошкольного возраста, работающих в режиме полного дня пребывания детей, </w:t>
      </w:r>
      <w:r w:rsidR="003C3CED">
        <w:rPr>
          <w:rFonts w:ascii="Times New Roman" w:hAnsi="Times New Roman" w:cs="Times New Roman"/>
          <w:sz w:val="23"/>
          <w:szCs w:val="23"/>
        </w:rPr>
        <w:t>18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групп работают в режиме кратковременного пребывания детей при образовательных организациях</w:t>
      </w:r>
      <w:r w:rsidR="00515AD4" w:rsidRPr="0031745F">
        <w:rPr>
          <w:rFonts w:ascii="Times New Roman" w:hAnsi="Times New Roman" w:cs="Times New Roman"/>
          <w:sz w:val="23"/>
          <w:szCs w:val="23"/>
        </w:rPr>
        <w:t>.</w:t>
      </w:r>
    </w:p>
    <w:p w:rsidR="00B84788" w:rsidRPr="0031745F" w:rsidRDefault="003A7733" w:rsidP="00B84788">
      <w:pPr>
        <w:pStyle w:val="aff0"/>
        <w:spacing w:line="360" w:lineRule="auto"/>
        <w:ind w:firstLine="708"/>
        <w:jc w:val="both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 xml:space="preserve">В Алтайском районе пропущено </w:t>
      </w:r>
      <w:r w:rsidR="003C3CED">
        <w:rPr>
          <w:rStyle w:val="aff3"/>
          <w:rFonts w:eastAsia="Calibri"/>
          <w:color w:val="auto"/>
          <w:sz w:val="23"/>
          <w:szCs w:val="23"/>
        </w:rPr>
        <w:t>16</w:t>
      </w:r>
      <w:r w:rsidRPr="0031745F">
        <w:rPr>
          <w:rStyle w:val="aff3"/>
          <w:rFonts w:eastAsia="Calibri"/>
          <w:color w:val="auto"/>
          <w:sz w:val="23"/>
          <w:szCs w:val="23"/>
        </w:rPr>
        <w:t xml:space="preserve"> дней по болезни одним ребенком в дошкольной образовательной организации в год.</w:t>
      </w:r>
    </w:p>
    <w:p w:rsidR="00C405C5" w:rsidRPr="00B84788" w:rsidRDefault="00577C53" w:rsidP="00B84788">
      <w:pPr>
        <w:pStyle w:val="aff0"/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auto"/>
        </w:rPr>
      </w:pPr>
      <w:r w:rsidRPr="00B84788">
        <w:rPr>
          <w:rStyle w:val="49"/>
          <w:rFonts w:eastAsia="Arial Unicode MS"/>
          <w:i/>
        </w:rPr>
        <w:t>Кадровое обеспечение</w:t>
      </w:r>
    </w:p>
    <w:p w:rsidR="00C405C5" w:rsidRPr="003C3CED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C3CED">
        <w:t>Численность воспитанников организаций дошкольного образования в расчете на 1 пе</w:t>
      </w:r>
      <w:r w:rsidRPr="003C3CED">
        <w:softHyphen/>
        <w:t xml:space="preserve">дагогического </w:t>
      </w:r>
      <w:r w:rsidR="000F267F" w:rsidRPr="003C3CED">
        <w:t xml:space="preserve">работника </w:t>
      </w:r>
      <w:r w:rsidR="003C3CED" w:rsidRPr="003C3CED">
        <w:t xml:space="preserve"> в 2019 году по сравнению с 2018</w:t>
      </w:r>
      <w:r w:rsidRPr="003C3CED">
        <w:t xml:space="preserve"> го</w:t>
      </w:r>
      <w:r w:rsidR="00041337" w:rsidRPr="003C3CED">
        <w:t xml:space="preserve">дом </w:t>
      </w:r>
      <w:r w:rsidR="00404DC7" w:rsidRPr="003C3CED">
        <w:t>осталось на прежнем уровне.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lastRenderedPageBreak/>
        <w:t>Повышение заработной платы педагогическим работникам дошкольного образования осуществлялось в рамках реализации Указов Президента Российской Федерации от 07.05.2012 № 597 «О мероприятиях по реализации государственной социальной политики».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На эти цели в 201</w:t>
      </w:r>
      <w:r w:rsidR="000F267F">
        <w:t>9</w:t>
      </w:r>
      <w:r w:rsidRPr="00404DC7">
        <w:t xml:space="preserve"> году, выделены дополнительные средства на дошкольное образо</w:t>
      </w:r>
      <w:r w:rsidRPr="00404DC7">
        <w:softHyphen/>
        <w:t xml:space="preserve">вание в сумме </w:t>
      </w:r>
      <w:r w:rsidRPr="008C76D1">
        <w:t>2,6</w:t>
      </w:r>
      <w:r w:rsidRPr="00404DC7">
        <w:t xml:space="preserve"> млн. рублей.</w:t>
      </w:r>
    </w:p>
    <w:p w:rsidR="00C405C5" w:rsidRPr="00B84788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Отношение среднемесячной заработной платы педагогических работников дошколь</w:t>
      </w:r>
      <w:r w:rsidRPr="00404DC7">
        <w:softHyphen/>
        <w:t>ных образовательных организаций к среднемесячной заработной плате в общем образовании Алтайского края в 201</w:t>
      </w:r>
      <w:r w:rsidR="000F267F">
        <w:t>9</w:t>
      </w:r>
      <w:r w:rsidRPr="00404DC7">
        <w:t xml:space="preserve"> году составило </w:t>
      </w:r>
      <w:r w:rsidRPr="009E1CF9">
        <w:t>1</w:t>
      </w:r>
      <w:r w:rsidR="009E1CF9">
        <w:t>06</w:t>
      </w:r>
      <w:r w:rsidR="00186A62" w:rsidRPr="009E1CF9">
        <w:t>,</w:t>
      </w:r>
      <w:r w:rsidR="009E1CF9">
        <w:t>3</w:t>
      </w:r>
      <w:r w:rsidRPr="009E1CF9">
        <w:t xml:space="preserve"> % или </w:t>
      </w:r>
      <w:r w:rsidR="00186A62" w:rsidRPr="009E1CF9">
        <w:t>2</w:t>
      </w:r>
      <w:r w:rsidR="009E1CF9">
        <w:t>45</w:t>
      </w:r>
      <w:r w:rsidR="00186A62" w:rsidRPr="009E1CF9">
        <w:t>96</w:t>
      </w:r>
      <w:r w:rsidRPr="009E1CF9">
        <w:t xml:space="preserve"> рублей</w:t>
      </w:r>
      <w:r w:rsidRPr="00404DC7">
        <w:t>.</w:t>
      </w:r>
    </w:p>
    <w:p w:rsidR="00810688" w:rsidRPr="00B84788" w:rsidRDefault="00577C53">
      <w:pPr>
        <w:pStyle w:val="6"/>
        <w:shd w:val="clear" w:color="auto" w:fill="auto"/>
        <w:spacing w:line="413" w:lineRule="exact"/>
        <w:ind w:left="20" w:right="20" w:firstLine="700"/>
        <w:rPr>
          <w:rStyle w:val="aa"/>
        </w:rPr>
      </w:pPr>
      <w:r w:rsidRPr="00B84788">
        <w:rPr>
          <w:rStyle w:val="aa"/>
        </w:rPr>
        <w:t xml:space="preserve">Сеть дошкольных образовательных организаций </w:t>
      </w:r>
    </w:p>
    <w:p w:rsidR="00C405C5" w:rsidRPr="0031745F" w:rsidRDefault="000F267F" w:rsidP="0031745F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 2019</w:t>
      </w:r>
      <w:r w:rsidR="00810688" w:rsidRPr="0031745F">
        <w:t xml:space="preserve"> году в Алтайском районе</w:t>
      </w:r>
      <w:r w:rsidR="00577C53" w:rsidRPr="0031745F">
        <w:t xml:space="preserve"> действовало </w:t>
      </w:r>
      <w:r w:rsidR="00810688" w:rsidRPr="0031745F">
        <w:t>9 структурных подразделений при школах, осуществляющих деятельность по программам дошко</w:t>
      </w:r>
      <w:r w:rsidR="00810688" w:rsidRPr="0031745F">
        <w:softHyphen/>
        <w:t>льного образования, по присмотру и уходу за детьми.</w:t>
      </w:r>
    </w:p>
    <w:p w:rsidR="00C405C5" w:rsidRPr="0031745F" w:rsidRDefault="00404DC7" w:rsidP="0031745F">
      <w:pPr>
        <w:pStyle w:val="6"/>
        <w:shd w:val="clear" w:color="auto" w:fill="auto"/>
        <w:spacing w:after="420" w:line="413" w:lineRule="exact"/>
        <w:ind w:left="20" w:right="20" w:firstLine="620"/>
        <w:jc w:val="both"/>
      </w:pPr>
      <w:r w:rsidRPr="00AF16C8">
        <w:t>В 201</w:t>
      </w:r>
      <w:r w:rsidR="000F267F">
        <w:t>9</w:t>
      </w:r>
      <w:r w:rsidR="00B84788" w:rsidRPr="00AF16C8">
        <w:t xml:space="preserve"> году зданий, дошкольных образовательных организаций, требующих</w:t>
      </w:r>
      <w:r w:rsidR="00577C53" w:rsidRPr="00AF16C8">
        <w:t xml:space="preserve"> капитального ремонта </w:t>
      </w:r>
      <w:r w:rsidRPr="00AF16C8">
        <w:t xml:space="preserve">– </w:t>
      </w:r>
      <w:r w:rsidR="006835EF">
        <w:t>4</w:t>
      </w:r>
      <w:r w:rsidRPr="00AF16C8">
        <w:t>.</w:t>
      </w:r>
      <w:r w:rsidR="00F56EDF" w:rsidRPr="0031745F">
        <w:t xml:space="preserve">В аварийном состоянии </w:t>
      </w:r>
      <w:r w:rsidR="00577C53" w:rsidRPr="0031745F">
        <w:t>нет ни одной дошкольной образовательной организации</w:t>
      </w:r>
      <w:r w:rsidR="00F56EDF" w:rsidRPr="0031745F">
        <w:t>.</w:t>
      </w:r>
    </w:p>
    <w:p w:rsidR="00C405C5" w:rsidRPr="00B84788" w:rsidRDefault="00577C53">
      <w:pPr>
        <w:pStyle w:val="42"/>
        <w:shd w:val="clear" w:color="auto" w:fill="auto"/>
        <w:spacing w:before="0"/>
        <w:ind w:left="20" w:firstLine="660"/>
      </w:pPr>
      <w:r w:rsidRPr="00B84788">
        <w:rPr>
          <w:rStyle w:val="4a"/>
        </w:rPr>
        <w:t>Материально-техническое и информационное обеспечение</w:t>
      </w:r>
    </w:p>
    <w:p w:rsidR="00C405C5" w:rsidRDefault="00577C53" w:rsidP="0031745F">
      <w:pPr>
        <w:pStyle w:val="6"/>
        <w:shd w:val="clear" w:color="auto" w:fill="auto"/>
        <w:spacing w:line="360" w:lineRule="auto"/>
        <w:ind w:left="20" w:firstLine="660"/>
        <w:jc w:val="both"/>
      </w:pPr>
      <w:r w:rsidRPr="00B84788">
        <w:t>Площадь помещений, используемых непосредственно для нужд дошкольных образо</w:t>
      </w:r>
      <w:r w:rsidRPr="00B84788">
        <w:softHyphen/>
        <w:t>вательных организаций в расчете на 1 воспитанн</w:t>
      </w:r>
      <w:r w:rsidR="00F56EDF" w:rsidRPr="00B84788">
        <w:t>ика в среднем по Алтайскому району состав</w:t>
      </w:r>
      <w:r w:rsidR="00F56EDF" w:rsidRPr="00B84788">
        <w:softHyphen/>
        <w:t>ляет</w:t>
      </w:r>
      <w:r w:rsidR="00F56EDF" w:rsidRPr="00493117">
        <w:t>10,30</w:t>
      </w:r>
      <w:r w:rsidRPr="00B84788">
        <w:t xml:space="preserve"> кв. метров, что соответствует среднероссийскому показателю.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Показатель «Удельный вес числа организаций, имеющих водоснабжение, центральное отопление, канализацию, в общем числе дошкольных обр</w:t>
      </w:r>
      <w:r w:rsidR="000F267F">
        <w:rPr>
          <w:rFonts w:ascii="Times New Roman" w:hAnsi="Times New Roman" w:cs="Times New Roman"/>
          <w:sz w:val="23"/>
          <w:szCs w:val="23"/>
        </w:rPr>
        <w:t>азовательных организаций» в 2019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году остается стабильным – 100%.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Физкультурными залами обеспечены</w:t>
      </w:r>
      <w:r w:rsidR="009F214E" w:rsidRPr="0031745F">
        <w:rPr>
          <w:rFonts w:ascii="Times New Roman" w:hAnsi="Times New Roman" w:cs="Times New Roman"/>
          <w:sz w:val="23"/>
          <w:szCs w:val="23"/>
        </w:rPr>
        <w:t xml:space="preserve">100 % </w:t>
      </w:r>
      <w:r w:rsidRPr="0031745F">
        <w:rPr>
          <w:rFonts w:ascii="Times New Roman" w:hAnsi="Times New Roman" w:cs="Times New Roman"/>
          <w:sz w:val="23"/>
          <w:szCs w:val="23"/>
        </w:rPr>
        <w:t xml:space="preserve"> дошкольных образовательных</w:t>
      </w:r>
      <w:r w:rsidR="009F214E" w:rsidRPr="0031745F">
        <w:rPr>
          <w:rFonts w:ascii="Times New Roman" w:hAnsi="Times New Roman" w:cs="Times New Roman"/>
          <w:sz w:val="23"/>
          <w:szCs w:val="23"/>
        </w:rPr>
        <w:t>учреждений.</w:t>
      </w:r>
    </w:p>
    <w:p w:rsidR="00EA399E" w:rsidRPr="0031745F" w:rsidRDefault="009F214E" w:rsidP="0031745F">
      <w:pPr>
        <w:pStyle w:val="aff0"/>
        <w:spacing w:line="360" w:lineRule="auto"/>
        <w:ind w:firstLine="680"/>
        <w:jc w:val="both"/>
        <w:rPr>
          <w:rStyle w:val="aff6"/>
          <w:rFonts w:ascii="Times New Roman" w:hAnsi="Times New Roman" w:cs="Times New Roman"/>
          <w:i w:val="0"/>
          <w:iCs w:val="0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О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рганизаций, имеющих закрытые плавательные бассейны </w:t>
      </w:r>
      <w:r w:rsidRPr="0031745F">
        <w:rPr>
          <w:rFonts w:ascii="Times New Roman" w:hAnsi="Times New Roman" w:cs="Times New Roman"/>
          <w:sz w:val="23"/>
          <w:szCs w:val="23"/>
        </w:rPr>
        <w:t>в Алтайском районе нет.</w:t>
      </w:r>
    </w:p>
    <w:p w:rsidR="00B84788" w:rsidRPr="0031745F" w:rsidRDefault="00B84788" w:rsidP="0031745F">
      <w:pPr>
        <w:pStyle w:val="42"/>
        <w:shd w:val="clear" w:color="auto" w:fill="auto"/>
        <w:spacing w:before="0"/>
        <w:ind w:left="20" w:right="20" w:firstLine="700"/>
      </w:pPr>
      <w:r w:rsidRPr="0031745F">
        <w:rPr>
          <w:rStyle w:val="fontstyle01"/>
          <w:i w:val="0"/>
          <w:sz w:val="23"/>
          <w:szCs w:val="23"/>
        </w:rPr>
        <w:t>Персональные компьютеры в ДОО для детей не доступны. Компьютерноеоборудование используют административные работники и педагогический коллектив.</w:t>
      </w:r>
    </w:p>
    <w:p w:rsidR="00B84788" w:rsidRDefault="00B84788">
      <w:pPr>
        <w:pStyle w:val="42"/>
        <w:shd w:val="clear" w:color="auto" w:fill="auto"/>
        <w:spacing w:before="0"/>
        <w:ind w:left="20" w:right="20" w:firstLine="700"/>
      </w:pPr>
    </w:p>
    <w:p w:rsidR="00C405C5" w:rsidRPr="00B84788" w:rsidRDefault="00577C53">
      <w:pPr>
        <w:pStyle w:val="42"/>
        <w:shd w:val="clear" w:color="auto" w:fill="auto"/>
        <w:spacing w:before="0"/>
        <w:ind w:left="20" w:right="20" w:firstLine="700"/>
      </w:pPr>
      <w:r w:rsidRPr="00B84788">
        <w:rPr>
          <w:rStyle w:val="4b"/>
        </w:rPr>
        <w:t>Условия получения дошкольного образования лицами с ограниченными возможностями здоровья и инвалидами</w:t>
      </w:r>
    </w:p>
    <w:p w:rsidR="00EA399E" w:rsidRPr="0031745F" w:rsidRDefault="00FA2123" w:rsidP="00FA212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>Удельный вес численности детей-инвалидов в общей численности воспитанников ДОО в районе со</w:t>
      </w:r>
      <w:r w:rsidR="00954E7F">
        <w:t xml:space="preserve">ставил </w:t>
      </w:r>
      <w:r w:rsidR="00954E7F" w:rsidRPr="003C3CED">
        <w:t>0,</w:t>
      </w:r>
      <w:r w:rsidR="003C3CED">
        <w:t>4</w:t>
      </w:r>
      <w:r w:rsidR="00954E7F" w:rsidRPr="003C3CED">
        <w:t>5%.что на 0,</w:t>
      </w:r>
      <w:r w:rsidR="003C3CED">
        <w:t>05</w:t>
      </w:r>
      <w:r w:rsidR="006B4777" w:rsidRPr="003C3CED">
        <w:t xml:space="preserve"> %</w:t>
      </w:r>
      <w:r w:rsidR="003C3CED">
        <w:t xml:space="preserve"> меньше чем за 2018</w:t>
      </w:r>
      <w:r w:rsidR="00577C53" w:rsidRPr="0031745F">
        <w:t xml:space="preserve"> год.</w:t>
      </w:r>
    </w:p>
    <w:p w:rsidR="00B1637D" w:rsidRDefault="00B1637D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Алтайском районе, на базе детского сада «Вишенка» - структурного подразделения МБОУ «Алтайская СОШ №2», функционирует  консультативный пункт, оказывающий 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методическую и консультативную  </w:t>
      </w:r>
      <w:r w:rsidRPr="0031745F">
        <w:rPr>
          <w:rFonts w:ascii="Times New Roman" w:hAnsi="Times New Roman" w:cs="Times New Roman"/>
          <w:sz w:val="23"/>
          <w:szCs w:val="23"/>
        </w:rPr>
        <w:t>помощь ро</w:t>
      </w:r>
      <w:r w:rsidR="00A07E5F" w:rsidRPr="0031745F">
        <w:rPr>
          <w:rFonts w:ascii="Times New Roman" w:hAnsi="Times New Roman" w:cs="Times New Roman"/>
          <w:sz w:val="23"/>
          <w:szCs w:val="23"/>
        </w:rPr>
        <w:t>дителям (законным представ</w:t>
      </w:r>
      <w:r w:rsidR="006B4777">
        <w:rPr>
          <w:rFonts w:ascii="Times New Roman" w:hAnsi="Times New Roman" w:cs="Times New Roman"/>
          <w:sz w:val="23"/>
          <w:szCs w:val="23"/>
        </w:rPr>
        <w:t>ителям) детей-инвалидов.  В 2019</w:t>
      </w:r>
      <w:r w:rsidR="00A07E5F" w:rsidRPr="0031745F">
        <w:rPr>
          <w:rFonts w:ascii="Times New Roman" w:hAnsi="Times New Roman" w:cs="Times New Roman"/>
          <w:sz w:val="23"/>
          <w:szCs w:val="23"/>
        </w:rPr>
        <w:t>году  к</w:t>
      </w:r>
      <w:r w:rsidR="00C658D0">
        <w:rPr>
          <w:rFonts w:ascii="Times New Roman" w:hAnsi="Times New Roman" w:cs="Times New Roman"/>
          <w:sz w:val="23"/>
          <w:szCs w:val="23"/>
        </w:rPr>
        <w:t xml:space="preserve">онсультативный пункт посетили </w:t>
      </w:r>
      <w:r w:rsidR="003C3CED">
        <w:rPr>
          <w:rFonts w:ascii="Times New Roman" w:hAnsi="Times New Roman" w:cs="Times New Roman"/>
          <w:sz w:val="23"/>
          <w:szCs w:val="23"/>
        </w:rPr>
        <w:t>11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 родителей  с детьми от 3 до 7 лет</w:t>
      </w:r>
      <w:r w:rsidR="00B84788" w:rsidRPr="0031745F">
        <w:rPr>
          <w:rFonts w:ascii="Times New Roman" w:hAnsi="Times New Roman" w:cs="Times New Roman"/>
          <w:sz w:val="23"/>
          <w:szCs w:val="23"/>
        </w:rPr>
        <w:t>.</w:t>
      </w:r>
    </w:p>
    <w:p w:rsidR="0031745F" w:rsidRPr="0031745F" w:rsidRDefault="0031745F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F222E" w:rsidRPr="00C658D0" w:rsidRDefault="00CF222E" w:rsidP="00CF222E">
      <w:pPr>
        <w:pStyle w:val="4"/>
      </w:pPr>
      <w:r w:rsidRPr="00C658D0">
        <w:lastRenderedPageBreak/>
        <w:t>Финансово-экономическая деятельность</w:t>
      </w:r>
    </w:p>
    <w:p w:rsidR="00CF222E" w:rsidRPr="00186A62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t>Общий объем финансовых средств, поступивших в дошкольные образовательные организации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Алтайского района в 201</w:t>
      </w:r>
      <w:r w:rsidR="006B4777">
        <w:rPr>
          <w:rStyle w:val="aff3"/>
          <w:rFonts w:eastAsia="Calibri"/>
          <w:color w:val="auto"/>
          <w:sz w:val="23"/>
          <w:szCs w:val="23"/>
        </w:rPr>
        <w:t>9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>г</w:t>
      </w:r>
      <w:r w:rsidRPr="00186A62">
        <w:rPr>
          <w:rStyle w:val="aff3"/>
          <w:rFonts w:eastAsia="Calibri"/>
          <w:color w:val="auto"/>
          <w:sz w:val="23"/>
          <w:szCs w:val="23"/>
        </w:rPr>
        <w:t>, в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расчете на одного воспитанника составил – </w:t>
      </w:r>
      <w:r w:rsidR="009E1CF9">
        <w:rPr>
          <w:rStyle w:val="aff3"/>
          <w:rFonts w:eastAsia="Calibri"/>
          <w:color w:val="auto"/>
          <w:sz w:val="23"/>
          <w:szCs w:val="23"/>
        </w:rPr>
        <w:t>81</w:t>
      </w:r>
      <w:r w:rsidR="00186A62" w:rsidRPr="006B4777">
        <w:rPr>
          <w:rStyle w:val="aff3"/>
          <w:rFonts w:eastAsia="Calibri"/>
          <w:color w:val="auto"/>
          <w:sz w:val="23"/>
          <w:szCs w:val="23"/>
        </w:rPr>
        <w:t>,5</w:t>
      </w:r>
      <w:r w:rsidR="007E3723" w:rsidRPr="00186A62">
        <w:rPr>
          <w:rStyle w:val="aff3"/>
          <w:rFonts w:eastAsia="Calibri"/>
          <w:color w:val="auto"/>
          <w:sz w:val="23"/>
          <w:szCs w:val="23"/>
        </w:rPr>
        <w:t>тыс.</w:t>
      </w:r>
      <w:r w:rsidR="003809B3" w:rsidRPr="00186A62">
        <w:rPr>
          <w:rStyle w:val="aff3"/>
          <w:rFonts w:eastAsia="Calibri"/>
          <w:color w:val="auto"/>
          <w:sz w:val="23"/>
          <w:szCs w:val="23"/>
        </w:rPr>
        <w:t>руб.</w:t>
      </w:r>
    </w:p>
    <w:p w:rsidR="00CF222E" w:rsidRPr="0031745F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t>Удельный вес финансовых средств от приносящей доход деятельности в общем объеме финансовых средств дошколь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ных образовательных организаций составил - </w:t>
      </w:r>
      <w:r w:rsidR="00A850D5" w:rsidRPr="006B4777">
        <w:rPr>
          <w:rStyle w:val="aff3"/>
          <w:rFonts w:eastAsia="Calibri"/>
          <w:color w:val="auto"/>
          <w:sz w:val="23"/>
          <w:szCs w:val="23"/>
        </w:rPr>
        <w:t>1</w:t>
      </w:r>
      <w:r w:rsidR="009E1CF9">
        <w:rPr>
          <w:rStyle w:val="aff3"/>
          <w:rFonts w:eastAsia="Calibri"/>
          <w:color w:val="auto"/>
          <w:sz w:val="23"/>
          <w:szCs w:val="23"/>
        </w:rPr>
        <w:t>1</w:t>
      </w:r>
      <w:r w:rsidR="00A850D5" w:rsidRPr="006B4777">
        <w:rPr>
          <w:rStyle w:val="aff3"/>
          <w:rFonts w:eastAsia="Calibri"/>
          <w:color w:val="auto"/>
          <w:sz w:val="23"/>
          <w:szCs w:val="23"/>
        </w:rPr>
        <w:t>,</w:t>
      </w:r>
      <w:r w:rsidR="00186A62" w:rsidRPr="006B4777">
        <w:rPr>
          <w:rStyle w:val="aff3"/>
          <w:rFonts w:eastAsia="Calibri"/>
          <w:color w:val="auto"/>
          <w:sz w:val="23"/>
          <w:szCs w:val="23"/>
        </w:rPr>
        <w:t>4</w:t>
      </w:r>
      <w:r w:rsidR="007E3723" w:rsidRPr="006B4777">
        <w:rPr>
          <w:rStyle w:val="aff3"/>
          <w:rFonts w:eastAsia="Calibri"/>
          <w:color w:val="auto"/>
          <w:sz w:val="23"/>
          <w:szCs w:val="23"/>
        </w:rPr>
        <w:t>%</w:t>
      </w:r>
    </w:p>
    <w:p w:rsidR="00A850D5" w:rsidRDefault="00A850D5" w:rsidP="002F4238">
      <w:pPr>
        <w:pStyle w:val="42"/>
        <w:shd w:val="clear" w:color="auto" w:fill="auto"/>
        <w:spacing w:before="0"/>
        <w:ind w:left="20" w:firstLine="620"/>
        <w:rPr>
          <w:rStyle w:val="4c"/>
        </w:rPr>
      </w:pPr>
    </w:p>
    <w:p w:rsidR="00C405C5" w:rsidRPr="003809B3" w:rsidRDefault="00577C53" w:rsidP="002F4238">
      <w:pPr>
        <w:pStyle w:val="42"/>
        <w:shd w:val="clear" w:color="auto" w:fill="auto"/>
        <w:spacing w:before="0"/>
        <w:ind w:left="20" w:firstLine="620"/>
      </w:pPr>
      <w:r w:rsidRPr="003809B3">
        <w:rPr>
          <w:rStyle w:val="4c"/>
        </w:rPr>
        <w:t>Выводы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Важной задачей для сис</w:t>
      </w:r>
      <w:r w:rsidR="002F4238" w:rsidRPr="003809B3">
        <w:t>темы образования Алтайского района</w:t>
      </w:r>
      <w:r w:rsidRPr="003809B3">
        <w:t xml:space="preserve"> является сохранение и развитие </w:t>
      </w:r>
      <w:r w:rsidR="002F4238" w:rsidRPr="003809B3">
        <w:t>системы дошкольного образования,</w:t>
      </w:r>
      <w:r w:rsidRPr="003809B3">
        <w:t>а также по</w:t>
      </w:r>
      <w:r w:rsidRPr="003809B3">
        <w:softHyphen/>
        <w:t>вышение качества дошкольного образования. Задачи следующего года: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обеспечение и сохранение уровня 100% доступности дошкольного образования для де</w:t>
      </w:r>
      <w:r w:rsidRPr="003809B3">
        <w:softHyphen/>
        <w:t>тей от 3 до 7 лет;</w:t>
      </w:r>
    </w:p>
    <w:p w:rsidR="00C405C5" w:rsidRPr="003809B3" w:rsidRDefault="001744DE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>
        <w:t>ликвидация</w:t>
      </w:r>
      <w:r w:rsidR="00577C53" w:rsidRPr="003809B3">
        <w:t xml:space="preserve"> очередности в детские са</w:t>
      </w:r>
      <w:r w:rsidR="00577C53" w:rsidRPr="003809B3">
        <w:softHyphen/>
        <w:t>ды</w:t>
      </w:r>
      <w:r>
        <w:t xml:space="preserve">, </w:t>
      </w:r>
      <w:r w:rsidR="00577C53" w:rsidRPr="003809B3">
        <w:t>в том числе для детей в возрасте до 3 лет на период до 2020 года;</w:t>
      </w:r>
    </w:p>
    <w:p w:rsidR="00A850D5" w:rsidRDefault="00A850D5" w:rsidP="00A850D5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C658D0">
        <w:t>сохранение достигнутого в 201</w:t>
      </w:r>
      <w:r w:rsidR="006B4777">
        <w:t>9</w:t>
      </w:r>
      <w:r w:rsidRPr="00C658D0">
        <w:t xml:space="preserve"> году номинального уровня заработной платы педаго</w:t>
      </w:r>
      <w:r w:rsidRPr="00C658D0">
        <w:softHyphen/>
        <w:t xml:space="preserve">гических работников дошкольного образования, обеспечение доведения средней заработной платы педагогических работников дошкольного образования до </w:t>
      </w:r>
      <w:r w:rsidRPr="009E1CF9">
        <w:t>1</w:t>
      </w:r>
      <w:r w:rsidR="009E1CF9">
        <w:t>06</w:t>
      </w:r>
      <w:r w:rsidR="00186A62" w:rsidRPr="009E1CF9">
        <w:t>,</w:t>
      </w:r>
      <w:r w:rsidR="009E1CF9">
        <w:t>3</w:t>
      </w:r>
      <w:r w:rsidRPr="00C658D0">
        <w:t xml:space="preserve"> процентов от средней заработной платы в сфере общего образования в регионе.</w:t>
      </w:r>
    </w:p>
    <w:p w:rsidR="00EA399E" w:rsidRDefault="00EA399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Pr="00A815D1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C405C5" w:rsidRPr="00A815D1" w:rsidRDefault="00577C53">
      <w:pPr>
        <w:pStyle w:val="50"/>
        <w:keepNext/>
        <w:keepLines/>
        <w:shd w:val="clear" w:color="auto" w:fill="auto"/>
        <w:spacing w:before="0" w:after="28" w:line="298" w:lineRule="exact"/>
        <w:ind w:left="20" w:right="180"/>
      </w:pPr>
      <w:bookmarkStart w:id="24" w:name="bookmark29"/>
      <w:bookmarkStart w:id="25" w:name="bookmark30"/>
      <w:r>
        <w:t>2.2. Сведения о развитии начального общего образования, основного общего образова</w:t>
      </w:r>
      <w:r>
        <w:softHyphen/>
        <w:t>ния и среднего общего образования</w:t>
      </w:r>
      <w:bookmarkEnd w:id="24"/>
      <w:bookmarkEnd w:id="25"/>
    </w:p>
    <w:p w:rsidR="002B56E5" w:rsidRPr="00C658D0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В течение последних пяти лет в Алтайском районе увел</w:t>
      </w:r>
      <w:r w:rsidR="006B4777">
        <w:t>ичивается число школьников: 2014</w:t>
      </w:r>
      <w:r w:rsidRPr="00C658D0">
        <w:t xml:space="preserve"> год - </w:t>
      </w:r>
      <w:r w:rsidRPr="004102CC">
        <w:t>28</w:t>
      </w:r>
      <w:r w:rsidR="009E1CF9">
        <w:t>68</w:t>
      </w:r>
      <w:r w:rsidRPr="00C658D0">
        <w:t xml:space="preserve"> человек, 201</w:t>
      </w:r>
      <w:r w:rsidR="008D35EC">
        <w:t>9</w:t>
      </w:r>
      <w:r w:rsidRPr="00C658D0">
        <w:t xml:space="preserve"> год - </w:t>
      </w:r>
      <w:r w:rsidR="00106B8D">
        <w:t>33</w:t>
      </w:r>
      <w:r w:rsidR="009E1CF9">
        <w:t>30</w:t>
      </w:r>
      <w:r w:rsidRPr="00C658D0">
        <w:t xml:space="preserve"> человек. Проводится целенаправленная работа по повышению доступности качественного общего образования независимо от места проживания детей.</w:t>
      </w:r>
    </w:p>
    <w:p w:rsidR="002B56E5" w:rsidRPr="00425E51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районе функционируют </w:t>
      </w:r>
      <w:r w:rsidR="000022F3" w:rsidRPr="00C658D0">
        <w:t>5</w:t>
      </w:r>
      <w:r w:rsidRPr="00C658D0">
        <w:t xml:space="preserve"> общеобразовательных организаций с</w:t>
      </w:r>
      <w:r w:rsidR="000022F3" w:rsidRPr="00C658D0">
        <w:t xml:space="preserve"> 9-ю филиалами 1 структурным подразделением.</w:t>
      </w:r>
      <w:r w:rsidRPr="002B1678">
        <w:t xml:space="preserve"> В общеобразовательных организациях муниципалитета применяются различные формы обучения:</w:t>
      </w:r>
    </w:p>
    <w:p w:rsidR="002B56E5" w:rsidRPr="007733FF" w:rsidRDefault="002B56E5" w:rsidP="002B56E5">
      <w:pPr>
        <w:pStyle w:val="6"/>
        <w:shd w:val="clear" w:color="auto" w:fill="auto"/>
        <w:spacing w:line="413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277"/>
        <w:gridCol w:w="994"/>
        <w:gridCol w:w="1027"/>
        <w:gridCol w:w="1805"/>
        <w:gridCol w:w="1277"/>
        <w:gridCol w:w="1536"/>
      </w:tblGrid>
      <w:tr w:rsidR="002B56E5" w:rsidRPr="00C658D0" w:rsidTr="00A815D1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численно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стьобучающихся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280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Формы обучения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Вне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Сочетание форм</w:t>
            </w:r>
          </w:p>
        </w:tc>
      </w:tr>
      <w:tr w:rsidR="002B56E5" w:rsidRPr="00C658D0" w:rsidTr="00A815D1">
        <w:trPr>
          <w:trHeight w:val="1666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Очная 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Очно-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заочная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Индивидуальн. на дому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Семейная форма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Очная форма+ семейное по предмету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Начальное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14</w:t>
            </w:r>
            <w:r w:rsidR="009E1CF9">
              <w:rPr>
                <w:sz w:val="24"/>
                <w:szCs w:val="24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2B56E5" w:rsidP="009E1CF9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14</w:t>
            </w:r>
            <w:r w:rsidR="009E1CF9" w:rsidRPr="00F74E4F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 w:rsidRPr="007770E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Основное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</w:t>
            </w:r>
            <w:r w:rsidR="004A59EF">
              <w:rPr>
                <w:sz w:val="24"/>
                <w:szCs w:val="24"/>
              </w:rPr>
              <w:t>6</w:t>
            </w:r>
            <w:r w:rsidR="009E1CF9">
              <w:rPr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2B56E5" w:rsidP="009E1CF9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1</w:t>
            </w:r>
            <w:r w:rsidR="001332E8" w:rsidRPr="00F74E4F">
              <w:rPr>
                <w:color w:val="auto"/>
                <w:sz w:val="24"/>
                <w:szCs w:val="24"/>
              </w:rPr>
              <w:t>6</w:t>
            </w:r>
            <w:r w:rsidR="009E1CF9" w:rsidRPr="00F74E4F">
              <w:rPr>
                <w:color w:val="auto"/>
                <w:sz w:val="24"/>
                <w:szCs w:val="24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Среднее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4A59EF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1CF9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8B09A1" w:rsidP="009E1CF9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2</w:t>
            </w:r>
            <w:r w:rsidR="001332E8" w:rsidRPr="00F74E4F">
              <w:rPr>
                <w:color w:val="auto"/>
                <w:sz w:val="24"/>
                <w:szCs w:val="24"/>
              </w:rPr>
              <w:t>2</w:t>
            </w:r>
            <w:r w:rsidR="009E1CF9" w:rsidRPr="00F74E4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 w:rsidRPr="007770E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43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A22536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E1CF9">
              <w:rPr>
                <w:sz w:val="24"/>
                <w:szCs w:val="24"/>
              </w:rPr>
              <w:t>3</w:t>
            </w:r>
            <w:r w:rsidR="003C277F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7770EB" w:rsidP="00F74E4F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3</w:t>
            </w:r>
            <w:r w:rsidR="003C277F" w:rsidRPr="00F74E4F">
              <w:rPr>
                <w:color w:val="auto"/>
                <w:sz w:val="24"/>
                <w:szCs w:val="24"/>
              </w:rPr>
              <w:t>28</w:t>
            </w:r>
            <w:r w:rsidR="00F74E4F" w:rsidRPr="00F74E4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473D9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473D9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</w:tbl>
    <w:p w:rsidR="00425E51" w:rsidRPr="00C658D0" w:rsidRDefault="00425E51" w:rsidP="002B56E5">
      <w:pPr>
        <w:pStyle w:val="6"/>
        <w:shd w:val="clear" w:color="auto" w:fill="auto"/>
        <w:spacing w:line="360" w:lineRule="auto"/>
        <w:ind w:left="140" w:right="20" w:firstLine="700"/>
        <w:jc w:val="both"/>
        <w:rPr>
          <w:sz w:val="24"/>
          <w:szCs w:val="24"/>
        </w:rPr>
      </w:pPr>
    </w:p>
    <w:p w:rsidR="002B56E5" w:rsidRPr="00425E51" w:rsidRDefault="002B56E5" w:rsidP="002B56E5">
      <w:pPr>
        <w:pStyle w:val="6"/>
        <w:shd w:val="clear" w:color="auto" w:fill="auto"/>
        <w:spacing w:line="360" w:lineRule="auto"/>
        <w:ind w:left="140" w:right="20" w:firstLine="700"/>
        <w:jc w:val="both"/>
      </w:pPr>
      <w:r w:rsidRPr="00C658D0">
        <w:t>На 01.09.201</w:t>
      </w:r>
      <w:r w:rsidR="008D35EC">
        <w:t>9</w:t>
      </w:r>
      <w:r w:rsidRPr="00C658D0">
        <w:t xml:space="preserve"> г. сформировано </w:t>
      </w:r>
      <w:r w:rsidR="00F74E4F">
        <w:t>190</w:t>
      </w:r>
      <w:r w:rsidR="00542319">
        <w:t xml:space="preserve"> класса-комплекта</w:t>
      </w:r>
      <w:r w:rsidRPr="00C658D0">
        <w:t xml:space="preserve"> с контингентом обучающихся </w:t>
      </w:r>
      <w:r w:rsidR="00A22536">
        <w:t>33</w:t>
      </w:r>
      <w:r w:rsidR="00F74E4F">
        <w:t>30</w:t>
      </w:r>
      <w:r w:rsidRPr="00C658D0">
        <w:t xml:space="preserve"> человек. Охват общим образованием в муниципалитете сохраняется н</w:t>
      </w:r>
      <w:r w:rsidR="001277DD" w:rsidRPr="00C658D0">
        <w:t xml:space="preserve">а высоком уровне и </w:t>
      </w:r>
      <w:r w:rsidR="001277DD" w:rsidRPr="00C658D0">
        <w:lastRenderedPageBreak/>
        <w:t xml:space="preserve">составляет </w:t>
      </w:r>
      <w:r w:rsidR="001332E8" w:rsidRPr="001332E8">
        <w:t>99,72</w:t>
      </w:r>
      <w:r w:rsidRPr="001332E8">
        <w:t xml:space="preserve"> %.</w:t>
      </w:r>
      <w:r w:rsidRPr="00C658D0">
        <w:t xml:space="preserve"> Исключения из общеобразовательных организаций по причине неуспеваемости, неудовлетворительного поведения не зафиксировано. В результате учета учащихся, отсутствующих на занятиях без уважительной причины, или учащихся, н</w:t>
      </w:r>
      <w:r w:rsidR="000022F3" w:rsidRPr="00C658D0">
        <w:t xml:space="preserve">е </w:t>
      </w:r>
      <w:r w:rsidR="008D35EC">
        <w:t>приступивших к занятиям в 2019</w:t>
      </w:r>
      <w:r w:rsidRPr="00C658D0">
        <w:t xml:space="preserve"> году, не выявлено. Фактов препятствования со стороны родителей обучению учащихся не наблюдается.</w:t>
      </w:r>
    </w:p>
    <w:p w:rsidR="002B56E5" w:rsidRPr="00425E51" w:rsidRDefault="002B56E5" w:rsidP="002B56E5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Учащиеся района показывают стабильные  результаты ЕГЭ.</w:t>
      </w:r>
      <w:r w:rsidR="008D35E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2019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учебном году </w:t>
      </w:r>
      <w:r w:rsidR="00823B7E">
        <w:rPr>
          <w:rFonts w:ascii="Times New Roman" w:hAnsi="Times New Roman" w:cs="Times New Roman"/>
          <w:sz w:val="23"/>
          <w:szCs w:val="23"/>
          <w:shd w:val="clear" w:color="auto" w:fill="FFFFFF"/>
        </w:rPr>
        <w:t>87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>выпускников 11-х классов приняли участие в едином государственном экзамене. Анализ результатов единого государственно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 экзамена показывает, что по 3-м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предмет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ам из 11-ти, такими как: математика профильная и базовая, русский язык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выпускники Алтайского района </w:t>
      </w:r>
      <w:r w:rsidRPr="00C658D0">
        <w:rPr>
          <w:rFonts w:ascii="Times New Roman" w:hAnsi="Times New Roman" w:cs="Times New Roman"/>
          <w:bCs/>
          <w:sz w:val="23"/>
          <w:szCs w:val="23"/>
        </w:rPr>
        <w:t>превзошли  краевые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результаты.</w:t>
      </w:r>
      <w:r w:rsidR="005C11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Четыре выпускника Алтайского района сдали ЕГЭ выше 90 баллов.</w:t>
      </w:r>
      <w:r w:rsidRPr="00C658D0">
        <w:rPr>
          <w:rFonts w:ascii="Times New Roman" w:hAnsi="Times New Roman" w:cs="Times New Roman"/>
          <w:sz w:val="23"/>
          <w:szCs w:val="23"/>
        </w:rPr>
        <w:t xml:space="preserve"> Достойно подтвердили знания и в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ыпускники, награжденные </w:t>
      </w:r>
      <w:r w:rsidRPr="00C658D0">
        <w:rPr>
          <w:rFonts w:ascii="Times New Roman" w:hAnsi="Times New Roman" w:cs="Times New Roman"/>
          <w:sz w:val="23"/>
          <w:szCs w:val="23"/>
        </w:rPr>
        <w:t>медалью Российской Федерации «За</w:t>
      </w:r>
      <w:r w:rsidR="008D35EC">
        <w:rPr>
          <w:rFonts w:ascii="Times New Roman" w:hAnsi="Times New Roman" w:cs="Times New Roman"/>
          <w:sz w:val="23"/>
          <w:szCs w:val="23"/>
        </w:rPr>
        <w:t xml:space="preserve"> особые успехи в учении», в 2019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 году их  </w:t>
      </w:r>
      <w:r w:rsidR="001473D9">
        <w:rPr>
          <w:rFonts w:ascii="Times New Roman" w:hAnsi="Times New Roman" w:cs="Times New Roman"/>
          <w:color w:val="auto"/>
          <w:sz w:val="23"/>
          <w:szCs w:val="23"/>
        </w:rPr>
        <w:t>10</w:t>
      </w:r>
      <w:r w:rsidRPr="00C658D0">
        <w:rPr>
          <w:rFonts w:ascii="Times New Roman" w:hAnsi="Times New Roman" w:cs="Times New Roman"/>
          <w:sz w:val="23"/>
          <w:szCs w:val="23"/>
        </w:rPr>
        <w:t xml:space="preserve"> человек.   В Алтайском районе  с целью поиска, поддержки и сопровождения талантливых детей реализуется система интеллектуальных и творческих конкурсных мероприятий.Базовым элементом системы выявления одаренных детей, охватывающ</w:t>
      </w:r>
      <w:r w:rsidR="005B3B1E" w:rsidRPr="00C658D0">
        <w:rPr>
          <w:rFonts w:ascii="Times New Roman" w:hAnsi="Times New Roman" w:cs="Times New Roman"/>
          <w:sz w:val="23"/>
          <w:szCs w:val="23"/>
        </w:rPr>
        <w:t>им все школы  Алтайского района</w:t>
      </w:r>
      <w:r w:rsidRPr="00C658D0">
        <w:rPr>
          <w:rFonts w:ascii="Times New Roman" w:hAnsi="Times New Roman" w:cs="Times New Roman"/>
          <w:sz w:val="23"/>
          <w:szCs w:val="23"/>
        </w:rPr>
        <w:t xml:space="preserve"> является Всероссийская олимпиада школьников по общеобразовательным предметам. </w:t>
      </w:r>
      <w:r w:rsidRPr="00A92A34">
        <w:rPr>
          <w:rFonts w:ascii="Times New Roman" w:hAnsi="Times New Roman" w:cs="Times New Roman"/>
          <w:sz w:val="23"/>
          <w:szCs w:val="23"/>
        </w:rPr>
        <w:t xml:space="preserve">В школьном этапе Всероссийской олимпиады приняли участие  более  </w:t>
      </w:r>
      <w:r w:rsidR="005B3B1E" w:rsidRPr="00A92A34">
        <w:rPr>
          <w:rFonts w:ascii="Times New Roman" w:hAnsi="Times New Roman" w:cs="Times New Roman"/>
          <w:color w:val="auto"/>
          <w:sz w:val="23"/>
          <w:szCs w:val="23"/>
        </w:rPr>
        <w:t>тысячи</w:t>
      </w:r>
      <w:r w:rsidR="003C59DA" w:rsidRPr="00A92A34">
        <w:rPr>
          <w:rFonts w:ascii="Times New Roman" w:hAnsi="Times New Roman" w:cs="Times New Roman"/>
          <w:color w:val="auto"/>
          <w:sz w:val="23"/>
          <w:szCs w:val="23"/>
        </w:rPr>
        <w:t xml:space="preserve"> пятисот </w:t>
      </w:r>
      <w:r w:rsidRPr="00A92A34">
        <w:rPr>
          <w:rFonts w:ascii="Times New Roman" w:hAnsi="Times New Roman" w:cs="Times New Roman"/>
          <w:sz w:val="23"/>
          <w:szCs w:val="23"/>
        </w:rPr>
        <w:t xml:space="preserve"> школьни</w:t>
      </w:r>
      <w:r w:rsidR="003C59DA" w:rsidRPr="00A92A34">
        <w:rPr>
          <w:rFonts w:ascii="Times New Roman" w:hAnsi="Times New Roman" w:cs="Times New Roman"/>
          <w:sz w:val="23"/>
          <w:szCs w:val="23"/>
        </w:rPr>
        <w:t xml:space="preserve">ков, в муниципальном этапе – </w:t>
      </w:r>
      <w:r w:rsidR="00A92A34" w:rsidRPr="00A92A34">
        <w:rPr>
          <w:rFonts w:ascii="Times New Roman" w:hAnsi="Times New Roman" w:cs="Times New Roman"/>
          <w:sz w:val="23"/>
          <w:szCs w:val="23"/>
        </w:rPr>
        <w:t>более 600человек</w:t>
      </w:r>
      <w:r w:rsidRPr="00A92A34">
        <w:rPr>
          <w:rFonts w:ascii="Times New Roman" w:hAnsi="Times New Roman" w:cs="Times New Roman"/>
          <w:sz w:val="23"/>
          <w:szCs w:val="23"/>
        </w:rPr>
        <w:t>.</w:t>
      </w:r>
      <w:r w:rsidR="008D35EC">
        <w:rPr>
          <w:rFonts w:ascii="Times New Roman" w:hAnsi="Times New Roman" w:cs="Times New Roman"/>
          <w:sz w:val="23"/>
          <w:szCs w:val="23"/>
        </w:rPr>
        <w:t xml:space="preserve"> В 2019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году в </w:t>
      </w:r>
      <w:r w:rsidR="008D35EC">
        <w:rPr>
          <w:rFonts w:ascii="Times New Roman" w:hAnsi="Times New Roman" w:cs="Times New Roman"/>
          <w:sz w:val="23"/>
          <w:szCs w:val="23"/>
        </w:rPr>
        <w:t>девятый</w:t>
      </w:r>
      <w:r w:rsidRPr="00C658D0">
        <w:rPr>
          <w:rFonts w:ascii="Times New Roman" w:hAnsi="Times New Roman" w:cs="Times New Roman"/>
          <w:sz w:val="23"/>
          <w:szCs w:val="23"/>
        </w:rPr>
        <w:t xml:space="preserve"> раз проведена научно-практическая конференция «День науки и творчества» для учащихся 7-11 классов. Победители муниципального этапа имеют возможность принять участие в краевых мероприятиях</w:t>
      </w:r>
      <w:r w:rsidR="005B3B1E" w:rsidRPr="00C658D0">
        <w:rPr>
          <w:rFonts w:ascii="Times New Roman" w:hAnsi="Times New Roman" w:cs="Times New Roman"/>
          <w:sz w:val="23"/>
          <w:szCs w:val="23"/>
        </w:rPr>
        <w:t>,</w:t>
      </w:r>
      <w:r w:rsidRPr="00C658D0">
        <w:rPr>
          <w:rFonts w:ascii="Times New Roman" w:hAnsi="Times New Roman" w:cs="Times New Roman"/>
          <w:sz w:val="23"/>
          <w:szCs w:val="23"/>
        </w:rPr>
        <w:t xml:space="preserve"> таких как</w:t>
      </w:r>
      <w:r w:rsidR="005B3B1E" w:rsidRPr="00C658D0">
        <w:rPr>
          <w:rFonts w:ascii="Times New Roman" w:hAnsi="Times New Roman" w:cs="Times New Roman"/>
          <w:sz w:val="23"/>
          <w:szCs w:val="23"/>
        </w:rPr>
        <w:t>:</w:t>
      </w:r>
      <w:r w:rsidRPr="00C658D0">
        <w:rPr>
          <w:rFonts w:ascii="Times New Roman" w:hAnsi="Times New Roman" w:cs="Times New Roman"/>
          <w:sz w:val="23"/>
          <w:szCs w:val="23"/>
        </w:rPr>
        <w:t xml:space="preserve"> «Будущее Алтая», «Шаг в будущее».</w:t>
      </w:r>
      <w:r w:rsidRPr="000150E1">
        <w:rPr>
          <w:rFonts w:ascii="Times New Roman" w:hAnsi="Times New Roman" w:cs="Times New Roman"/>
          <w:sz w:val="23"/>
          <w:szCs w:val="23"/>
        </w:rPr>
        <w:t>Анализ организации исследовательской деятельности обучающихся 7 - 11классов за последние 2 года показывает снижение количества участников в конференции. Это обусловлено введением требования контроля представляемых работ на плагиат, который исключает представление на конференцию работ, выполненных несамостоятельно.</w:t>
      </w:r>
    </w:p>
    <w:p w:rsidR="00425E51" w:rsidRPr="00C658D0" w:rsidRDefault="002B56E5" w:rsidP="00425E51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 xml:space="preserve">Реализация ФГОС общего образования осуществляется в соответствии с муниципальным  планом организационно-методического сопровождения.  По ФГОС  начального общего образования обучаются  </w:t>
      </w:r>
      <w:r w:rsidR="00F74E4F">
        <w:rPr>
          <w:rFonts w:ascii="Times New Roman" w:hAnsi="Times New Roman" w:cs="Times New Roman"/>
          <w:sz w:val="23"/>
          <w:szCs w:val="23"/>
        </w:rPr>
        <w:t>100</w:t>
      </w:r>
      <w:r w:rsidRPr="00C658D0">
        <w:rPr>
          <w:rFonts w:ascii="Times New Roman" w:hAnsi="Times New Roman" w:cs="Times New Roman"/>
          <w:sz w:val="23"/>
          <w:szCs w:val="23"/>
        </w:rPr>
        <w:t>% учащихся 1 -4 классов. Ежегодно увеличивается охват обучающихся по ФГОС осно</w:t>
      </w:r>
      <w:r w:rsidR="008D35EC">
        <w:rPr>
          <w:rFonts w:ascii="Times New Roman" w:hAnsi="Times New Roman" w:cs="Times New Roman"/>
          <w:sz w:val="23"/>
          <w:szCs w:val="23"/>
        </w:rPr>
        <w:t>вного общего образования. В 2019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году он составил </w:t>
      </w:r>
      <w:r w:rsidR="00A92A34" w:rsidRPr="00A92A34">
        <w:rPr>
          <w:rFonts w:ascii="Times New Roman" w:hAnsi="Times New Roman" w:cs="Times New Roman"/>
          <w:sz w:val="23"/>
          <w:szCs w:val="23"/>
        </w:rPr>
        <w:t>9</w:t>
      </w:r>
      <w:r w:rsidR="0061521F">
        <w:rPr>
          <w:rFonts w:ascii="Times New Roman" w:hAnsi="Times New Roman" w:cs="Times New Roman"/>
          <w:sz w:val="23"/>
          <w:szCs w:val="23"/>
        </w:rPr>
        <w:t>3,8</w:t>
      </w:r>
      <w:r w:rsidR="003C59DA" w:rsidRPr="00A92A34">
        <w:rPr>
          <w:rFonts w:ascii="Times New Roman" w:hAnsi="Times New Roman" w:cs="Times New Roman"/>
          <w:sz w:val="23"/>
          <w:szCs w:val="23"/>
        </w:rPr>
        <w:t>%</w:t>
      </w:r>
      <w:r w:rsidRPr="00C658D0">
        <w:rPr>
          <w:rFonts w:ascii="Times New Roman" w:hAnsi="Times New Roman" w:cs="Times New Roman"/>
          <w:sz w:val="23"/>
          <w:szCs w:val="23"/>
        </w:rPr>
        <w:t xml:space="preserve"> от общего числа обучающихся по программам основного общего образования. Организована работа пилотной школы на базе МБОУ Алтайская СОШ № 5 по распространению опыта перехода на работу по ФГОС для всех школ муниципалитета. С целью повышения мотивации выпускников к осознанному выбору профессии для учащихся 9-11 классов в Алтайском районе  ежегодно проводится ярмарка профессий «</w:t>
      </w:r>
      <w:r w:rsidR="003C59DA" w:rsidRPr="00C658D0">
        <w:rPr>
          <w:rFonts w:ascii="Times New Roman" w:hAnsi="Times New Roman" w:cs="Times New Roman"/>
          <w:sz w:val="23"/>
          <w:szCs w:val="23"/>
        </w:rPr>
        <w:t>Строим будущее Алтая</w:t>
      </w:r>
      <w:r w:rsidR="00A55EA2">
        <w:rPr>
          <w:rFonts w:ascii="Times New Roman" w:hAnsi="Times New Roman" w:cs="Times New Roman"/>
          <w:sz w:val="23"/>
          <w:szCs w:val="23"/>
        </w:rPr>
        <w:t>».</w:t>
      </w:r>
    </w:p>
    <w:p w:rsidR="002B56E5" w:rsidRPr="00425E51" w:rsidRDefault="008D35EC" w:rsidP="00425E51">
      <w:pPr>
        <w:pStyle w:val="aff0"/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двухсменном режиме в 2019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году работали</w:t>
      </w:r>
      <w:r w:rsidR="00F46239">
        <w:rPr>
          <w:rFonts w:ascii="Times New Roman" w:hAnsi="Times New Roman" w:cs="Times New Roman"/>
          <w:sz w:val="23"/>
          <w:szCs w:val="23"/>
        </w:rPr>
        <w:t>три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школы района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: МБОУ Алтайская СОШ № </w:t>
      </w:r>
      <w:r w:rsidR="00F46239">
        <w:rPr>
          <w:rFonts w:ascii="Times New Roman" w:hAnsi="Times New Roman" w:cs="Times New Roman"/>
          <w:sz w:val="23"/>
          <w:szCs w:val="23"/>
        </w:rPr>
        <w:t>1,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 МБОУ </w:t>
      </w:r>
      <w:r w:rsidR="00F46239">
        <w:rPr>
          <w:rFonts w:ascii="Times New Roman" w:hAnsi="Times New Roman" w:cs="Times New Roman"/>
          <w:sz w:val="23"/>
          <w:szCs w:val="23"/>
        </w:rPr>
        <w:t>А</w:t>
      </w:r>
      <w:r w:rsidR="002B56E5" w:rsidRPr="00C658D0">
        <w:rPr>
          <w:rFonts w:ascii="Times New Roman" w:hAnsi="Times New Roman" w:cs="Times New Roman"/>
          <w:sz w:val="23"/>
          <w:szCs w:val="23"/>
        </w:rPr>
        <w:t>СОШ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F46239">
        <w:rPr>
          <w:rFonts w:ascii="Times New Roman" w:hAnsi="Times New Roman" w:cs="Times New Roman"/>
          <w:sz w:val="23"/>
          <w:szCs w:val="23"/>
        </w:rPr>
        <w:t>5 и МБОУ «Айская СОШ»</w:t>
      </w:r>
      <w:r w:rsidR="002B56E5" w:rsidRPr="00C658D0">
        <w:rPr>
          <w:rFonts w:ascii="Times New Roman" w:hAnsi="Times New Roman" w:cs="Times New Roman"/>
          <w:sz w:val="23"/>
          <w:szCs w:val="23"/>
        </w:rPr>
        <w:t>. Удельный вес численности учащихся</w:t>
      </w:r>
      <w:r w:rsidR="003C59DA" w:rsidRPr="00C658D0">
        <w:rPr>
          <w:rFonts w:ascii="Times New Roman" w:hAnsi="Times New Roman" w:cs="Times New Roman"/>
          <w:sz w:val="23"/>
          <w:szCs w:val="23"/>
        </w:rPr>
        <w:t>, занимающихся  во</w:t>
      </w:r>
      <w:r w:rsidR="00270BA7" w:rsidRPr="00C658D0">
        <w:rPr>
          <w:rFonts w:ascii="Times New Roman" w:hAnsi="Times New Roman" w:cs="Times New Roman"/>
          <w:sz w:val="23"/>
          <w:szCs w:val="23"/>
        </w:rPr>
        <w:t xml:space="preserve"> вторую  смену</w:t>
      </w:r>
      <w:r w:rsidR="00813BE6">
        <w:rPr>
          <w:rFonts w:ascii="Times New Roman" w:hAnsi="Times New Roman" w:cs="Times New Roman"/>
          <w:sz w:val="23"/>
          <w:szCs w:val="23"/>
        </w:rPr>
        <w:t>,</w:t>
      </w:r>
      <w:r w:rsidR="004E3174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F46239">
        <w:rPr>
          <w:rFonts w:ascii="Times New Roman" w:hAnsi="Times New Roman" w:cs="Times New Roman"/>
          <w:sz w:val="23"/>
          <w:szCs w:val="23"/>
        </w:rPr>
        <w:t>3</w:t>
      </w:r>
      <w:r w:rsidR="004E3174">
        <w:rPr>
          <w:rFonts w:ascii="Times New Roman" w:hAnsi="Times New Roman" w:cs="Times New Roman"/>
          <w:sz w:val="23"/>
          <w:szCs w:val="23"/>
        </w:rPr>
        <w:t>,</w:t>
      </w:r>
      <w:r w:rsidR="00F46239">
        <w:rPr>
          <w:rFonts w:ascii="Times New Roman" w:hAnsi="Times New Roman" w:cs="Times New Roman"/>
          <w:sz w:val="23"/>
          <w:szCs w:val="23"/>
        </w:rPr>
        <w:t>6</w:t>
      </w:r>
      <w:bookmarkStart w:id="26" w:name="_GoBack"/>
      <w:bookmarkEnd w:id="26"/>
      <w:r w:rsidR="002B56E5" w:rsidRPr="004E3174">
        <w:rPr>
          <w:rFonts w:ascii="Times New Roman" w:hAnsi="Times New Roman" w:cs="Times New Roman"/>
          <w:sz w:val="23"/>
          <w:szCs w:val="23"/>
        </w:rPr>
        <w:t>%.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Проблема обусловлена тем, что суммарная мощность школ не </w:t>
      </w:r>
      <w:r w:rsidR="002B56E5" w:rsidRPr="00C658D0">
        <w:rPr>
          <w:rFonts w:ascii="Times New Roman" w:hAnsi="Times New Roman" w:cs="Times New Roman"/>
          <w:sz w:val="23"/>
          <w:szCs w:val="23"/>
        </w:rPr>
        <w:lastRenderedPageBreak/>
        <w:t>позволяет проводи</w:t>
      </w:r>
      <w:r w:rsidR="00270BA7" w:rsidRPr="00C658D0">
        <w:rPr>
          <w:rFonts w:ascii="Times New Roman" w:hAnsi="Times New Roman" w:cs="Times New Roman"/>
          <w:sz w:val="23"/>
          <w:szCs w:val="23"/>
        </w:rPr>
        <w:t xml:space="preserve">ть занятия в одну смену. </w:t>
      </w:r>
      <w:r w:rsidR="00270BA7" w:rsidRPr="004E3174">
        <w:rPr>
          <w:rFonts w:ascii="Times New Roman" w:hAnsi="Times New Roman" w:cs="Times New Roman"/>
          <w:sz w:val="23"/>
          <w:szCs w:val="23"/>
        </w:rPr>
        <w:t>На 2020 и 2021</w:t>
      </w:r>
      <w:r w:rsidR="002B56E5" w:rsidRPr="004E3174">
        <w:rPr>
          <w:rFonts w:ascii="Times New Roman" w:hAnsi="Times New Roman" w:cs="Times New Roman"/>
          <w:sz w:val="23"/>
          <w:szCs w:val="23"/>
        </w:rPr>
        <w:t xml:space="preserve"> годы</w:t>
      </w:r>
      <w:r w:rsidR="002B56E5" w:rsidRPr="00C658D0">
        <w:rPr>
          <w:rFonts w:ascii="Times New Roman" w:hAnsi="Times New Roman" w:cs="Times New Roman"/>
          <w:sz w:val="23"/>
          <w:szCs w:val="23"/>
        </w:rPr>
        <w:t>, для решения этой проблемы  запланировано строительство пристроек  в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этих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школах.</w:t>
      </w:r>
    </w:p>
    <w:p w:rsidR="00C405C5" w:rsidRDefault="00577C53" w:rsidP="002B56E5">
      <w:pPr>
        <w:pStyle w:val="42"/>
        <w:shd w:val="clear" w:color="auto" w:fill="auto"/>
        <w:spacing w:before="0"/>
        <w:ind w:firstLine="700"/>
      </w:pPr>
      <w:r>
        <w:rPr>
          <w:rStyle w:val="4f1"/>
        </w:rPr>
        <w:t>Кадровое обеспечение</w:t>
      </w:r>
    </w:p>
    <w:p w:rsidR="00D65738" w:rsidRPr="001A1639" w:rsidRDefault="00D65738" w:rsidP="00C658D0">
      <w:pPr>
        <w:pStyle w:val="6"/>
        <w:shd w:val="clear" w:color="auto" w:fill="auto"/>
        <w:spacing w:line="413" w:lineRule="exact"/>
        <w:ind w:right="20" w:firstLine="700"/>
        <w:jc w:val="both"/>
      </w:pPr>
      <w:r w:rsidRPr="00C658D0">
        <w:t>Численность учащихся в общеобразовательных организациях в расчете на 1 педагоги</w:t>
      </w:r>
      <w:r w:rsidRPr="00C658D0">
        <w:softHyphen/>
        <w:t>ческого работника в 201</w:t>
      </w:r>
      <w:r w:rsidR="008D35EC">
        <w:t>9</w:t>
      </w:r>
      <w:r w:rsidRPr="00C658D0">
        <w:t xml:space="preserve"> году составило </w:t>
      </w:r>
      <w:r w:rsidR="0061521F">
        <w:t>12</w:t>
      </w:r>
      <w:r w:rsidR="00A55EA2">
        <w:t>,</w:t>
      </w:r>
      <w:r w:rsidR="0061521F">
        <w:t>1</w:t>
      </w:r>
      <w:r w:rsidRPr="00C658D0">
        <w:t xml:space="preserve"> единиц.</w:t>
      </w:r>
    </w:p>
    <w:p w:rsidR="00D65738" w:rsidRPr="001A1639" w:rsidRDefault="00D65738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Удельный вес численности учителей в возрасте до 35 лет в общей численности учителей общеобразовательных организаций в 201</w:t>
      </w:r>
      <w:r w:rsidR="008D35EC">
        <w:t>9</w:t>
      </w:r>
      <w:r w:rsidRPr="001A1639">
        <w:t xml:space="preserve"> году составил </w:t>
      </w:r>
      <w:r w:rsidR="00A55EA2">
        <w:rPr>
          <w:color w:val="auto"/>
        </w:rPr>
        <w:t>21,4</w:t>
      </w:r>
      <w:r w:rsidRPr="00A55EA2">
        <w:rPr>
          <w:color w:val="auto"/>
        </w:rPr>
        <w:t xml:space="preserve"> %</w:t>
      </w:r>
      <w:r w:rsidRPr="001A1639">
        <w:t xml:space="preserve"> , по сравнению 201</w:t>
      </w:r>
      <w:r w:rsidR="008D35EC">
        <w:t>8</w:t>
      </w:r>
      <w:r w:rsidRPr="001A1639">
        <w:t xml:space="preserve"> г. (</w:t>
      </w:r>
      <w:r w:rsidR="008D35EC">
        <w:rPr>
          <w:color w:val="auto"/>
        </w:rPr>
        <w:t>17</w:t>
      </w:r>
      <w:r w:rsidR="008D35EC" w:rsidRPr="00E53B3A">
        <w:rPr>
          <w:color w:val="auto"/>
        </w:rPr>
        <w:t>,</w:t>
      </w:r>
      <w:r w:rsidR="008D35EC">
        <w:rPr>
          <w:color w:val="auto"/>
        </w:rPr>
        <w:t>9</w:t>
      </w:r>
      <w:r w:rsidR="008D35EC" w:rsidRPr="00E53B3A">
        <w:rPr>
          <w:color w:val="auto"/>
        </w:rPr>
        <w:t>9 %</w:t>
      </w:r>
      <w:r w:rsidRPr="001A1639">
        <w:t xml:space="preserve">) </w:t>
      </w:r>
      <w:r>
        <w:t>по</w:t>
      </w:r>
      <w:r w:rsidR="00A55EA2">
        <w:t>выс</w:t>
      </w:r>
      <w:r>
        <w:t>ился</w:t>
      </w:r>
      <w:r w:rsidRPr="00A55EA2">
        <w:t xml:space="preserve">на </w:t>
      </w:r>
      <w:r w:rsidR="00A55EA2">
        <w:rPr>
          <w:color w:val="auto"/>
        </w:rPr>
        <w:t>3,41</w:t>
      </w:r>
      <w:r w:rsidRPr="00A55EA2">
        <w:t>%.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Повышение заработной платы педагогическим работникам общего образования осу</w:t>
      </w:r>
      <w:r w:rsidRPr="00C658D0">
        <w:softHyphen/>
        <w:t>ществлялось в отчетном году рамках реализации Указа Президента Российской Федерации от 07.05.2012 № 597 «О мероприятиях по реализации государственной социальной полити</w:t>
      </w:r>
      <w:r w:rsidRPr="00C658D0">
        <w:softHyphen/>
        <w:t>ки».</w:t>
      </w:r>
    </w:p>
    <w:p w:rsidR="00FC5487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С целью реализации положений названного Указа на повышение заработной платы педагогических работников учреждений общего образования в объеме субвенции на общее образование в 201</w:t>
      </w:r>
      <w:r w:rsidR="008D35EC">
        <w:t>9</w:t>
      </w:r>
      <w:r w:rsidRPr="00C658D0">
        <w:t xml:space="preserve"> году предусмотрены средства на стимулирование инновационной дея</w:t>
      </w:r>
      <w:r w:rsidRPr="00C658D0">
        <w:softHyphen/>
        <w:t xml:space="preserve">тельности в сумме </w:t>
      </w:r>
      <w:r w:rsidR="004102CC">
        <w:t>3458</w:t>
      </w:r>
      <w:r w:rsidRPr="00C658D0">
        <w:t xml:space="preserve"> рублей, а также в течение года выделены дополнительные средства</w:t>
      </w:r>
      <w:r w:rsidR="00FC5487">
        <w:t xml:space="preserve">. 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Отношение среднемесячной заработной платы педагогических работников общеобра</w:t>
      </w:r>
      <w:r w:rsidRPr="00C658D0">
        <w:softHyphen/>
        <w:t>зовательных организаций к среднему доходу от трудовой деятельности в Алтайском крае в 201</w:t>
      </w:r>
      <w:r w:rsidR="007C070C">
        <w:t>9</w:t>
      </w:r>
      <w:r w:rsidRPr="00C658D0">
        <w:t xml:space="preserve"> году составило </w:t>
      </w:r>
      <w:r w:rsidRPr="0061521F">
        <w:t>1</w:t>
      </w:r>
      <w:r w:rsidR="0058129F" w:rsidRPr="0061521F">
        <w:t>1</w:t>
      </w:r>
      <w:r w:rsidR="0061521F">
        <w:t>6,3</w:t>
      </w:r>
      <w:r w:rsidRPr="0061521F">
        <w:t xml:space="preserve"> %</w:t>
      </w:r>
      <w:r w:rsidR="00377B42" w:rsidRPr="0061521F">
        <w:t xml:space="preserve"> или 2</w:t>
      </w:r>
      <w:r w:rsidR="0061521F">
        <w:t>6</w:t>
      </w:r>
      <w:r w:rsidR="00377B42" w:rsidRPr="0061521F">
        <w:t> </w:t>
      </w:r>
      <w:r w:rsidR="0061521F">
        <w:t>896</w:t>
      </w:r>
      <w:r w:rsidR="00377B42" w:rsidRPr="0061521F">
        <w:t xml:space="preserve"> рублей</w:t>
      </w:r>
      <w:r w:rsidRPr="0061521F">
        <w:t>.</w:t>
      </w:r>
    </w:p>
    <w:p w:rsidR="001A1639" w:rsidRDefault="001A1639" w:rsidP="00C658D0">
      <w:pPr>
        <w:pStyle w:val="6"/>
        <w:shd w:val="clear" w:color="auto" w:fill="auto"/>
        <w:spacing w:after="360" w:line="413" w:lineRule="exact"/>
        <w:ind w:left="20" w:right="20" w:firstLine="700"/>
        <w:jc w:val="both"/>
      </w:pPr>
      <w:r w:rsidRPr="00C658D0">
        <w:t xml:space="preserve">За период реализации Указа Президента Российской Федерации от 07.05.2012 № 597 средняя заработная плата педагогических работников в общем образовании увеличилась в </w:t>
      </w:r>
      <w:r w:rsidRPr="0061521F">
        <w:t>1,</w:t>
      </w:r>
      <w:r w:rsidR="0061521F">
        <w:t>4</w:t>
      </w:r>
      <w:r w:rsidRPr="00C658D0">
        <w:t xml:space="preserve"> раза.</w:t>
      </w:r>
    </w:p>
    <w:p w:rsidR="001A1639" w:rsidRPr="001A1639" w:rsidRDefault="00577C53" w:rsidP="00191A9A">
      <w:pPr>
        <w:pStyle w:val="aff0"/>
        <w:spacing w:line="360" w:lineRule="auto"/>
        <w:ind w:firstLine="708"/>
        <w:rPr>
          <w:rFonts w:ascii="Times New Roman" w:hAnsi="Times New Roman" w:cs="Times New Roman"/>
        </w:rPr>
      </w:pPr>
      <w:r w:rsidRPr="001A1639">
        <w:rPr>
          <w:rStyle w:val="4f4"/>
          <w:rFonts w:eastAsia="Arial Unicode MS"/>
          <w:i/>
          <w:sz w:val="24"/>
          <w:szCs w:val="24"/>
        </w:rPr>
        <w:t>Сеть образовательных организаций</w:t>
      </w:r>
    </w:p>
    <w:p w:rsidR="001A1639" w:rsidRPr="00425E51" w:rsidRDefault="007C070C" w:rsidP="0094280E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2019</w:t>
      </w:r>
      <w:r w:rsidR="001A1639" w:rsidRPr="00C658D0">
        <w:rPr>
          <w:rFonts w:ascii="Times New Roman" w:hAnsi="Times New Roman" w:cs="Times New Roman"/>
          <w:sz w:val="23"/>
          <w:szCs w:val="23"/>
        </w:rPr>
        <w:t xml:space="preserve"> году</w:t>
      </w:r>
      <w:r w:rsidR="0061521F">
        <w:rPr>
          <w:rFonts w:ascii="Times New Roman" w:hAnsi="Times New Roman" w:cs="Times New Roman"/>
          <w:sz w:val="23"/>
          <w:szCs w:val="23"/>
        </w:rPr>
        <w:t xml:space="preserve"> функционируют 5 юридических лиц с 9-ю филиалами и 1 структурным подразделением</w:t>
      </w:r>
      <w:r w:rsidR="001A1639" w:rsidRPr="00C658D0">
        <w:rPr>
          <w:rFonts w:ascii="Times New Roman" w:hAnsi="Times New Roman" w:cs="Times New Roman"/>
          <w:sz w:val="23"/>
          <w:szCs w:val="23"/>
        </w:rPr>
        <w:t>. В районе отсутствуют школы, здания которых находятся в аварийном состоянии</w:t>
      </w:r>
      <w:r w:rsidR="00425E51" w:rsidRPr="00C658D0">
        <w:rPr>
          <w:rFonts w:ascii="Times New Roman" w:hAnsi="Times New Roman" w:cs="Times New Roman"/>
          <w:sz w:val="23"/>
          <w:szCs w:val="23"/>
        </w:rPr>
        <w:t>.</w:t>
      </w:r>
    </w:p>
    <w:p w:rsidR="0094280E" w:rsidRPr="0094280E" w:rsidRDefault="0094280E" w:rsidP="0094280E">
      <w:pPr>
        <w:pStyle w:val="410"/>
        <w:shd w:val="clear" w:color="auto" w:fill="auto"/>
        <w:spacing w:before="0"/>
        <w:ind w:left="20" w:firstLine="700"/>
      </w:pPr>
      <w:r w:rsidRPr="0094280E">
        <w:rPr>
          <w:rStyle w:val="431"/>
        </w:rPr>
        <w:t>Условия реализации образовательных программ</w:t>
      </w:r>
    </w:p>
    <w:p w:rsidR="0094280E" w:rsidRPr="00C658D0" w:rsidRDefault="0094280E" w:rsidP="0094280E">
      <w:pPr>
        <w:pStyle w:val="410"/>
        <w:shd w:val="clear" w:color="auto" w:fill="auto"/>
        <w:spacing w:before="0"/>
        <w:ind w:left="20" w:firstLine="700"/>
      </w:pPr>
      <w:r w:rsidRPr="00C658D0">
        <w:t>Материально-техническое и информационное обеспечение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В школах района созданы необходимые кадровые, методические и материально - технические условия для успешной реализации образовательных программ. Удельный вес организаций, имеющих водоснабжение составляет 100%</w:t>
      </w:r>
      <w:r w:rsidR="00C01375" w:rsidRPr="00C658D0">
        <w:t>, центральное отопление-100</w:t>
      </w:r>
      <w:r w:rsidRPr="00C658D0">
        <w:t>%, канализацию -100%.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Число персональных компьютеров, используемых в учебных целях в расчете на 100 учащихся общеобразовательных организаций составило в 201</w:t>
      </w:r>
      <w:r w:rsidR="007C070C">
        <w:t>9</w:t>
      </w:r>
      <w:r w:rsidRPr="00C658D0">
        <w:t xml:space="preserve"> году - </w:t>
      </w:r>
      <w:r w:rsidRPr="00150062">
        <w:t>1</w:t>
      </w:r>
      <w:r w:rsidR="0061521F">
        <w:t>3</w:t>
      </w:r>
      <w:r w:rsidRPr="00150062">
        <w:t>,</w:t>
      </w:r>
      <w:r w:rsidR="0061521F">
        <w:t>0</w:t>
      </w:r>
      <w:r w:rsidR="002B1678" w:rsidRPr="00150062">
        <w:t>9</w:t>
      </w:r>
      <w:r w:rsidRPr="00C658D0">
        <w:t>,  подключенных к Интернет -</w:t>
      </w:r>
      <w:r w:rsidRPr="00150062">
        <w:t>1</w:t>
      </w:r>
      <w:r w:rsidR="0061521F">
        <w:t>1</w:t>
      </w:r>
      <w:r w:rsidRPr="00150062">
        <w:t>,</w:t>
      </w:r>
      <w:r w:rsidR="0061521F">
        <w:t>97</w:t>
      </w:r>
      <w:r w:rsidRPr="00150062">
        <w:t>.</w:t>
      </w:r>
    </w:p>
    <w:p w:rsidR="0094280E" w:rsidRPr="0094280E" w:rsidRDefault="0094280E" w:rsidP="0094280E">
      <w:pPr>
        <w:pStyle w:val="6"/>
        <w:shd w:val="clear" w:color="auto" w:fill="auto"/>
        <w:spacing w:after="480" w:line="413" w:lineRule="exact"/>
        <w:ind w:left="20" w:right="20" w:firstLine="700"/>
        <w:jc w:val="both"/>
      </w:pPr>
      <w:r w:rsidRPr="00C658D0">
        <w:t>В целях обеспечения доступности качественного образования в Алтайском  районе организован регулярный подвоз обучающихся, действует 8 ш</w:t>
      </w:r>
      <w:r w:rsidR="00425E51" w:rsidRPr="00C658D0">
        <w:t xml:space="preserve">кольных маршрутов, из них 2 в селе </w:t>
      </w:r>
      <w:r w:rsidRPr="00C658D0">
        <w:lastRenderedPageBreak/>
        <w:t>Алтайское и  6 в населенных п</w:t>
      </w:r>
      <w:r w:rsidR="007C070C">
        <w:t xml:space="preserve">унктах Алтайского района. В 2019 – 2020 </w:t>
      </w:r>
      <w:r w:rsidRPr="00C658D0">
        <w:t xml:space="preserve"> учебном году на ежедневных школьных марш</w:t>
      </w:r>
      <w:r w:rsidR="00E04B1B" w:rsidRPr="00C658D0">
        <w:t xml:space="preserve">рутах работало </w:t>
      </w:r>
      <w:r w:rsidR="000562FB" w:rsidRPr="000562FB">
        <w:t>1</w:t>
      </w:r>
      <w:r w:rsidR="007278E8">
        <w:t>0</w:t>
      </w:r>
      <w:r w:rsidR="00E04B1B" w:rsidRPr="00C658D0">
        <w:t xml:space="preserve"> автобусов, 100% учащихся нуждающих</w:t>
      </w:r>
      <w:r w:rsidR="000562FB">
        <w:t>ся в подвозе были им обеспечены</w:t>
      </w:r>
      <w:r w:rsidR="00992DF8" w:rsidRPr="00C658D0">
        <w:t>.</w:t>
      </w:r>
      <w:r w:rsidRPr="00C658D0">
        <w:t xml:space="preserve"> Организация бесплатной перевозки  обучающихся в муниципальных общеобразовательных организациях между поселениями осуществлялась в соответствии со статьей 40 Федерального закона от 29.12.2012 № 273-ФЗ «Об образовании в Российской Федерации».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 w:rsidRPr="0094280E">
        <w:t>Сохранение здоровья</w:t>
      </w:r>
    </w:p>
    <w:p w:rsidR="000C6B4A" w:rsidRPr="00C658D0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Вопрос совершенствования ш</w:t>
      </w:r>
      <w:r w:rsidR="00992DF8" w:rsidRPr="00C658D0">
        <w:t>кольного питания стоит на контроле</w:t>
      </w:r>
      <w:r w:rsidRPr="00C658D0">
        <w:t xml:space="preserve"> в районе на муниципальном уровне.</w:t>
      </w:r>
    </w:p>
    <w:p w:rsidR="000C6B4A" w:rsidRPr="00425E51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 результате планомерной работы удельный вес охвата школьников пи</w:t>
      </w:r>
      <w:r w:rsidR="000562FB">
        <w:t>танием на 2019</w:t>
      </w:r>
      <w:r w:rsidR="00992DF8" w:rsidRPr="00C658D0">
        <w:t xml:space="preserve"> г </w:t>
      </w:r>
      <w:r w:rsidR="00992DF8" w:rsidRPr="00C832C1">
        <w:t>состави</w:t>
      </w:r>
      <w:r w:rsidR="00C832C1" w:rsidRPr="00C832C1">
        <w:t>л  100</w:t>
      </w:r>
      <w:r w:rsidRPr="00C832C1">
        <w:t>%.</w:t>
      </w:r>
      <w:r w:rsidRPr="00C658D0">
        <w:t xml:space="preserve"> Из краевого бюджета выделяются средства для компенсации ча</w:t>
      </w:r>
      <w:r w:rsidRPr="00C658D0">
        <w:softHyphen/>
        <w:t>сти затрат на питание обучающихся, проживающих в малообеспеченных семьях. В 201</w:t>
      </w:r>
      <w:r w:rsidR="007C070C">
        <w:t>9</w:t>
      </w:r>
      <w:r w:rsidRPr="00C658D0">
        <w:t xml:space="preserve"> году на эти цели из краевого бюджета выделено </w:t>
      </w:r>
      <w:r w:rsidR="0061521F">
        <w:t>853</w:t>
      </w:r>
      <w:r w:rsidRPr="0061521F">
        <w:t>,0</w:t>
      </w:r>
      <w:r w:rsidRPr="00C658D0">
        <w:t xml:space="preserve">  тыс. руб.</w:t>
      </w:r>
    </w:p>
    <w:p w:rsidR="000C6B4A" w:rsidRPr="00425E51" w:rsidRDefault="00475FAF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>
        <w:t xml:space="preserve">28,6 </w:t>
      </w:r>
      <w:r w:rsidR="000C6B4A" w:rsidRPr="00425E51">
        <w:t>% общеобразовательных организаций района имеют логопедические кабинеты.</w:t>
      </w:r>
    </w:p>
    <w:p w:rsidR="00C405C5" w:rsidRPr="00425E51" w:rsidRDefault="000C6B4A" w:rsidP="00425E51">
      <w:pPr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Физкультурные залы  имеются в  </w:t>
      </w:r>
      <w:r w:rsidR="0061521F">
        <w:rPr>
          <w:rFonts w:ascii="Times New Roman" w:hAnsi="Times New Roman" w:cs="Times New Roman"/>
          <w:sz w:val="23"/>
          <w:szCs w:val="23"/>
        </w:rPr>
        <w:t>100</w:t>
      </w:r>
      <w:r w:rsidRPr="00425E51">
        <w:rPr>
          <w:rFonts w:ascii="Times New Roman" w:hAnsi="Times New Roman" w:cs="Times New Roman"/>
          <w:sz w:val="23"/>
          <w:szCs w:val="23"/>
        </w:rPr>
        <w:t xml:space="preserve"> % общеобразовательных организаций района</w:t>
      </w:r>
    </w:p>
    <w:p w:rsidR="000C6B4A" w:rsidRDefault="000C6B4A" w:rsidP="000C6B4A">
      <w:pPr>
        <w:pStyle w:val="42"/>
        <w:shd w:val="clear" w:color="auto" w:fill="auto"/>
        <w:spacing w:before="78"/>
        <w:ind w:firstLine="700"/>
      </w:pPr>
    </w:p>
    <w:p w:rsidR="000C6B4A" w:rsidRPr="00C658D0" w:rsidRDefault="000C6B4A" w:rsidP="000C6B4A">
      <w:pPr>
        <w:pStyle w:val="410"/>
        <w:shd w:val="clear" w:color="auto" w:fill="auto"/>
        <w:spacing w:before="78"/>
        <w:ind w:firstLine="700"/>
      </w:pPr>
      <w:r w:rsidRPr="00C658D0">
        <w:t>Обеспечение безопасности</w:t>
      </w:r>
    </w:p>
    <w:p w:rsidR="000C6B4A" w:rsidRPr="00C658D0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Особое место в развитии системы образования района  занимают вопросы обеспечения безопасных условий при организации образовательного процесса в общеобразовательных организациях.</w:t>
      </w:r>
    </w:p>
    <w:p w:rsid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Удельный вес организаций имеющих пожарные краны и рукава, в общем числе общеобразовательных ор</w:t>
      </w:r>
      <w:r w:rsidR="00C01375" w:rsidRPr="00C658D0">
        <w:t>ганиза</w:t>
      </w:r>
      <w:r w:rsidR="007C070C">
        <w:t>ций района составил в 2019</w:t>
      </w:r>
      <w:r w:rsidRPr="00C658D0">
        <w:t xml:space="preserve"> году </w:t>
      </w:r>
      <w:r w:rsidRPr="00A05551">
        <w:t>56,25 %.</w:t>
      </w:r>
      <w:r w:rsidRPr="00C658D0">
        <w:t xml:space="preserve"> Дымовые извещатели имеют 100% общеобразовательных организаций района, тревожную кнопку </w:t>
      </w:r>
      <w:r w:rsidR="00B4321C">
        <w:t>91,6</w:t>
      </w:r>
      <w:r w:rsidRPr="00A05551">
        <w:t>%,</w:t>
      </w:r>
      <w:r w:rsidRPr="00C658D0">
        <w:t xml:space="preserve"> видеонаблюдение </w:t>
      </w:r>
      <w:r w:rsidRPr="00A05551">
        <w:t>-37,50 %.</w:t>
      </w:r>
    </w:p>
    <w:p w:rsidR="000C6B4A" w:rsidRP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</w:p>
    <w:p w:rsidR="00C405C5" w:rsidRPr="000C6B4A" w:rsidRDefault="00C405C5">
      <w:pPr>
        <w:rPr>
          <w:i/>
          <w:sz w:val="2"/>
          <w:szCs w:val="2"/>
        </w:rPr>
      </w:pPr>
    </w:p>
    <w:p w:rsidR="000C6B4A" w:rsidRPr="000C6B4A" w:rsidRDefault="00577C53" w:rsidP="000C6B4A">
      <w:pPr>
        <w:pStyle w:val="aff0"/>
        <w:spacing w:line="360" w:lineRule="auto"/>
        <w:jc w:val="both"/>
        <w:rPr>
          <w:rStyle w:val="4f7"/>
          <w:rFonts w:eastAsia="Arial Unicode MS"/>
          <w:i/>
          <w:sz w:val="24"/>
          <w:szCs w:val="24"/>
        </w:rPr>
      </w:pPr>
      <w:r w:rsidRPr="000C6B4A">
        <w:rPr>
          <w:rStyle w:val="4f7"/>
          <w:rFonts w:eastAsia="Arial Unicode MS"/>
          <w:i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0C6B4A" w:rsidRPr="00DE7D6C" w:rsidRDefault="000C6B4A" w:rsidP="000C6B4A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7064">
        <w:rPr>
          <w:rFonts w:ascii="Times New Roman" w:hAnsi="Times New Roman" w:cs="Times New Roman"/>
          <w:sz w:val="23"/>
          <w:szCs w:val="23"/>
        </w:rPr>
        <w:t>В Алтайском районе образование детей с ОВЗ и детей-инвалидов ведется по нескольким направлениям: обучение в отдельных общеобразовательных организациях для обучающихся с</w:t>
      </w:r>
      <w:r w:rsidRPr="00DE7D6C">
        <w:rPr>
          <w:rFonts w:ascii="Times New Roman" w:hAnsi="Times New Roman" w:cs="Times New Roman"/>
          <w:sz w:val="23"/>
          <w:szCs w:val="23"/>
        </w:rPr>
        <w:t>ограниченными возможностями здоровья, в том числе интернатного типа, индивидуальное обучение на дому и воспитания детей с ОВЗ в общеобразовательных организациях.</w:t>
      </w:r>
    </w:p>
    <w:p w:rsidR="00C405C5" w:rsidRPr="00DE7D6C" w:rsidRDefault="000C6B4A" w:rsidP="00DE7D6C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В 201</w:t>
      </w:r>
      <w:r w:rsidR="007C070C">
        <w:rPr>
          <w:rFonts w:ascii="Times New Roman" w:hAnsi="Times New Roman" w:cs="Times New Roman"/>
          <w:sz w:val="23"/>
          <w:szCs w:val="23"/>
        </w:rPr>
        <w:t>9</w:t>
      </w:r>
      <w:r w:rsidRPr="00C658D0">
        <w:rPr>
          <w:rFonts w:ascii="Times New Roman" w:hAnsi="Times New Roman" w:cs="Times New Roman"/>
          <w:sz w:val="23"/>
          <w:szCs w:val="23"/>
        </w:rPr>
        <w:t xml:space="preserve"> году в  общеобразовательных организациях в районе получали общее образование </w:t>
      </w:r>
      <w:r w:rsidR="005C14E6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61521F">
        <w:rPr>
          <w:rFonts w:ascii="Times New Roman" w:hAnsi="Times New Roman" w:cs="Times New Roman"/>
          <w:color w:val="auto"/>
          <w:sz w:val="23"/>
          <w:szCs w:val="23"/>
        </w:rPr>
        <w:t>61</w:t>
      </w:r>
      <w:r w:rsidR="0075186C">
        <w:rPr>
          <w:rFonts w:ascii="Times New Roman" w:hAnsi="Times New Roman" w:cs="Times New Roman"/>
          <w:sz w:val="23"/>
          <w:szCs w:val="23"/>
        </w:rPr>
        <w:t>ребенок</w:t>
      </w:r>
      <w:r w:rsidRPr="00C658D0">
        <w:rPr>
          <w:rFonts w:ascii="Times New Roman" w:hAnsi="Times New Roman" w:cs="Times New Roman"/>
          <w:sz w:val="23"/>
          <w:szCs w:val="23"/>
        </w:rPr>
        <w:t xml:space="preserve"> с ОВЗ.</w:t>
      </w:r>
    </w:p>
    <w:p w:rsidR="00C405C5" w:rsidRPr="00C658D0" w:rsidRDefault="00577C53">
      <w:pPr>
        <w:pStyle w:val="42"/>
        <w:shd w:val="clear" w:color="auto" w:fill="auto"/>
        <w:spacing w:before="382" w:line="408" w:lineRule="exact"/>
        <w:ind w:left="20" w:firstLine="700"/>
      </w:pPr>
      <w:r w:rsidRPr="00C658D0">
        <w:rPr>
          <w:rStyle w:val="4f8"/>
        </w:rPr>
        <w:t>Качество образования</w:t>
      </w:r>
    </w:p>
    <w:p w:rsidR="002954B8" w:rsidRPr="00C658D0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lastRenderedPageBreak/>
        <w:t>Всего в ГИА</w:t>
      </w:r>
      <w:r w:rsidR="00C01375" w:rsidRPr="00C658D0">
        <w:t>-9 20</w:t>
      </w:r>
      <w:r w:rsidR="007C070C">
        <w:t>19</w:t>
      </w:r>
      <w:r w:rsidR="00C01375" w:rsidRPr="00C658D0">
        <w:t xml:space="preserve"> года приняло участие </w:t>
      </w:r>
      <w:r w:rsidR="00BB35D2">
        <w:t>336</w:t>
      </w:r>
      <w:r w:rsidR="0075186C">
        <w:t>учащихся</w:t>
      </w:r>
      <w:r w:rsidR="00C01375" w:rsidRPr="00C658D0">
        <w:t xml:space="preserve"> 9-х классов. В муниципалитете работало 2 пункта проведения ГИА-9 </w:t>
      </w:r>
      <w:r w:rsidRPr="00C658D0">
        <w:t xml:space="preserve">(с целью обеспечения объективности проведения ГИА-9 организовано видеонаблюдение, </w:t>
      </w:r>
      <w:r w:rsidR="002A0713" w:rsidRPr="00C658D0">
        <w:t>обучены общественные  наблюдатели</w:t>
      </w:r>
      <w:r w:rsidRPr="00C658D0">
        <w:t>.)</w:t>
      </w:r>
    </w:p>
    <w:p w:rsidR="002954B8" w:rsidRPr="00DE7D6C" w:rsidRDefault="00BB35D2" w:rsidP="00DE7D6C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>
        <w:rPr>
          <w:rStyle w:val="aff3"/>
          <w:rFonts w:eastAsia="Calibri"/>
          <w:color w:val="auto"/>
          <w:sz w:val="23"/>
          <w:szCs w:val="23"/>
        </w:rPr>
        <w:t xml:space="preserve">Анализ итогов ГИА- 9 2019г. по району показал высокое качество знаний: по литературе – 90%, по английскому языку – 66%, </w:t>
      </w:r>
      <w:r w:rsidR="002954B8" w:rsidRPr="00A723B5">
        <w:rPr>
          <w:rStyle w:val="aff3"/>
          <w:rFonts w:eastAsia="Calibri"/>
          <w:color w:val="auto"/>
          <w:sz w:val="23"/>
          <w:szCs w:val="23"/>
        </w:rPr>
        <w:t>по русскому языку -</w:t>
      </w:r>
      <w:r>
        <w:rPr>
          <w:rStyle w:val="aff3"/>
          <w:rFonts w:eastAsia="Calibri"/>
          <w:color w:val="auto"/>
          <w:sz w:val="23"/>
          <w:szCs w:val="23"/>
        </w:rPr>
        <w:t>59</w:t>
      </w:r>
      <w:r w:rsidR="003A4F5B" w:rsidRPr="007C070C">
        <w:rPr>
          <w:rStyle w:val="aff3"/>
          <w:rFonts w:eastAsia="Calibri"/>
          <w:color w:val="auto"/>
          <w:sz w:val="23"/>
          <w:szCs w:val="23"/>
        </w:rPr>
        <w:t>%</w:t>
      </w:r>
      <w:r w:rsidR="002954B8" w:rsidRPr="007C070C">
        <w:rPr>
          <w:rStyle w:val="aff3"/>
          <w:rFonts w:eastAsia="Calibri"/>
          <w:color w:val="auto"/>
          <w:sz w:val="23"/>
          <w:szCs w:val="23"/>
        </w:rPr>
        <w:t>,</w:t>
      </w:r>
      <w:r>
        <w:rPr>
          <w:rStyle w:val="aff3"/>
          <w:rFonts w:eastAsia="Calibri"/>
          <w:color w:val="auto"/>
          <w:sz w:val="23"/>
          <w:szCs w:val="23"/>
        </w:rPr>
        <w:t xml:space="preserve">по 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>информатике -</w:t>
      </w:r>
      <w:r>
        <w:rPr>
          <w:rStyle w:val="aff3"/>
          <w:rFonts w:eastAsia="Calibri"/>
          <w:color w:val="auto"/>
          <w:sz w:val="23"/>
          <w:szCs w:val="23"/>
        </w:rPr>
        <w:t>58</w:t>
      </w:r>
      <w:r w:rsidR="003A4F5B" w:rsidRPr="007C070C">
        <w:rPr>
          <w:rStyle w:val="aff3"/>
          <w:rFonts w:eastAsia="Calibri"/>
          <w:color w:val="auto"/>
          <w:sz w:val="23"/>
          <w:szCs w:val="23"/>
        </w:rPr>
        <w:t>%,</w:t>
      </w:r>
      <w:r>
        <w:rPr>
          <w:rStyle w:val="aff3"/>
          <w:rFonts w:eastAsia="Calibri"/>
          <w:color w:val="auto"/>
          <w:sz w:val="23"/>
          <w:szCs w:val="23"/>
        </w:rPr>
        <w:t>по химии – 53%,и низкое по математике – 37%, географии – 32%, истории – 25%, физике – 23%</w:t>
      </w:r>
      <w:r w:rsidR="003A4F5B" w:rsidRPr="007C070C">
        <w:rPr>
          <w:rStyle w:val="aff3"/>
          <w:rFonts w:eastAsia="Calibri"/>
          <w:color w:val="auto"/>
          <w:sz w:val="23"/>
          <w:szCs w:val="23"/>
        </w:rPr>
        <w:t>.</w:t>
      </w:r>
    </w:p>
    <w:p w:rsidR="00BD0A1B" w:rsidRPr="00BD0A1B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</w:rPr>
      </w:pPr>
      <w:r w:rsidRPr="00BD0A1B">
        <w:rPr>
          <w:rStyle w:val="428"/>
        </w:rPr>
        <w:t>Успешная практика</w:t>
      </w:r>
    </w:p>
    <w:p w:rsidR="00BD0A1B" w:rsidRPr="003F5B67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  <w:i w:val="0"/>
          <w:u w:val="none"/>
        </w:rPr>
      </w:pPr>
      <w:r w:rsidRPr="003F5B67">
        <w:rPr>
          <w:rStyle w:val="428"/>
          <w:i w:val="0"/>
          <w:u w:val="none"/>
        </w:rPr>
        <w:t>В Алтайском районе в реестр инновационных площадок системы о</w:t>
      </w:r>
      <w:r w:rsidR="003A4F5B" w:rsidRPr="003F5B67">
        <w:rPr>
          <w:rStyle w:val="428"/>
          <w:i w:val="0"/>
          <w:u w:val="none"/>
        </w:rPr>
        <w:t>бразования Алтайского края входи</w:t>
      </w:r>
      <w:r w:rsidRPr="003F5B67">
        <w:rPr>
          <w:rStyle w:val="428"/>
          <w:i w:val="0"/>
          <w:u w:val="none"/>
        </w:rPr>
        <w:t>т  МБОУ «Айская СОШ».</w:t>
      </w:r>
    </w:p>
    <w:p w:rsidR="00A4752B" w:rsidRPr="00A41FA3" w:rsidRDefault="00BD0A1B" w:rsidP="00A4752B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428"/>
          <w:u w:val="none"/>
        </w:rPr>
      </w:pPr>
      <w:r w:rsidRPr="003F5B67">
        <w:rPr>
          <w:rStyle w:val="428"/>
          <w:u w:val="none"/>
        </w:rPr>
        <w:t xml:space="preserve"> В Банк лучших практик участвующих в реализации ФГОС основного общего образования в опережающем режиме, использующих дистанционные образовательные технологии, являющиеся экспериментальной площадкой по робототехнике, реализующих программы «Мобильный педагог», «Мобильная сеть» входят МБОУ «Алтайская СОШ № 2», МБОУ «Айская СОШ», МБОУ Алтайская СОШ № 5.</w:t>
      </w:r>
      <w:r w:rsidR="00DB319D" w:rsidRPr="003F5B67">
        <w:rPr>
          <w:rStyle w:val="428"/>
          <w:u w:val="none"/>
        </w:rPr>
        <w:t xml:space="preserve"> В Алтайском районе созданы муниципальные инновационные площадки в базовых школах, реализуется система наставничества над молодыми педагогами.</w:t>
      </w:r>
    </w:p>
    <w:p w:rsidR="00BD0A1B" w:rsidRDefault="00A4752B" w:rsidP="00953B3F">
      <w:pPr>
        <w:pStyle w:val="6"/>
        <w:shd w:val="clear" w:color="auto" w:fill="auto"/>
        <w:spacing w:line="413" w:lineRule="exact"/>
        <w:ind w:left="20" w:right="20" w:firstLine="680"/>
        <w:jc w:val="both"/>
      </w:pPr>
      <w:r w:rsidRPr="00C658D0">
        <w:rPr>
          <w:rStyle w:val="64"/>
        </w:rPr>
        <w:t>Объем финансирования:</w:t>
      </w:r>
      <w:r w:rsidRPr="00C658D0">
        <w:t xml:space="preserve"> инновационная деятельность образовательных организаций, являющихся РИП, стимулируется за счет средств инновационного фонда. В 201</w:t>
      </w:r>
      <w:r w:rsidR="007C070C">
        <w:t>9</w:t>
      </w:r>
      <w:r w:rsidRPr="00C658D0">
        <w:t xml:space="preserve"> году на эти цели </w:t>
      </w:r>
      <w:r w:rsidRPr="00F3184F">
        <w:t xml:space="preserve">выделено </w:t>
      </w:r>
      <w:r w:rsidR="00F3184F">
        <w:t>315</w:t>
      </w:r>
      <w:r w:rsidR="002A2B92" w:rsidRPr="00F3184F">
        <w:t>,0</w:t>
      </w:r>
      <w:r w:rsidRPr="00F3184F">
        <w:t xml:space="preserve"> тыс</w:t>
      </w:r>
      <w:r w:rsidRPr="00C658D0">
        <w:t>. рублей.</w:t>
      </w:r>
    </w:p>
    <w:p w:rsidR="00953B3F" w:rsidRPr="00953B3F" w:rsidRDefault="00953B3F" w:rsidP="00953B3F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aff3"/>
          <w:color w:val="000000"/>
          <w:sz w:val="23"/>
          <w:szCs w:val="23"/>
        </w:rPr>
      </w:pPr>
    </w:p>
    <w:p w:rsidR="00C405C5" w:rsidRPr="00377B42" w:rsidRDefault="00577C53">
      <w:pPr>
        <w:pStyle w:val="42"/>
        <w:shd w:val="clear" w:color="auto" w:fill="auto"/>
        <w:spacing w:before="0"/>
        <w:ind w:left="20" w:firstLine="700"/>
        <w:rPr>
          <w:highlight w:val="yellow"/>
        </w:rPr>
      </w:pPr>
      <w:r w:rsidRPr="00377B42">
        <w:rPr>
          <w:rStyle w:val="4fd"/>
        </w:rPr>
        <w:t>Финансово-экономическая деятельность</w:t>
      </w:r>
    </w:p>
    <w:p w:rsidR="00953B3F" w:rsidRPr="009B5CBF" w:rsidRDefault="00953B3F" w:rsidP="00953B3F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9B5CBF">
        <w:t>Общий объем финансовых средств, поступивших в образовательные организации общего образования, в расчете на одного обучающегося за 201</w:t>
      </w:r>
      <w:r w:rsidR="007C070C">
        <w:t>9</w:t>
      </w:r>
      <w:r w:rsidRPr="009B5CBF">
        <w:t xml:space="preserve"> год составил </w:t>
      </w:r>
      <w:r w:rsidR="00F3184F">
        <w:t>70</w:t>
      </w:r>
      <w:r w:rsidRPr="00F3184F">
        <w:t>,</w:t>
      </w:r>
      <w:r w:rsidR="00F3184F">
        <w:t>9</w:t>
      </w:r>
      <w:r w:rsidRPr="009B5CBF">
        <w:t>тыс. рублей, по сравнению с 201</w:t>
      </w:r>
      <w:r w:rsidR="007C070C">
        <w:t>8</w:t>
      </w:r>
      <w:r w:rsidRPr="009B5CBF">
        <w:t xml:space="preserve"> годом показатель увеличился на </w:t>
      </w:r>
      <w:r w:rsidR="005D0524" w:rsidRPr="0035795F">
        <w:t>1</w:t>
      </w:r>
      <w:r w:rsidRPr="0035795F">
        <w:t>,</w:t>
      </w:r>
      <w:r w:rsidR="0035795F">
        <w:t>3</w:t>
      </w:r>
      <w:r w:rsidRPr="0035795F">
        <w:t xml:space="preserve"> %.</w:t>
      </w:r>
    </w:p>
    <w:p w:rsidR="00953B3F" w:rsidRPr="00A41FA3" w:rsidRDefault="00953B3F" w:rsidP="00A41FA3">
      <w:pPr>
        <w:pStyle w:val="6"/>
        <w:shd w:val="clear" w:color="auto" w:fill="auto"/>
        <w:spacing w:line="413" w:lineRule="exact"/>
        <w:ind w:left="20" w:right="60" w:firstLine="700"/>
        <w:jc w:val="both"/>
        <w:rPr>
          <w:rStyle w:val="425"/>
          <w:u w:val="none"/>
        </w:rPr>
      </w:pPr>
      <w:r w:rsidRPr="009B5CBF">
        <w:t>Удельный вес финансовых средств от приносящей доход деятельности в общем объеме финансовых средств образовательных организаций общего образования за 201</w:t>
      </w:r>
      <w:r w:rsidR="007C070C">
        <w:t>9</w:t>
      </w:r>
      <w:r w:rsidRPr="009B5CBF">
        <w:t xml:space="preserve"> год составил - </w:t>
      </w:r>
      <w:r w:rsidR="0035795F">
        <w:t>6</w:t>
      </w:r>
      <w:r w:rsidRPr="009B5CBF">
        <w:t xml:space="preserve"> %, по сравнению с 201</w:t>
      </w:r>
      <w:r w:rsidR="007C070C">
        <w:t>8</w:t>
      </w:r>
      <w:r w:rsidRPr="009B5CBF">
        <w:t xml:space="preserve"> год показатель у</w:t>
      </w:r>
      <w:r w:rsidR="0035795F">
        <w:t>величился</w:t>
      </w:r>
      <w:r w:rsidRPr="009B5CBF">
        <w:t xml:space="preserve"> на </w:t>
      </w:r>
      <w:r w:rsidR="0035795F">
        <w:t>0</w:t>
      </w:r>
      <w:r w:rsidRPr="0035795F">
        <w:t>,</w:t>
      </w:r>
      <w:r w:rsidR="0035795F">
        <w:t>8</w:t>
      </w:r>
      <w:r w:rsidRPr="009B5CBF">
        <w:t xml:space="preserve"> %.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e"/>
        </w:rPr>
        <w:t>Выводы</w:t>
      </w:r>
    </w:p>
    <w:p w:rsidR="002D7526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По итогам анализа развития си</w:t>
      </w:r>
      <w:r w:rsidR="007C070C">
        <w:t>стемы общего образования за 2019</w:t>
      </w:r>
      <w:r w:rsidRPr="009B5CBF">
        <w:t xml:space="preserve"> год остается актуальным решение следующих задач</w:t>
      </w:r>
      <w:r w:rsidR="002D7526" w:rsidRPr="009B5CBF">
        <w:t>:</w:t>
      </w:r>
    </w:p>
    <w:p w:rsidR="00C405C5" w:rsidRPr="009B5CBF" w:rsidRDefault="002D7526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создание необходимых условий для реализации ФГОС;</w:t>
      </w:r>
    </w:p>
    <w:p w:rsidR="00B64E44" w:rsidRPr="009B5CBF" w:rsidRDefault="00B64E44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повышение качества обучения, достижение среднекраевых показателей по ГИА;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развитие условий для обучения школьников в одну смену;</w:t>
      </w:r>
    </w:p>
    <w:p w:rsidR="00C405C5" w:rsidRPr="009B5CBF" w:rsidRDefault="00577C53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 xml:space="preserve">совершенствование </w:t>
      </w:r>
      <w:r w:rsidR="002D7526" w:rsidRPr="009B5CBF">
        <w:t xml:space="preserve">системы </w:t>
      </w:r>
      <w:r w:rsidRPr="009B5CBF">
        <w:t>выявления и развития молодых таланто</w:t>
      </w:r>
      <w:r w:rsidR="002D7526" w:rsidRPr="009B5CBF">
        <w:t>в;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проведение работы по увели</w:t>
      </w:r>
      <w:r w:rsidR="000A322B" w:rsidRPr="009B5CBF">
        <w:t>чению доли молодых специалистов</w:t>
      </w:r>
      <w:r w:rsidR="003F5B67" w:rsidRPr="009B5CBF">
        <w:t>.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C405C5" w:rsidRPr="002D7526" w:rsidRDefault="0005173D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7" w:name="bookmark42"/>
      <w:r>
        <w:t>2.3</w:t>
      </w:r>
      <w:r w:rsidR="00577C53" w:rsidRPr="002D7526">
        <w:t>. Сведения о развитии дополнительного образования детей и взрослых</w:t>
      </w:r>
      <w:bookmarkEnd w:id="27"/>
    </w:p>
    <w:p w:rsidR="003A32A5" w:rsidRPr="009B5CBF" w:rsidRDefault="003A32A5" w:rsidP="003A32A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Учреждениям дополнительного об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разования отводится особая роль. Как наиболее мобильные и гибкие, эти учреждения должны быть ориентированы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ских, практикумов, проектно-исследовательской деятельности, осо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бенно в научно-технической области знаний.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В целях обеспечения исполнения Указа Президента Российской Федерации от 07.05.2012 № 599 «О мерах по реализации государственной политики в области образования и науки» в части </w:t>
      </w:r>
      <w:r w:rsidRPr="009B5CBF">
        <w:lastRenderedPageBreak/>
        <w:t>увеличения к 2020 году численности детей в возрасте от 5 до 18 лет, обуча</w:t>
      </w:r>
      <w:r w:rsidRPr="009B5CBF">
        <w:softHyphen/>
        <w:t>ющихся по дополнительным образовательным программам, до уровня не ниже 70% в Алтай</w:t>
      </w:r>
      <w:r w:rsidRPr="009B5CBF">
        <w:softHyphen/>
        <w:t>ском крае реализуются:</w:t>
      </w:r>
    </w:p>
    <w:p w:rsidR="005E4F63" w:rsidRDefault="00577C53" w:rsidP="00B61411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1"/>
        </w:rPr>
      </w:pPr>
      <w:r w:rsidRPr="009B5CBF">
        <w:t xml:space="preserve">подпрограмма 2 «Развитие общего и дополнительного образования в Алтайском </w:t>
      </w:r>
      <w:r w:rsidR="005E4F63" w:rsidRPr="009B5CBF">
        <w:t>районе</w:t>
      </w:r>
      <w:r w:rsidRPr="009B5CBF">
        <w:t xml:space="preserve">» </w:t>
      </w:r>
      <w:r w:rsidR="005E4F63" w:rsidRPr="009B5CBF">
        <w:t xml:space="preserve">муниципальной </w:t>
      </w:r>
      <w:r w:rsidRPr="009B5CBF">
        <w:t xml:space="preserve"> программы Алтайского </w:t>
      </w:r>
      <w:r w:rsidR="005E4F63" w:rsidRPr="009B5CBF">
        <w:t xml:space="preserve">района </w:t>
      </w:r>
      <w:r w:rsidRPr="009B5CBF">
        <w:t>«Развитие образования и молодежной полити</w:t>
      </w:r>
      <w:r w:rsidRPr="009B5CBF">
        <w:softHyphen/>
        <w:t xml:space="preserve">ки в Алтайском </w:t>
      </w:r>
      <w:r w:rsidR="005E4F63" w:rsidRPr="009B5CBF">
        <w:t>районе</w:t>
      </w:r>
      <w:r w:rsidRPr="009B5CBF">
        <w:t>» на 2014-2020 годы</w:t>
      </w:r>
      <w:r w:rsidR="00B61411" w:rsidRPr="009B5CBF">
        <w:t>.</w:t>
      </w:r>
    </w:p>
    <w:p w:rsidR="00C405C5" w:rsidRPr="002D7526" w:rsidRDefault="00577C53">
      <w:pPr>
        <w:pStyle w:val="42"/>
        <w:shd w:val="clear" w:color="auto" w:fill="auto"/>
        <w:spacing w:before="0"/>
        <w:ind w:left="20" w:firstLine="700"/>
      </w:pPr>
      <w:r w:rsidRPr="002D7526">
        <w:rPr>
          <w:rStyle w:val="4fff1"/>
        </w:rPr>
        <w:t>Контингент</w:t>
      </w:r>
    </w:p>
    <w:p w:rsidR="002D7526" w:rsidRPr="009B5CBF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2E5F86" w:rsidRPr="009B5CBF">
        <w:t>районе</w:t>
      </w:r>
      <w:r w:rsidRPr="009B5CBF">
        <w:t xml:space="preserve"> проживает</w:t>
      </w:r>
      <w:r w:rsidR="00890C00">
        <w:t xml:space="preserve"> </w:t>
      </w:r>
      <w:r w:rsidR="007C070C">
        <w:rPr>
          <w:color w:val="000000" w:themeColor="text1"/>
        </w:rPr>
        <w:t>4501</w:t>
      </w:r>
      <w:r w:rsidRPr="009B5CBF">
        <w:t xml:space="preserve"> детей в</w:t>
      </w:r>
      <w:r w:rsidR="007C070C">
        <w:t xml:space="preserve"> возрасте от 5 до 18 лет. В 2019</w:t>
      </w:r>
      <w:r w:rsidRPr="009B5CBF">
        <w:t xml:space="preserve"> году услуг</w:t>
      </w:r>
      <w:r w:rsidR="00E466C1" w:rsidRPr="009B5CBF">
        <w:t xml:space="preserve">и по программам дополнительного образования получали </w:t>
      </w:r>
      <w:r w:rsidR="00900750">
        <w:t>1496</w:t>
      </w:r>
      <w:r w:rsidR="00890C00">
        <w:t xml:space="preserve"> </w:t>
      </w:r>
      <w:r w:rsidRPr="009B5CBF">
        <w:t>дете</w:t>
      </w:r>
      <w:r w:rsidR="00E466C1" w:rsidRPr="009B5CBF">
        <w:t>й в возрасте от 5 до 18 лет,</w:t>
      </w:r>
      <w:r w:rsidR="00890C00">
        <w:t xml:space="preserve"> </w:t>
      </w:r>
      <w:r w:rsidR="00242D0F" w:rsidRPr="009B5CBF">
        <w:t>что составляет</w:t>
      </w:r>
      <w:r w:rsidR="00890C00">
        <w:t xml:space="preserve"> </w:t>
      </w:r>
      <w:r w:rsidR="00242D0F" w:rsidRPr="009B5CBF">
        <w:t xml:space="preserve"> </w:t>
      </w:r>
      <w:r w:rsidR="00900750">
        <w:rPr>
          <w:color w:val="000000" w:themeColor="text1"/>
        </w:rPr>
        <w:t>44,9</w:t>
      </w:r>
      <w:r w:rsidR="00B8404D" w:rsidRPr="00C8253B">
        <w:rPr>
          <w:color w:val="000000" w:themeColor="text1"/>
        </w:rPr>
        <w:t xml:space="preserve"> %</w:t>
      </w:r>
      <w:r w:rsidR="00242D0F" w:rsidRPr="009B5CBF">
        <w:rPr>
          <w:rFonts w:eastAsia="Arial Unicode MS"/>
        </w:rPr>
        <w:t>общей ч</w:t>
      </w:r>
      <w:r w:rsidR="00E466C1" w:rsidRPr="009B5CBF">
        <w:rPr>
          <w:rFonts w:eastAsia="Arial Unicode MS"/>
        </w:rPr>
        <w:t>исленности детей этого возраста.</w:t>
      </w:r>
    </w:p>
    <w:p w:rsidR="00C405C5" w:rsidRPr="002D7526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6932C9" w:rsidRPr="009B5CBF">
        <w:t>районе</w:t>
      </w:r>
      <w:r w:rsidRPr="009B5CBF">
        <w:t xml:space="preserve"> обеспечена доступность реализации дополнительных общеобразо</w:t>
      </w:r>
      <w:r w:rsidRPr="009B5CBF">
        <w:softHyphen/>
        <w:t>вательных программ различной направленности</w:t>
      </w:r>
      <w:r w:rsidR="00764CD1" w:rsidRPr="009B5CBF">
        <w:t>.</w:t>
      </w:r>
    </w:p>
    <w:p w:rsidR="00C405C5" w:rsidRPr="00D5243E" w:rsidRDefault="00D562DC" w:rsidP="00415A24">
      <w:pPr>
        <w:pStyle w:val="6"/>
        <w:shd w:val="clear" w:color="auto" w:fill="auto"/>
        <w:spacing w:after="338" w:line="413" w:lineRule="exact"/>
        <w:ind w:right="20" w:firstLine="708"/>
        <w:jc w:val="both"/>
      </w:pPr>
      <w:r w:rsidRPr="002D7526">
        <w:t>В Алтайском районе</w:t>
      </w:r>
      <w:r w:rsidR="00577C53" w:rsidRPr="002D7526">
        <w:t xml:space="preserve"> дети-инвалиды и дети с ограниченными возможностями здоровья имеют возможность обучаться по дополнительным общеразвивающим программам  </w:t>
      </w:r>
      <w:r w:rsidR="00D5243E" w:rsidRPr="002D7526">
        <w:t xml:space="preserve">в муниципальном автономном образовательном учреждении дополнительного образования детей </w:t>
      </w:r>
      <w:r w:rsidR="00D5243E" w:rsidRPr="002D7526">
        <w:rPr>
          <w:rStyle w:val="aff7"/>
          <w:b w:val="0"/>
        </w:rPr>
        <w:t>«Алтайский районный детско-юношеский центр»</w:t>
      </w:r>
      <w:r w:rsidR="00577C53" w:rsidRPr="002D7526">
        <w:t xml:space="preserve">, а также </w:t>
      </w:r>
      <w:r w:rsidR="00D5243E" w:rsidRPr="002D7526">
        <w:t xml:space="preserve">в </w:t>
      </w:r>
      <w:r w:rsidR="00577C53" w:rsidRPr="002D7526">
        <w:t>общеобразовательных организациях</w:t>
      </w:r>
      <w:r w:rsidR="00C8253B">
        <w:t>. В 2019</w:t>
      </w:r>
      <w:r w:rsidR="00577C53" w:rsidRPr="002D7526">
        <w:t xml:space="preserve"> году численность обучающихся в дополнительном образова</w:t>
      </w:r>
      <w:r w:rsidR="00577C53" w:rsidRPr="002D7526">
        <w:softHyphen/>
        <w:t xml:space="preserve">нии составила: детей с ограниченными возможностями здоровья </w:t>
      </w:r>
      <w:r w:rsidR="00D5243E" w:rsidRPr="002D7526">
        <w:t>–</w:t>
      </w:r>
      <w:r w:rsidR="008167F9">
        <w:t xml:space="preserve">72 </w:t>
      </w:r>
      <w:r w:rsidR="009B5CBF">
        <w:t>человек</w:t>
      </w:r>
      <w:r w:rsidR="008167F9">
        <w:t>а</w:t>
      </w:r>
      <w:r w:rsidR="00577C53" w:rsidRPr="002D7526">
        <w:t>, с инвалид</w:t>
      </w:r>
      <w:r w:rsidR="00577C53" w:rsidRPr="002D7526">
        <w:softHyphen/>
        <w:t xml:space="preserve">ностью - </w:t>
      </w:r>
      <w:r w:rsidR="008167F9">
        <w:t>19</w:t>
      </w:r>
      <w:r w:rsidRPr="002D7526">
        <w:t xml:space="preserve"> человек, что составляет </w:t>
      </w:r>
      <w:r w:rsidR="008167F9">
        <w:t>50,3</w:t>
      </w:r>
      <w:r w:rsidR="00577C53" w:rsidRPr="002D7526">
        <w:t xml:space="preserve">% от общей численности детей </w:t>
      </w:r>
      <w:r w:rsidRPr="002D7526">
        <w:t>с ОВЗ и детей - инвалидов в районе</w:t>
      </w:r>
      <w:r w:rsidR="00577C53" w:rsidRPr="002D7526">
        <w:t>.</w:t>
      </w:r>
    </w:p>
    <w:p w:rsidR="002D7526" w:rsidRPr="00B61411" w:rsidRDefault="00577C53" w:rsidP="00A41FA3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5"/>
          <w:u w:val="none"/>
        </w:rPr>
      </w:pPr>
      <w:r w:rsidRPr="002D7526">
        <w:t>В общей численности обучающихся в организациях, осуществляющих образователь</w:t>
      </w:r>
      <w:r w:rsidRPr="002D7526">
        <w:softHyphen/>
        <w:t>ную деятельность по дополнительным общеобразовательным программам, удельный вес численности детей с ограниченными возмо</w:t>
      </w:r>
      <w:r w:rsidR="00B056FC" w:rsidRPr="002D7526">
        <w:t xml:space="preserve">жностями здоровья составляет </w:t>
      </w:r>
      <w:r w:rsidR="009B5CBF" w:rsidRPr="008167F9">
        <w:t xml:space="preserve">8,9 </w:t>
      </w:r>
      <w:r w:rsidR="00B056FC" w:rsidRPr="008167F9">
        <w:t xml:space="preserve">%, детей - инвалидов </w:t>
      </w:r>
      <w:r w:rsidR="009B5CBF" w:rsidRPr="008167F9">
        <w:t>–1,2</w:t>
      </w:r>
      <w:r w:rsidRPr="008167F9">
        <w:t>%</w:t>
      </w:r>
      <w:r w:rsidR="00B61411" w:rsidRPr="008167F9">
        <w:t>.</w:t>
      </w:r>
    </w:p>
    <w:p w:rsidR="001C36AF" w:rsidRPr="002D7526" w:rsidRDefault="00577C53" w:rsidP="002D7526">
      <w:pPr>
        <w:pStyle w:val="6"/>
        <w:shd w:val="clear" w:color="auto" w:fill="auto"/>
        <w:spacing w:line="413" w:lineRule="exact"/>
        <w:ind w:left="20" w:right="20" w:firstLine="700"/>
        <w:jc w:val="both"/>
        <w:rPr>
          <w:i/>
          <w:u w:val="single"/>
        </w:rPr>
      </w:pPr>
      <w:r w:rsidRPr="002D7526">
        <w:rPr>
          <w:rStyle w:val="4fff5"/>
          <w:i/>
        </w:rPr>
        <w:t>Кадровое обеспечение</w:t>
      </w:r>
    </w:p>
    <w:p w:rsidR="0072412F" w:rsidRPr="00B61411" w:rsidRDefault="0072412F" w:rsidP="009B5CBF">
      <w:pPr>
        <w:pStyle w:val="6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>
        <w:t>На конец</w:t>
      </w:r>
      <w:r w:rsidRPr="00842EC2">
        <w:t xml:space="preserve"> 201</w:t>
      </w:r>
      <w:r w:rsidR="00C8253B">
        <w:t>9</w:t>
      </w:r>
      <w:r w:rsidRPr="00842EC2">
        <w:t xml:space="preserve"> год</w:t>
      </w:r>
      <w:r>
        <w:t>а</w:t>
      </w:r>
      <w:r w:rsidRPr="00842EC2">
        <w:t xml:space="preserve"> в </w:t>
      </w:r>
      <w:r>
        <w:t xml:space="preserve">Алтайском районе образовательную деятельность по программам </w:t>
      </w:r>
      <w:r w:rsidRPr="00842EC2">
        <w:t xml:space="preserve">дополнительного образования </w:t>
      </w:r>
      <w:r>
        <w:t xml:space="preserve">осуществляла одна подведомственная Комитету по образованию и делам молодежи организация дополнительного образования, в которой </w:t>
      </w:r>
      <w:r w:rsidRPr="00842EC2">
        <w:t xml:space="preserve">преподавали </w:t>
      </w:r>
      <w:r>
        <w:t>14</w:t>
      </w:r>
      <w:r w:rsidRPr="00842EC2">
        <w:t xml:space="preserve"> педагогических работников. Персонал организаций дополнительного </w:t>
      </w:r>
      <w:r w:rsidRPr="00A41FA3">
        <w:t>образования отличает высокий профес</w:t>
      </w:r>
      <w:r w:rsidRPr="00A41FA3">
        <w:softHyphen/>
        <w:t>сиональный уровень подготовки и квалификации, а также большой опыт деятельности. В 201</w:t>
      </w:r>
      <w:r w:rsidR="00C8253B">
        <w:t>9</w:t>
      </w:r>
      <w:r w:rsidRPr="00A41FA3">
        <w:t xml:space="preserve"> году высшее образование имели </w:t>
      </w:r>
      <w:r>
        <w:t>12</w:t>
      </w:r>
      <w:r w:rsidRPr="00A41FA3">
        <w:t xml:space="preserve"> педагогических работников, осуществлявших обучение по дополнительным общеобразовательным программам для детей, среднее профессиональное – </w:t>
      </w:r>
      <w:r>
        <w:t>2</w:t>
      </w:r>
      <w:r w:rsidRPr="00A41FA3">
        <w:t>. Доля педагогических ра</w:t>
      </w:r>
      <w:r w:rsidRPr="00A41FA3">
        <w:softHyphen/>
        <w:t>ботников, аттестованных на высшую и первую категорию в 201</w:t>
      </w:r>
      <w:r w:rsidR="00C8253B">
        <w:t>9</w:t>
      </w:r>
      <w:r w:rsidRPr="00A41FA3">
        <w:t xml:space="preserve"> году – </w:t>
      </w:r>
      <w:r>
        <w:t>91,67%.</w:t>
      </w:r>
    </w:p>
    <w:p w:rsidR="0072412F" w:rsidRPr="00A41FA3" w:rsidRDefault="0072412F" w:rsidP="009B5CB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Среди педагогических работников преобладали педагоги в возрасте 35 лет и старше-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чел. Педагогов со стажем работы</w:t>
      </w:r>
      <w:r w:rsidR="00890C00">
        <w:rPr>
          <w:rFonts w:ascii="Times New Roman" w:hAnsi="Times New Roman" w:cs="Times New Roman"/>
          <w:sz w:val="23"/>
          <w:szCs w:val="23"/>
        </w:rPr>
        <w:t xml:space="preserve"> </w:t>
      </w:r>
      <w:r w:rsidRPr="00A41FA3">
        <w:rPr>
          <w:rFonts w:ascii="Times New Roman" w:hAnsi="Times New Roman" w:cs="Times New Roman"/>
          <w:sz w:val="23"/>
          <w:szCs w:val="23"/>
        </w:rPr>
        <w:t xml:space="preserve"> 20 лет и более -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  и от 10 до 20 лет -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чел. </w:t>
      </w:r>
    </w:p>
    <w:p w:rsidR="00FC3F37" w:rsidRPr="009B5CBF" w:rsidRDefault="00577C5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lastRenderedPageBreak/>
        <w:t>Отношение среднемесячной заработной платы педагогических работников государ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ственных и муниципальных образовательных организаций дополнительного образования де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тей (с учетом учреждений культуры и спорта) к среднемесячной заработной плате </w:t>
      </w:r>
      <w:r w:rsidR="00C57D68" w:rsidRPr="009B5CBF">
        <w:rPr>
          <w:rFonts w:ascii="Times New Roman" w:hAnsi="Times New Roman" w:cs="Times New Roman"/>
          <w:sz w:val="23"/>
          <w:szCs w:val="23"/>
        </w:rPr>
        <w:t xml:space="preserve">учителей </w:t>
      </w:r>
      <w:r w:rsidR="0089315D" w:rsidRPr="009B5CBF">
        <w:rPr>
          <w:rFonts w:ascii="Times New Roman" w:hAnsi="Times New Roman" w:cs="Times New Roman"/>
          <w:sz w:val="23"/>
          <w:szCs w:val="23"/>
        </w:rPr>
        <w:t xml:space="preserve">в субъекте </w:t>
      </w:r>
      <w:r w:rsidR="00C57D68" w:rsidRPr="009B5CBF">
        <w:rPr>
          <w:rFonts w:ascii="Times New Roman" w:hAnsi="Times New Roman" w:cs="Times New Roman"/>
          <w:sz w:val="23"/>
          <w:szCs w:val="23"/>
        </w:rPr>
        <w:t>Российской Федерациив 201</w:t>
      </w:r>
      <w:r w:rsidR="00C8253B">
        <w:rPr>
          <w:rFonts w:ascii="Times New Roman" w:hAnsi="Times New Roman" w:cs="Times New Roman"/>
          <w:sz w:val="23"/>
          <w:szCs w:val="23"/>
        </w:rPr>
        <w:t>9</w:t>
      </w:r>
      <w:r w:rsidRPr="009B5CBF">
        <w:rPr>
          <w:rFonts w:ascii="Times New Roman" w:hAnsi="Times New Roman" w:cs="Times New Roman"/>
          <w:sz w:val="23"/>
          <w:szCs w:val="23"/>
        </w:rPr>
        <w:t xml:space="preserve"> году составило </w:t>
      </w:r>
      <w:r w:rsidR="0089315D" w:rsidRPr="0035795F">
        <w:rPr>
          <w:rFonts w:ascii="Times New Roman" w:hAnsi="Times New Roman" w:cs="Times New Roman"/>
          <w:sz w:val="23"/>
          <w:szCs w:val="23"/>
        </w:rPr>
        <w:t>9</w:t>
      </w:r>
      <w:r w:rsidR="0035795F">
        <w:rPr>
          <w:rFonts w:ascii="Times New Roman" w:hAnsi="Times New Roman" w:cs="Times New Roman"/>
          <w:sz w:val="23"/>
          <w:szCs w:val="23"/>
        </w:rPr>
        <w:t>5</w:t>
      </w:r>
      <w:r w:rsidR="00C57D68" w:rsidRPr="0035795F">
        <w:rPr>
          <w:rFonts w:ascii="Times New Roman" w:hAnsi="Times New Roman" w:cs="Times New Roman"/>
          <w:sz w:val="23"/>
          <w:szCs w:val="23"/>
        </w:rPr>
        <w:t>,</w:t>
      </w:r>
      <w:r w:rsidR="0035795F">
        <w:rPr>
          <w:rFonts w:ascii="Times New Roman" w:hAnsi="Times New Roman" w:cs="Times New Roman"/>
          <w:sz w:val="23"/>
          <w:szCs w:val="23"/>
        </w:rPr>
        <w:t>4</w:t>
      </w:r>
      <w:r w:rsidRPr="0035795F">
        <w:rPr>
          <w:rFonts w:ascii="Times New Roman" w:hAnsi="Times New Roman" w:cs="Times New Roman"/>
          <w:sz w:val="23"/>
          <w:szCs w:val="23"/>
        </w:rPr>
        <w:t xml:space="preserve">% </w:t>
      </w:r>
      <w:r w:rsidR="000B17C3" w:rsidRPr="0035795F">
        <w:rPr>
          <w:rFonts w:ascii="Times New Roman" w:hAnsi="Times New Roman" w:cs="Times New Roman"/>
          <w:sz w:val="23"/>
          <w:szCs w:val="23"/>
        </w:rPr>
        <w:t xml:space="preserve"> или </w:t>
      </w:r>
      <w:r w:rsidR="0089315D" w:rsidRPr="0035795F">
        <w:rPr>
          <w:rFonts w:ascii="Times New Roman" w:hAnsi="Times New Roman" w:cs="Times New Roman"/>
          <w:sz w:val="23"/>
          <w:szCs w:val="23"/>
        </w:rPr>
        <w:t>2</w:t>
      </w:r>
      <w:r w:rsidR="0035795F">
        <w:rPr>
          <w:rFonts w:ascii="Times New Roman" w:hAnsi="Times New Roman" w:cs="Times New Roman"/>
          <w:sz w:val="23"/>
          <w:szCs w:val="23"/>
        </w:rPr>
        <w:t>4</w:t>
      </w:r>
      <w:r w:rsidR="0089315D" w:rsidRPr="0035795F">
        <w:rPr>
          <w:rFonts w:ascii="Times New Roman" w:hAnsi="Times New Roman" w:cs="Times New Roman"/>
          <w:sz w:val="23"/>
          <w:szCs w:val="23"/>
        </w:rPr>
        <w:t xml:space="preserve"> 9</w:t>
      </w:r>
      <w:r w:rsidR="0035795F">
        <w:rPr>
          <w:rFonts w:ascii="Times New Roman" w:hAnsi="Times New Roman" w:cs="Times New Roman"/>
          <w:sz w:val="23"/>
          <w:szCs w:val="23"/>
        </w:rPr>
        <w:t>1</w:t>
      </w:r>
      <w:r w:rsidR="0089315D" w:rsidRPr="0035795F">
        <w:rPr>
          <w:rFonts w:ascii="Times New Roman" w:hAnsi="Times New Roman" w:cs="Times New Roman"/>
          <w:sz w:val="23"/>
          <w:szCs w:val="23"/>
        </w:rPr>
        <w:t>5</w:t>
      </w:r>
      <w:r w:rsidR="000B17C3" w:rsidRPr="0035795F">
        <w:rPr>
          <w:rFonts w:ascii="Times New Roman" w:hAnsi="Times New Roman" w:cs="Times New Roman"/>
          <w:sz w:val="23"/>
          <w:szCs w:val="23"/>
        </w:rPr>
        <w:t xml:space="preserve"> рубл</w:t>
      </w:r>
      <w:r w:rsidR="0089315D" w:rsidRPr="0035795F">
        <w:rPr>
          <w:rFonts w:ascii="Times New Roman" w:hAnsi="Times New Roman" w:cs="Times New Roman"/>
          <w:sz w:val="23"/>
          <w:szCs w:val="23"/>
        </w:rPr>
        <w:t>ей</w:t>
      </w:r>
      <w:r w:rsidR="000B17C3" w:rsidRPr="009B5CBF">
        <w:rPr>
          <w:rFonts w:ascii="Times New Roman" w:hAnsi="Times New Roman" w:cs="Times New Roman"/>
          <w:sz w:val="23"/>
          <w:szCs w:val="23"/>
        </w:rPr>
        <w:t>.</w:t>
      </w:r>
    </w:p>
    <w:p w:rsidR="000B17C3" w:rsidRPr="00A41FA3" w:rsidRDefault="000B17C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Заработная плата педагогических работников дополнительного образования детей по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вышается в соответствии с указом Президента Российской Федерации от 01.06.2012 № 761 «О национальной стратегии действий в интересах детей на 2012-2017 годы». За период реа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лизации указа заработная плата педагогических работников дополнительного образования детей в районе увеличилась в </w:t>
      </w:r>
      <w:r w:rsidR="0035795F">
        <w:rPr>
          <w:rFonts w:ascii="Times New Roman" w:hAnsi="Times New Roman" w:cs="Times New Roman"/>
          <w:sz w:val="23"/>
          <w:szCs w:val="23"/>
        </w:rPr>
        <w:t>2</w:t>
      </w:r>
      <w:r w:rsidRPr="0035795F">
        <w:rPr>
          <w:rFonts w:ascii="Times New Roman" w:hAnsi="Times New Roman" w:cs="Times New Roman"/>
          <w:sz w:val="23"/>
          <w:szCs w:val="23"/>
        </w:rPr>
        <w:t>,</w:t>
      </w:r>
      <w:r w:rsidR="0035795F">
        <w:rPr>
          <w:rFonts w:ascii="Times New Roman" w:hAnsi="Times New Roman" w:cs="Times New Roman"/>
          <w:sz w:val="23"/>
          <w:szCs w:val="23"/>
        </w:rPr>
        <w:t>1</w:t>
      </w:r>
      <w:r w:rsidRPr="0035795F">
        <w:rPr>
          <w:rFonts w:ascii="Times New Roman" w:hAnsi="Times New Roman" w:cs="Times New Roman"/>
          <w:sz w:val="23"/>
          <w:szCs w:val="23"/>
        </w:rPr>
        <w:t xml:space="preserve"> раза.</w:t>
      </w:r>
    </w:p>
    <w:p w:rsidR="00FC3F37" w:rsidRDefault="00FC3F37" w:rsidP="000B17C3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842EC2" w:rsidRDefault="00577C53">
      <w:pPr>
        <w:pStyle w:val="42"/>
        <w:shd w:val="clear" w:color="auto" w:fill="auto"/>
        <w:spacing w:before="0"/>
        <w:ind w:left="20" w:firstLine="700"/>
      </w:pPr>
      <w:r w:rsidRPr="00842EC2">
        <w:rPr>
          <w:rStyle w:val="4fff6"/>
        </w:rPr>
        <w:t>Сеть образовательных организаций</w:t>
      </w:r>
    </w:p>
    <w:p w:rsidR="009D5D99" w:rsidRPr="002D7526" w:rsidRDefault="00C8253B" w:rsidP="009D5D99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>
        <w:t>В 2019</w:t>
      </w:r>
      <w:r w:rsidR="00034A6D" w:rsidRPr="009B5CBF">
        <w:t xml:space="preserve"> году функционировала 1организация</w:t>
      </w:r>
      <w:r w:rsidR="009D5D99" w:rsidRPr="009B5CBF">
        <w:t xml:space="preserve"> дополнительного  образования</w:t>
      </w:r>
      <w:r w:rsidR="00E466C1" w:rsidRPr="009B5CBF">
        <w:t xml:space="preserve">, подведомственная Комитету по образованию и делам молодежи администрации Алтайского района </w:t>
      </w:r>
      <w:r w:rsidR="00034A6D" w:rsidRPr="009B5CBF">
        <w:t xml:space="preserve">- </w:t>
      </w:r>
      <w:r w:rsidR="009D5D99" w:rsidRPr="009B5CBF">
        <w:rPr>
          <w:rStyle w:val="aff7"/>
          <w:b w:val="0"/>
        </w:rPr>
        <w:t>Д</w:t>
      </w:r>
      <w:r w:rsidR="00034A6D" w:rsidRPr="009B5CBF">
        <w:rPr>
          <w:rStyle w:val="aff7"/>
          <w:b w:val="0"/>
        </w:rPr>
        <w:t>етско-юношеский центр, который реализует различные программы дополнительного образования.</w:t>
      </w:r>
      <w:r w:rsidR="009D5D99" w:rsidRPr="009B5CBF">
        <w:rPr>
          <w:rStyle w:val="aff7"/>
          <w:b w:val="0"/>
        </w:rPr>
        <w:t xml:space="preserve"> Кроме того в районе действует Детско-юношеская спортивная школа, детская школа </w:t>
      </w:r>
      <w:r w:rsidR="009D5D99" w:rsidRPr="008B3FB0">
        <w:rPr>
          <w:rStyle w:val="aff7"/>
          <w:b w:val="0"/>
        </w:rPr>
        <w:t>искусств, клуб юных друзей пограничников</w:t>
      </w:r>
      <w:r w:rsidR="00890C00">
        <w:rPr>
          <w:rStyle w:val="aff7"/>
          <w:b w:val="0"/>
        </w:rPr>
        <w:t xml:space="preserve"> </w:t>
      </w:r>
      <w:r w:rsidR="009D5D99" w:rsidRPr="008B3FB0">
        <w:rPr>
          <w:rStyle w:val="aff7"/>
          <w:b w:val="0"/>
        </w:rPr>
        <w:t>- «Святогор».</w:t>
      </w:r>
      <w:r w:rsidR="009D5D99" w:rsidRPr="009B5CBF">
        <w:t>Общеобразовательные организации так же имеют лицензии программы дополнительного образования.</w:t>
      </w:r>
    </w:p>
    <w:p w:rsidR="000B17C3" w:rsidRPr="00842EC2" w:rsidRDefault="000B17C3" w:rsidP="00034A6D">
      <w:pPr>
        <w:pStyle w:val="6"/>
        <w:shd w:val="clear" w:color="auto" w:fill="auto"/>
        <w:spacing w:line="413" w:lineRule="exact"/>
        <w:ind w:left="20" w:right="20"/>
        <w:jc w:val="both"/>
      </w:pP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ff7"/>
        </w:rPr>
        <w:t>Материально-техническое и информационное обеспечение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Pr="009B5CBF">
        <w:t xml:space="preserve"> развивается инфраструктура сферы дополнительного образования, укрепляется материально-техническая база учреждений</w:t>
      </w:r>
      <w:r w:rsidR="00941B53" w:rsidRPr="009B5CBF">
        <w:t xml:space="preserve">. </w:t>
      </w:r>
      <w:r w:rsidRPr="009B5CBF">
        <w:t>На одно</w:t>
      </w:r>
      <w:r w:rsidR="00941B53" w:rsidRPr="009B5CBF">
        <w:t xml:space="preserve">го обучающегося приходится </w:t>
      </w:r>
      <w:r w:rsidR="00941B53" w:rsidRPr="003F78B0">
        <w:t>3,34</w:t>
      </w:r>
      <w:r w:rsidRPr="003F78B0">
        <w:t>кв</w:t>
      </w:r>
      <w:r w:rsidRPr="009B5CBF">
        <w:t>. метров площади всех помещений орга</w:t>
      </w:r>
      <w:r w:rsidRPr="009B5CBF">
        <w:softHyphen/>
        <w:t>низаций дополнительного образования.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Пожарные краны и рукава имеют </w:t>
      </w:r>
      <w:r w:rsidR="00941B53" w:rsidRPr="003F78B0">
        <w:t>50</w:t>
      </w:r>
      <w:r w:rsidRPr="003F78B0">
        <w:t>%</w:t>
      </w:r>
      <w:r w:rsidRPr="009B5CBF">
        <w:t xml:space="preserve"> образовательных организац</w:t>
      </w:r>
      <w:r w:rsidR="00941B53" w:rsidRPr="009B5CBF">
        <w:t>ий дополнитель</w:t>
      </w:r>
      <w:r w:rsidR="00941B53" w:rsidRPr="009B5CBF">
        <w:softHyphen/>
        <w:t xml:space="preserve">ного образования, </w:t>
      </w:r>
      <w:r w:rsidRPr="009B5CBF">
        <w:t xml:space="preserve">дымовые извещатели - </w:t>
      </w:r>
      <w:r w:rsidR="00941B53" w:rsidRPr="009B5CBF">
        <w:t>100</w:t>
      </w:r>
      <w:r w:rsidRPr="009B5CBF">
        <w:t>%</w:t>
      </w:r>
      <w:r w:rsidR="00842EC2" w:rsidRPr="009B5CBF">
        <w:t xml:space="preserve">. </w:t>
      </w:r>
      <w:r w:rsidRPr="009B5CBF">
        <w:t xml:space="preserve"> Все организации дополнительного образования имеют водопровод, центральное отопление, канализацию.</w:t>
      </w:r>
    </w:p>
    <w:p w:rsidR="00C405C5" w:rsidRDefault="00941B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В организациях дополнительного образования отсутствуют персональные компьютеры, используемые</w:t>
      </w:r>
      <w:r w:rsidR="00577C53" w:rsidRPr="009B5CBF">
        <w:t xml:space="preserve"> в учебных целях.</w:t>
      </w:r>
    </w:p>
    <w:p w:rsidR="00FC3F37" w:rsidRDefault="00FC3F37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EA4394" w:rsidRDefault="00577C53">
      <w:pPr>
        <w:pStyle w:val="42"/>
        <w:shd w:val="clear" w:color="auto" w:fill="auto"/>
        <w:spacing w:before="0"/>
        <w:ind w:firstLine="700"/>
        <w:rPr>
          <w:highlight w:val="yellow"/>
        </w:rPr>
      </w:pPr>
      <w:r w:rsidRPr="00EA4394">
        <w:rPr>
          <w:rStyle w:val="4fff8"/>
        </w:rPr>
        <w:t>Финансово-экономическая деятельность организаций</w:t>
      </w:r>
    </w:p>
    <w:p w:rsidR="000B17C3" w:rsidRPr="009B5CBF" w:rsidRDefault="000B17C3" w:rsidP="000B17C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>В среднем в районе на реализацию образовательных программ организациями дополнительного образования детей в расчете на 1 обучающегося в 201</w:t>
      </w:r>
      <w:r w:rsidR="00C8253B">
        <w:t>9</w:t>
      </w:r>
      <w:r w:rsidRPr="009B5CBF">
        <w:t xml:space="preserve"> году тратилось около </w:t>
      </w:r>
      <w:r w:rsidRPr="0035795F">
        <w:t>1</w:t>
      </w:r>
      <w:r w:rsidR="0035795F">
        <w:t>8</w:t>
      </w:r>
      <w:r w:rsidRPr="0035795F">
        <w:t>,</w:t>
      </w:r>
      <w:r w:rsidR="0035795F">
        <w:t>5</w:t>
      </w:r>
      <w:r w:rsidRPr="009B5CBF">
        <w:t xml:space="preserve"> тыс. рублей, показатель по сравнению с 201</w:t>
      </w:r>
      <w:r w:rsidR="00C8253B">
        <w:t>8</w:t>
      </w:r>
      <w:r w:rsidRPr="009B5CBF">
        <w:t xml:space="preserve"> годом (1</w:t>
      </w:r>
      <w:r w:rsidR="00C8253B">
        <w:t>6</w:t>
      </w:r>
      <w:r w:rsidRPr="009B5CBF">
        <w:t>,</w:t>
      </w:r>
      <w:r w:rsidR="00C8253B">
        <w:t>4</w:t>
      </w:r>
      <w:r w:rsidRPr="009B5CBF">
        <w:t xml:space="preserve"> тыс. рублей) вырос на </w:t>
      </w:r>
      <w:r w:rsidR="0035795F">
        <w:t>2</w:t>
      </w:r>
      <w:r w:rsidRPr="0035795F">
        <w:t>,</w:t>
      </w:r>
      <w:r w:rsidR="00EA4394" w:rsidRPr="0035795F">
        <w:t>1</w:t>
      </w:r>
      <w:r w:rsidRPr="009B5CBF">
        <w:t xml:space="preserve"> тыс. рублей.</w:t>
      </w:r>
    </w:p>
    <w:p w:rsidR="000B17C3" w:rsidRDefault="000B17C3" w:rsidP="000B17C3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9B5CBF">
        <w:t>Удельный вес финансовых средств от приносящей доход деятельности в общем объеме финансовых средств образовательных организаций  дополнительного образования за 201</w:t>
      </w:r>
      <w:r w:rsidR="00C8253B">
        <w:t>9</w:t>
      </w:r>
      <w:r w:rsidRPr="009B5CBF">
        <w:t xml:space="preserve"> год составил </w:t>
      </w:r>
      <w:r w:rsidR="00EA4394" w:rsidRPr="009B5CBF">
        <w:t>–</w:t>
      </w:r>
      <w:r w:rsidR="0035795F">
        <w:t>6,</w:t>
      </w:r>
      <w:r w:rsidR="0035795F" w:rsidRPr="0035795F">
        <w:t>5</w:t>
      </w:r>
      <w:r w:rsidRPr="0035795F">
        <w:t xml:space="preserve"> %,</w:t>
      </w:r>
      <w:r w:rsidRPr="009B5CBF">
        <w:t xml:space="preserve"> по сравнению с 201</w:t>
      </w:r>
      <w:r w:rsidR="00C8253B">
        <w:t>8</w:t>
      </w:r>
      <w:r w:rsidRPr="009B5CBF">
        <w:t xml:space="preserve"> годом показатель у</w:t>
      </w:r>
      <w:r w:rsidR="0035795F">
        <w:t>меньшился</w:t>
      </w:r>
      <w:r w:rsidRPr="009B5CBF">
        <w:t xml:space="preserve"> на </w:t>
      </w:r>
      <w:r w:rsidR="0035795F" w:rsidRPr="0035795F">
        <w:t>3</w:t>
      </w:r>
      <w:r w:rsidRPr="0035795F">
        <w:t xml:space="preserve"> %.</w:t>
      </w:r>
    </w:p>
    <w:p w:rsidR="00C405C5" w:rsidRDefault="00C405C5">
      <w:pPr>
        <w:rPr>
          <w:sz w:val="2"/>
          <w:szCs w:val="2"/>
        </w:rPr>
      </w:pPr>
    </w:p>
    <w:p w:rsidR="00C405C5" w:rsidRPr="007A3568" w:rsidRDefault="00577C53">
      <w:pPr>
        <w:pStyle w:val="42"/>
        <w:shd w:val="clear" w:color="auto" w:fill="auto"/>
        <w:spacing w:before="498"/>
        <w:ind w:firstLine="700"/>
      </w:pPr>
      <w:r w:rsidRPr="007A3568">
        <w:rPr>
          <w:rStyle w:val="4fff8"/>
        </w:rPr>
        <w:lastRenderedPageBreak/>
        <w:t>Выводы</w:t>
      </w:r>
    </w:p>
    <w:p w:rsidR="00C405C5" w:rsidRPr="009B5CBF" w:rsidRDefault="000D0E20" w:rsidP="00A41FA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="00577C53" w:rsidRPr="009B5CBF">
        <w:t xml:space="preserve"> обеспечена доступность реализации дополнительных общеобразо</w:t>
      </w:r>
      <w:r w:rsidR="00577C53" w:rsidRPr="009B5CBF">
        <w:softHyphen/>
        <w:t>вательных программ различной направленности</w:t>
      </w:r>
      <w:r w:rsidR="00C8253B">
        <w:t>. За 2019</w:t>
      </w:r>
      <w:r w:rsidR="00577C53" w:rsidRPr="009B5CBF">
        <w:t xml:space="preserve"> год в сферу дополнительного образования</w:t>
      </w:r>
      <w:r w:rsidRPr="009B5CBF">
        <w:t xml:space="preserve">Алтайского края вовлечено </w:t>
      </w:r>
      <w:r w:rsidR="00900750">
        <w:t>1496</w:t>
      </w:r>
      <w:r w:rsidR="00517324" w:rsidRPr="009B5CBF">
        <w:t xml:space="preserve">  де</w:t>
      </w:r>
      <w:r w:rsidR="00517324" w:rsidRPr="009B5CBF">
        <w:softHyphen/>
        <w:t>тей в возрасте от 5 до 18 лет</w:t>
      </w:r>
      <w:r w:rsidR="00810EEA" w:rsidRPr="009B5CBF">
        <w:t xml:space="preserve">, что составляет </w:t>
      </w:r>
      <w:r w:rsidR="00900750">
        <w:t>44,9</w:t>
      </w:r>
      <w:r w:rsidR="00810EEA" w:rsidRPr="009B5CBF">
        <w:t xml:space="preserve">% от </w:t>
      </w:r>
      <w:r w:rsidR="00577C53" w:rsidRPr="009B5CBF">
        <w:t>общей численности детей этого возраста.</w:t>
      </w:r>
    </w:p>
    <w:p w:rsidR="00C405C5" w:rsidRPr="007A3568" w:rsidRDefault="00577C5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r w:rsidRPr="009B5CBF">
        <w:t>Развитию системы дополнительного образования для детей содействует организация детских объединений на базе общеобразовательных организаций, реализация дополнитель</w:t>
      </w:r>
      <w:r w:rsidRPr="009B5CBF">
        <w:softHyphen/>
        <w:t>ных общеразвивающих программ</w:t>
      </w:r>
      <w:r w:rsidR="00A41FA3" w:rsidRPr="009B5CBF">
        <w:t>,</w:t>
      </w:r>
      <w:r w:rsidRPr="009B5CBF">
        <w:t xml:space="preserve"> вовлечение детей в федеральные и краевые масштабные проекты.</w:t>
      </w:r>
    </w:p>
    <w:p w:rsidR="000B17C3" w:rsidRDefault="000B17C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bookmarkStart w:id="28" w:name="bookmark44"/>
      <w:bookmarkStart w:id="29" w:name="bookmark45"/>
      <w:r w:rsidRPr="00FC3F37">
        <w:t>В рамках реализации указа Президента Российской Федерации от 01.06.2012 № 761 «О национальной стратегии действий в интересах детей на 2012-20</w:t>
      </w:r>
      <w:r w:rsidR="001D3535">
        <w:t>17 годы» основная задача на 2019</w:t>
      </w:r>
      <w:r w:rsidRPr="00FC3F37">
        <w:t xml:space="preserve"> год</w:t>
      </w:r>
      <w:r w:rsidR="001D3535">
        <w:t>, сохранение достигнутого в 2018</w:t>
      </w:r>
      <w:r w:rsidRPr="00FC3F37">
        <w:t xml:space="preserve"> году номинального уровня заработной платы педагогических работников дополнительного образования детей, обеспечение доведения средней заработной платы педагогических работников дополнительного образования детей до </w:t>
      </w:r>
      <w:r w:rsidRPr="0035795F">
        <w:t>95 %</w:t>
      </w:r>
      <w:r w:rsidRPr="00FC3F37">
        <w:t xml:space="preserve"> от средней заработной платы учителей в Алтайском крае.</w:t>
      </w:r>
    </w:p>
    <w:p w:rsidR="00810EEA" w:rsidRDefault="00810EEA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C405C5" w:rsidRPr="00C8640B" w:rsidRDefault="00577C53">
      <w:pPr>
        <w:pStyle w:val="22"/>
        <w:keepNext/>
        <w:keepLines/>
        <w:shd w:val="clear" w:color="auto" w:fill="auto"/>
        <w:spacing w:before="0" w:after="14" w:line="270" w:lineRule="exact"/>
        <w:ind w:firstLine="720"/>
        <w:jc w:val="left"/>
      </w:pPr>
      <w:bookmarkStart w:id="30" w:name="bookmark51"/>
      <w:bookmarkStart w:id="31" w:name="bookmark52"/>
      <w:bookmarkEnd w:id="28"/>
      <w:bookmarkEnd w:id="29"/>
      <w:r w:rsidRPr="00C8640B">
        <w:t>3. Выводы и заключения</w:t>
      </w:r>
      <w:bookmarkEnd w:id="30"/>
      <w:bookmarkEnd w:id="31"/>
    </w:p>
    <w:p w:rsidR="00C405C5" w:rsidRPr="00C8640B" w:rsidRDefault="00577C53">
      <w:pPr>
        <w:pStyle w:val="50"/>
        <w:keepNext/>
        <w:keepLines/>
        <w:shd w:val="clear" w:color="auto" w:fill="auto"/>
        <w:spacing w:before="0" w:after="0" w:line="413" w:lineRule="exact"/>
        <w:ind w:firstLine="720"/>
        <w:jc w:val="left"/>
      </w:pPr>
      <w:bookmarkStart w:id="32" w:name="bookmark53"/>
      <w:bookmarkStart w:id="33" w:name="bookmark54"/>
      <w:r w:rsidRPr="00C8640B">
        <w:t>3.1. Выводы</w:t>
      </w:r>
      <w:bookmarkEnd w:id="32"/>
      <w:bookmarkEnd w:id="33"/>
    </w:p>
    <w:p w:rsidR="00C405C5" w:rsidRPr="00C8640B" w:rsidRDefault="009B5CBF" w:rsidP="000D75FF">
      <w:pPr>
        <w:pStyle w:val="6"/>
        <w:shd w:val="clear" w:color="auto" w:fill="auto"/>
        <w:spacing w:line="413" w:lineRule="exact"/>
        <w:ind w:right="460" w:firstLine="720"/>
        <w:jc w:val="both"/>
      </w:pPr>
      <w:r>
        <w:t>В 201</w:t>
      </w:r>
      <w:r w:rsidR="001D3535">
        <w:t>9</w:t>
      </w:r>
      <w:r w:rsidR="00577C53" w:rsidRPr="00C8640B">
        <w:t xml:space="preserve"> году сист</w:t>
      </w:r>
      <w:r w:rsidR="00810EEA" w:rsidRPr="00C8640B">
        <w:t>емой образования Алтайского района</w:t>
      </w:r>
      <w:r w:rsidR="00577C53" w:rsidRPr="00C8640B">
        <w:t xml:space="preserve"> обеспечена реализация ключевых задач и направлений:</w:t>
      </w:r>
    </w:p>
    <w:p w:rsidR="00C405C5" w:rsidRPr="00C8640B" w:rsidRDefault="007A3568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A41FA3" w:rsidRPr="000150E1">
        <w:t>о</w:t>
      </w:r>
      <w:r w:rsidR="00577C53" w:rsidRPr="000150E1">
        <w:t>беспечена 100% доступность дошкольного образования для</w:t>
      </w:r>
      <w:r w:rsidRPr="000150E1">
        <w:t xml:space="preserve"> детей в возрасте от 3 до 7 лет;</w:t>
      </w:r>
    </w:p>
    <w:p w:rsidR="00C405C5" w:rsidRPr="000A322B" w:rsidRDefault="007A3568" w:rsidP="000D75FF">
      <w:pPr>
        <w:pStyle w:val="6"/>
        <w:shd w:val="clear" w:color="auto" w:fill="auto"/>
        <w:tabs>
          <w:tab w:val="left" w:pos="883"/>
        </w:tabs>
        <w:spacing w:line="413" w:lineRule="exact"/>
        <w:ind w:right="460"/>
        <w:jc w:val="both"/>
      </w:pPr>
      <w:r>
        <w:tab/>
      </w:r>
      <w:r w:rsidR="00577C53" w:rsidRPr="000A322B">
        <w:t>100% дошкольных образовательных организаций оснащены минимальным базовым уровнем необходимо о</w:t>
      </w:r>
      <w:r>
        <w:t>борудования для реализации ФГОС;</w:t>
      </w:r>
    </w:p>
    <w:p w:rsidR="00C405C5" w:rsidRPr="000A322B" w:rsidRDefault="001D3535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900750">
        <w:t>44,9</w:t>
      </w:r>
      <w:r w:rsidR="00577C53" w:rsidRPr="000A322B">
        <w:t>% детей 5-18 лет заняты программами дополнительного образования в о</w:t>
      </w:r>
      <w:r w:rsidR="00A41FA3">
        <w:t>бщем числе детей этого возраста.</w:t>
      </w:r>
    </w:p>
    <w:p w:rsidR="006826A5" w:rsidRPr="00A41FA3" w:rsidRDefault="000A322B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 w:rsidRPr="000A322B">
        <w:tab/>
      </w:r>
      <w:r w:rsidR="001D3535">
        <w:t xml:space="preserve">Анализ результатов 2019 </w:t>
      </w:r>
      <w:r w:rsidRPr="00A41FA3">
        <w:t>года выявил и  ряд проблем в развитии системы образования  района</w:t>
      </w:r>
      <w:r w:rsidR="007A3568" w:rsidRPr="00A41FA3">
        <w:t>, которые на данный момент не решены: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овышение</w:t>
      </w:r>
      <w:r w:rsidRPr="00A41FA3">
        <w:rPr>
          <w:rFonts w:ascii="Times New Roman" w:hAnsi="Times New Roman" w:cs="Times New Roman"/>
          <w:sz w:val="23"/>
          <w:szCs w:val="23"/>
        </w:rPr>
        <w:t xml:space="preserve"> качества результатов ЕГЭ и ОГЭ;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о</w:t>
      </w:r>
      <w:r w:rsidR="000A322B" w:rsidRPr="00A41FA3">
        <w:rPr>
          <w:rFonts w:ascii="Times New Roman" w:hAnsi="Times New Roman" w:cs="Times New Roman"/>
          <w:sz w:val="23"/>
          <w:szCs w:val="23"/>
        </w:rPr>
        <w:t>беспечение потребности населения в</w:t>
      </w:r>
      <w:r w:rsidRPr="00A41FA3">
        <w:rPr>
          <w:rFonts w:ascii="Times New Roman" w:hAnsi="Times New Roman" w:cs="Times New Roman"/>
          <w:sz w:val="23"/>
          <w:szCs w:val="23"/>
        </w:rPr>
        <w:t xml:space="preserve"> дошкольных детских учреждениях;</w:t>
      </w:r>
    </w:p>
    <w:p w:rsidR="000A322B" w:rsidRPr="00A41FA3" w:rsidRDefault="006826A5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ривлечение в образовательные учреждения молодых инициативных педагогов.</w:t>
      </w:r>
    </w:p>
    <w:p w:rsidR="000A322B" w:rsidRPr="000A322B" w:rsidRDefault="000A322B" w:rsidP="000A322B">
      <w:pPr>
        <w:pStyle w:val="6"/>
        <w:shd w:val="clear" w:color="auto" w:fill="auto"/>
        <w:tabs>
          <w:tab w:val="left" w:pos="859"/>
        </w:tabs>
        <w:spacing w:line="413" w:lineRule="exact"/>
        <w:ind w:right="460"/>
      </w:pPr>
    </w:p>
    <w:p w:rsidR="00C405C5" w:rsidRPr="000D75FF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34" w:name="bookmark55"/>
      <w:bookmarkStart w:id="35" w:name="bookmark56"/>
      <w:r w:rsidRPr="000D75FF">
        <w:lastRenderedPageBreak/>
        <w:t>3.2. Планы и перспективы развития системы образования</w:t>
      </w:r>
      <w:bookmarkEnd w:id="34"/>
      <w:bookmarkEnd w:id="35"/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Приоритетными направлениями дальнейшей работы по развитию сист</w:t>
      </w:r>
      <w:r w:rsidR="00810EEA" w:rsidRPr="000D75FF">
        <w:t>емы образова</w:t>
      </w:r>
      <w:r w:rsidR="00810EEA" w:rsidRPr="000D75FF">
        <w:softHyphen/>
        <w:t>ния Алтайского района</w:t>
      </w:r>
      <w:r w:rsidRPr="000D75FF">
        <w:t xml:space="preserve"> являются:</w:t>
      </w:r>
    </w:p>
    <w:p w:rsidR="000D75FF" w:rsidRPr="000D75F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сопровождение реализации ФГОС дошкольного образования</w:t>
      </w:r>
      <w:r w:rsidR="000D75FF">
        <w:t>;</w:t>
      </w:r>
    </w:p>
    <w:p w:rsidR="003B0A02" w:rsidRPr="003B0A02" w:rsidRDefault="003B0A02" w:rsidP="003B0A02">
      <w:pPr>
        <w:pStyle w:val="6"/>
        <w:shd w:val="clear" w:color="auto" w:fill="auto"/>
        <w:spacing w:line="413" w:lineRule="exact"/>
        <w:ind w:left="20" w:firstLine="700"/>
        <w:jc w:val="both"/>
      </w:pPr>
      <w:r w:rsidRPr="003B0A02">
        <w:t>развитие условий для обучения школьников в одну смену;</w:t>
      </w:r>
    </w:p>
    <w:p w:rsidR="00C405C5" w:rsidRPr="00810EEA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B0A02">
        <w:t>создание условий для дополнительного образования детей с особыми образователь</w:t>
      </w:r>
      <w:r w:rsidRPr="003B0A02">
        <w:softHyphen/>
        <w:t>ными потребностями;</w:t>
      </w:r>
    </w:p>
    <w:p w:rsidR="003B0A0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продолжение модернизации му</w:t>
      </w:r>
      <w:r w:rsidR="003B0A02">
        <w:t>ниципальной методической службы;</w:t>
      </w:r>
    </w:p>
    <w:p w:rsidR="003B0A02" w:rsidRDefault="00E45B00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выявление и развитие</w:t>
      </w:r>
      <w:r w:rsidR="00577C53" w:rsidRPr="003B0A02">
        <w:t xml:space="preserve"> одаренных детей</w:t>
      </w:r>
      <w:r w:rsidR="00CB2194">
        <w:t>;</w:t>
      </w:r>
    </w:p>
    <w:p w:rsidR="00CB2194" w:rsidRDefault="00CB2194" w:rsidP="00CB2194">
      <w:pPr>
        <w:pStyle w:val="6"/>
        <w:shd w:val="clear" w:color="auto" w:fill="auto"/>
        <w:spacing w:line="413" w:lineRule="exact"/>
        <w:ind w:left="20" w:firstLine="700"/>
        <w:jc w:val="both"/>
      </w:pPr>
      <w:r>
        <w:t>проведение работы по привлечению молодых специалист</w:t>
      </w:r>
      <w:r w:rsidR="00A41FA3">
        <w:t>ов в систему общего образования.</w:t>
      </w:r>
    </w:p>
    <w:p w:rsidR="00CB2194" w:rsidRDefault="00CB2194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F399E" w:rsidRPr="00CF399E" w:rsidRDefault="00CF399E" w:rsidP="00CF399E">
      <w:pPr>
        <w:pStyle w:val="1"/>
        <w:jc w:val="center"/>
        <w:rPr>
          <w:color w:val="auto"/>
        </w:rPr>
      </w:pPr>
      <w:bookmarkStart w:id="36" w:name="_Toc495357544"/>
      <w:r w:rsidRPr="00CF399E">
        <w:rPr>
          <w:color w:val="auto"/>
          <w:lang w:val="en-US"/>
        </w:rPr>
        <w:t>II</w:t>
      </w:r>
      <w:r w:rsidRPr="00CF399E">
        <w:rPr>
          <w:color w:val="auto"/>
        </w:rPr>
        <w:t>. Показатели мониторинга системы образования</w:t>
      </w:r>
      <w:bookmarkEnd w:id="36"/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tbl>
      <w:tblPr>
        <w:tblStyle w:val="affb"/>
        <w:tblW w:w="0" w:type="auto"/>
        <w:tblLook w:val="04A0"/>
      </w:tblPr>
      <w:tblGrid>
        <w:gridCol w:w="4155"/>
        <w:gridCol w:w="1186"/>
        <w:gridCol w:w="846"/>
        <w:gridCol w:w="846"/>
        <w:gridCol w:w="846"/>
        <w:gridCol w:w="846"/>
        <w:gridCol w:w="846"/>
      </w:tblGrid>
      <w:tr w:rsidR="009B640F" w:rsidTr="009B640F">
        <w:trPr>
          <w:trHeight w:val="107"/>
        </w:trPr>
        <w:tc>
          <w:tcPr>
            <w:tcW w:w="4155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186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4230" w:type="dxa"/>
            <w:gridSpan w:val="5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640F" w:rsidTr="009B640F">
        <w:trPr>
          <w:trHeight w:val="106"/>
        </w:trPr>
        <w:tc>
          <w:tcPr>
            <w:tcW w:w="4155" w:type="dxa"/>
            <w:vMerge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B640F" w:rsidTr="009B640F">
        <w:tc>
          <w:tcPr>
            <w:tcW w:w="9571" w:type="dxa"/>
            <w:gridSpan w:val="7"/>
          </w:tcPr>
          <w:p w:rsidR="009B640F" w:rsidRPr="004477F2" w:rsidRDefault="009B640F" w:rsidP="009B640F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9B640F" w:rsidTr="009B640F">
        <w:tc>
          <w:tcPr>
            <w:tcW w:w="9571" w:type="dxa"/>
            <w:gridSpan w:val="7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дошкольного образования</w:t>
            </w: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449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 Уровень доступности дошкольного образования и численность населения, получающего дошкольное образование </w:t>
                  </w:r>
                </w:p>
              </w:tc>
            </w:tr>
          </w:tbl>
          <w:p w:rsidR="009B640F" w:rsidRPr="00C63B21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9B640F" w:rsidRPr="00C63B21" w:rsidTr="009B640F">
              <w:trPr>
                <w:trHeight w:val="1738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</w:t>
                  </w: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3C3B8C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3C3B8C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(в возрасте от 2 месяцев до 7 лет)</w:t>
                  </w:r>
                </w:p>
              </w:tc>
            </w:tr>
          </w:tbl>
          <w:p w:rsidR="00674D8E" w:rsidRPr="003C3B8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6" w:type="dxa"/>
          </w:tcPr>
          <w:p w:rsidR="00674D8E" w:rsidRPr="003262C0" w:rsidRDefault="003C3CE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674D8E" w:rsidTr="009B640F">
        <w:tc>
          <w:tcPr>
            <w:tcW w:w="4155" w:type="dxa"/>
          </w:tcPr>
          <w:p w:rsidR="00674D8E" w:rsidRPr="003C3B8C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3C3B8C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2 месяцев до 3 лет</w:t>
                  </w:r>
                </w:p>
              </w:tc>
            </w:tr>
          </w:tbl>
          <w:p w:rsidR="00674D8E" w:rsidRPr="003C3B8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46" w:type="dxa"/>
          </w:tcPr>
          <w:p w:rsidR="00674D8E" w:rsidRPr="003262C0" w:rsidRDefault="003C3CE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674D8E" w:rsidTr="009B640F">
        <w:tc>
          <w:tcPr>
            <w:tcW w:w="4155" w:type="dxa"/>
          </w:tcPr>
          <w:p w:rsidR="00674D8E" w:rsidRPr="003C3B8C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8"/>
            </w:tblGrid>
            <w:tr w:rsidR="00674D8E" w:rsidRPr="003C3B8C" w:rsidTr="009B640F">
              <w:trPr>
                <w:trHeight w:val="127"/>
              </w:trPr>
              <w:tc>
                <w:tcPr>
                  <w:tcW w:w="3128" w:type="dxa"/>
                </w:tcPr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Pr="003C3B8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262C0" w:rsidRDefault="003C3CE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Pr="00C63B21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C63B21" w:rsidTr="009B640F">
              <w:trPr>
                <w:trHeight w:val="1093"/>
              </w:trPr>
              <w:tc>
                <w:tcPr>
                  <w:tcW w:w="0" w:type="auto"/>
                </w:tcPr>
                <w:p w:rsidR="00674D8E" w:rsidRPr="00C63B21" w:rsidRDefault="00674D8E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      </w: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392A7B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(в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 от 2 месяцев до 7 лет)</w:t>
                  </w: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674D8E" w:rsidTr="009B640F">
        <w:tc>
          <w:tcPr>
            <w:tcW w:w="4155" w:type="dxa"/>
          </w:tcPr>
          <w:p w:rsidR="00674D8E" w:rsidRPr="00392A7B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возрасте от 2 месяцев до 3 лет</w:t>
                  </w: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674D8E" w:rsidTr="009B640F">
        <w:tc>
          <w:tcPr>
            <w:tcW w:w="4155" w:type="dxa"/>
          </w:tcPr>
          <w:p w:rsidR="00674D8E" w:rsidRPr="00392A7B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8"/>
              <w:gridCol w:w="222"/>
            </w:tblGrid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</w:tc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Pr="00133061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компенсирующей направленности</w:t>
            </w:r>
          </w:p>
        </w:tc>
        <w:tc>
          <w:tcPr>
            <w:tcW w:w="1186" w:type="dxa"/>
          </w:tcPr>
          <w:p w:rsidR="00674D8E" w:rsidRPr="00133061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Pr="000150E1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общеразвивающей на</w:t>
            </w:r>
            <w:r w:rsidRPr="000150E1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1186" w:type="dxa"/>
          </w:tcPr>
          <w:p w:rsidR="00674D8E" w:rsidRPr="00674D8E" w:rsidRDefault="00674D8E" w:rsidP="009B640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3C3B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оздоровительной направленности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890C00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</w:t>
            </w:r>
            <w:r w:rsidR="00674D8E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дошкольные группы</w:t>
            </w:r>
          </w:p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392A7B" w:rsidTr="009B640F">
              <w:trPr>
                <w:trHeight w:val="771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      </w:r>
                </w:p>
              </w:tc>
            </w:tr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режиме кратковременного пребывания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компенсирующей направленности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общеразвивающей направленности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7"/>
              <w:gridCol w:w="222"/>
            </w:tblGrid>
            <w:tr w:rsidR="00674D8E" w:rsidRPr="00625343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625343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оздоровительной направленности</w:t>
                  </w:r>
                </w:p>
              </w:tc>
              <w:tc>
                <w:tcPr>
                  <w:tcW w:w="0" w:type="auto"/>
                </w:tcPr>
                <w:p w:rsidR="00674D8E" w:rsidRPr="00625343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направленности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присмотру и уходу за детьми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lastRenderedPageBreak/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674D8E" w:rsidRPr="001D3535" w:rsidRDefault="003262C0" w:rsidP="0035795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357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86" w:type="dxa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 xml:space="preserve">воспитатели 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старшие воспитатели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музыкальные руководители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инструкторы по физической культуре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</w:t>
            </w:r>
            <w:r>
              <w:rPr>
                <w:sz w:val="28"/>
                <w:szCs w:val="28"/>
              </w:rPr>
              <w:lastRenderedPageBreak/>
              <w:t>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3F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</w:t>
            </w:r>
            <w:r>
              <w:rPr>
                <w:sz w:val="28"/>
                <w:szCs w:val="28"/>
              </w:rPr>
              <w:lastRenderedPageBreak/>
              <w:t>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9"/>
            </w:tblGrid>
            <w:tr w:rsidR="00674D8E" w:rsidRPr="001E1201" w:rsidTr="009B640F">
              <w:trPr>
                <w:trHeight w:val="289"/>
              </w:trPr>
              <w:tc>
                <w:tcPr>
                  <w:tcW w:w="0" w:type="auto"/>
                </w:tcPr>
                <w:p w:rsidR="00674D8E" w:rsidRPr="001E1201" w:rsidRDefault="00674D8E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2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1.6. Состояние здоровья лиц, обучающихся по программам дошкольного образования </w:t>
                  </w:r>
                </w:p>
              </w:tc>
            </w:tr>
            <w:tr w:rsidR="00674D8E" w:rsidRPr="001E1201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1E1201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475FAF" w:rsidRDefault="00674D8E" w:rsidP="009B640F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FB484C">
              <w:rPr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</w:t>
            </w:r>
            <w:r>
              <w:rPr>
                <w:sz w:val="28"/>
                <w:szCs w:val="28"/>
              </w:rPr>
              <w:lastRenderedPageBreak/>
              <w:t xml:space="preserve">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дошкольные образовательные организации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795F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</w:t>
            </w:r>
            <w:r>
              <w:rPr>
                <w:sz w:val="28"/>
                <w:szCs w:val="28"/>
              </w:rPr>
              <w:lastRenderedPageBreak/>
              <w:t>зданий дошкольных образовательных организаций, находящихся в аварийном состоянии,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0150E1" w:rsidRDefault="00674D8E" w:rsidP="009B640F">
            <w:pPr>
              <w:pStyle w:val="Default"/>
              <w:rPr>
                <w:sz w:val="28"/>
                <w:szCs w:val="28"/>
              </w:rPr>
            </w:pPr>
            <w:r w:rsidRPr="000150E1">
              <w:rPr>
                <w:sz w:val="28"/>
                <w:szCs w:val="28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674D8E" w:rsidRPr="000150E1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674D8E" w:rsidRPr="000150E1" w:rsidRDefault="00674D8E" w:rsidP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4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D8E" w:rsidTr="009B640F">
        <w:tc>
          <w:tcPr>
            <w:tcW w:w="9571" w:type="dxa"/>
            <w:gridSpan w:val="7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образованияобучающихся с умственной отсталостью (интеллектуальными нарушениями) к численности детей в возрасте 7 - 18 лет)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846" w:type="dxa"/>
          </w:tcPr>
          <w:p w:rsidR="00674D8E" w:rsidRPr="003F78B0" w:rsidRDefault="001332E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816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r>
              <w:rPr>
                <w:sz w:val="28"/>
                <w:szCs w:val="28"/>
              </w:rPr>
              <w:lastRenderedPageBreak/>
              <w:t>численности обучающихся по образовательным программам начального общего, основного общего, среднего общего образования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64,06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674D8E" w:rsidTr="009B640F">
        <w:tc>
          <w:tcPr>
            <w:tcW w:w="4155" w:type="dxa"/>
          </w:tcPr>
          <w:p w:rsidR="00674D8E" w:rsidRPr="00475FAF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475FAF">
              <w:rPr>
                <w:sz w:val="28"/>
                <w:szCs w:val="28"/>
              </w:rPr>
              <w:lastRenderedPageBreak/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44,96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45,56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45,87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46,04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Наполняемость классов по уровням общего образования: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(1 - 4 классы)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(5 - 9 классы)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14,47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17,12</w:t>
            </w:r>
          </w:p>
        </w:tc>
        <w:tc>
          <w:tcPr>
            <w:tcW w:w="846" w:type="dxa"/>
          </w:tcPr>
          <w:p w:rsidR="00674D8E" w:rsidRPr="00026A1C" w:rsidRDefault="0035795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674D8E" w:rsidTr="00475FA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 (10 - 11 (12) классы)</w:t>
            </w:r>
          </w:p>
        </w:tc>
        <w:tc>
          <w:tcPr>
            <w:tcW w:w="1186" w:type="dxa"/>
            <w:shd w:val="clear" w:color="auto" w:fill="auto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74D8E" w:rsidTr="00475FA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186" w:type="dxa"/>
            <w:shd w:val="clear" w:color="auto" w:fill="auto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Удельный вес численности обучающихся в первую смену в </w:t>
            </w:r>
            <w:r>
              <w:rPr>
                <w:sz w:val="28"/>
                <w:szCs w:val="28"/>
              </w:rPr>
              <w:lastRenderedPageBreak/>
              <w:t>общей численности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46" w:type="dxa"/>
          </w:tcPr>
          <w:p w:rsidR="00674D8E" w:rsidRPr="003C277F" w:rsidRDefault="003C277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7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</w:t>
            </w:r>
            <w:r>
              <w:rPr>
                <w:sz w:val="28"/>
                <w:szCs w:val="28"/>
              </w:rPr>
              <w:lastRenderedPageBreak/>
              <w:t xml:space="preserve">программ, а также оценка уровня заработной платы педагогических работников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RPr="001D3535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674D8E" w:rsidRPr="001D3535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17,99</w:t>
            </w:r>
          </w:p>
        </w:tc>
        <w:tc>
          <w:tcPr>
            <w:tcW w:w="846" w:type="dxa"/>
          </w:tcPr>
          <w:p w:rsidR="00674D8E" w:rsidRPr="00B32100" w:rsidRDefault="00B3210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0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795F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</w:p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46" w:type="dxa"/>
          </w:tcPr>
          <w:p w:rsidR="00674D8E" w:rsidRPr="003C277F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педагогов: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в штате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8"/>
              <w:gridCol w:w="222"/>
            </w:tblGrid>
            <w:tr w:rsidR="00674D8E" w:rsidRPr="004B0957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4B0957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 в штате</w:t>
                  </w:r>
                </w:p>
              </w:tc>
              <w:tc>
                <w:tcPr>
                  <w:tcW w:w="0" w:type="auto"/>
                </w:tcPr>
                <w:p w:rsidR="00674D8E" w:rsidRPr="004B0957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учителей-дефектологов: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 Учебная площадь общеобразовательных организаций в расчете на 1 обучающегося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  <w:tc>
          <w:tcPr>
            <w:tcW w:w="846" w:type="dxa"/>
          </w:tcPr>
          <w:p w:rsidR="00674D8E" w:rsidRPr="003F78B0" w:rsidRDefault="00641402" w:rsidP="00F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F462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</w:t>
            </w:r>
          </w:p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канализацию),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1D3535" w:rsidRDefault="00CA7E63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2.4.3. Число персональных компьютеров, используемых в учебных целях, в расчете на 100 обучающихся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14,73</w:t>
            </w:r>
          </w:p>
        </w:tc>
        <w:tc>
          <w:tcPr>
            <w:tcW w:w="846" w:type="dxa"/>
          </w:tcPr>
          <w:p w:rsidR="00674D8E" w:rsidRPr="00204AC2" w:rsidRDefault="00204AC2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2">
              <w:rPr>
                <w:rFonts w:ascii="Times New Roman" w:hAnsi="Times New Roman" w:cs="Times New Roman"/>
                <w:sz w:val="28"/>
                <w:szCs w:val="28"/>
              </w:rPr>
              <w:t>14,79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доступ к сети «Интернет»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846" w:type="dxa"/>
          </w:tcPr>
          <w:p w:rsidR="00674D8E" w:rsidRPr="00204AC2" w:rsidRDefault="00204AC2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2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2.5.1. Удельный вес числа зданий, в которых созданы </w:t>
            </w:r>
            <w:r w:rsidRPr="007B5FAE">
              <w:rPr>
                <w:sz w:val="28"/>
                <w:szCs w:val="28"/>
              </w:rPr>
              <w:lastRenderedPageBreak/>
              <w:t xml:space="preserve">условия для беспрепятственного доступа инвалидов,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204AC2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lastRenderedPageBreak/>
              <w:t xml:space="preserve"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формате совместного обучения (инклюзии) – всего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</w:t>
            </w:r>
            <w:r>
              <w:rPr>
                <w:sz w:val="28"/>
                <w:szCs w:val="28"/>
              </w:rPr>
              <w:lastRenderedPageBreak/>
              <w:t>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46" w:type="dxa"/>
            <w:shd w:val="clear" w:color="auto" w:fill="auto"/>
          </w:tcPr>
          <w:p w:rsidR="00674D8E" w:rsidRPr="00AE3BF4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67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shd w:val="clear" w:color="auto" w:fill="auto"/>
          </w:tcPr>
          <w:p w:rsidR="00674D8E" w:rsidRDefault="00AE3BF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2.5.6. Численность обучающихся по адаптированным основным общеобразовательным программам в расчете на 1 работника: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674D8E" w:rsidRPr="00F46239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674D8E" w:rsidRPr="00F46239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74D8E" w:rsidTr="007B5FAE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7"/>
              <w:gridCol w:w="222"/>
            </w:tblGrid>
            <w:tr w:rsidR="00674D8E" w:rsidRPr="00BF5AFE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BF5AFE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тьютор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 ассистента (помощника)</w:t>
                  </w:r>
                </w:p>
              </w:tc>
              <w:tc>
                <w:tcPr>
                  <w:tcW w:w="0" w:type="auto"/>
                </w:tcPr>
                <w:p w:rsidR="00674D8E" w:rsidRPr="00BF5AFE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программ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94,26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46" w:type="dxa"/>
          </w:tcPr>
          <w:p w:rsidR="00674D8E" w:rsidRPr="001D3535" w:rsidRDefault="00B3210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3210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3F78B0" w:rsidRDefault="00B32100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1D3535" w:rsidRDefault="00B3210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</w:t>
            </w:r>
            <w:r>
              <w:rPr>
                <w:sz w:val="28"/>
                <w:szCs w:val="28"/>
              </w:rPr>
              <w:lastRenderedPageBreak/>
              <w:t>нарушениями)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61,45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69,95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846" w:type="dxa"/>
          </w:tcPr>
          <w:p w:rsidR="00674D8E" w:rsidRPr="003F78B0" w:rsidRDefault="00B32100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74D8E"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:rsidR="00674D8E" w:rsidRPr="001D3535" w:rsidRDefault="007F6B5A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F6B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sectPr w:rsidR="00C405C5" w:rsidSect="00E45B00">
      <w:type w:val="continuous"/>
      <w:pgSz w:w="11905" w:h="16837"/>
      <w:pgMar w:top="959" w:right="466" w:bottom="122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04" w:rsidRDefault="00D21104">
      <w:r>
        <w:separator/>
      </w:r>
    </w:p>
  </w:endnote>
  <w:endnote w:type="continuationSeparator" w:id="1">
    <w:p w:rsidR="00D21104" w:rsidRDefault="00D2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5"/>
      <w:docPartObj>
        <w:docPartGallery w:val="Page Numbers (Bottom of Page)"/>
        <w:docPartUnique/>
      </w:docPartObj>
    </w:sdtPr>
    <w:sdtContent>
      <w:p w:rsidR="0035795F" w:rsidRDefault="00847B88">
        <w:pPr>
          <w:pStyle w:val="afd"/>
          <w:jc w:val="center"/>
        </w:pPr>
        <w:r>
          <w:fldChar w:fldCharType="begin"/>
        </w:r>
        <w:r w:rsidR="0035795F">
          <w:instrText xml:space="preserve"> PAGE   \* MERGEFORMAT </w:instrText>
        </w:r>
        <w:r>
          <w:fldChar w:fldCharType="separate"/>
        </w:r>
        <w:r w:rsidR="00357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95F" w:rsidRDefault="0035795F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3"/>
      <w:docPartObj>
        <w:docPartGallery w:val="Page Numbers (Bottom of Page)"/>
        <w:docPartUnique/>
      </w:docPartObj>
    </w:sdtPr>
    <w:sdtContent>
      <w:p w:rsidR="0035795F" w:rsidRDefault="00847B88">
        <w:pPr>
          <w:pStyle w:val="afd"/>
          <w:jc w:val="center"/>
        </w:pPr>
        <w:r w:rsidRPr="00E45B00">
          <w:rPr>
            <w:rFonts w:ascii="Times New Roman" w:hAnsi="Times New Roman" w:cs="Times New Roman"/>
          </w:rPr>
          <w:fldChar w:fldCharType="begin"/>
        </w:r>
        <w:r w:rsidR="0035795F" w:rsidRPr="00E45B00">
          <w:rPr>
            <w:rFonts w:ascii="Times New Roman" w:hAnsi="Times New Roman" w:cs="Times New Roman"/>
          </w:rPr>
          <w:instrText xml:space="preserve"> PAGE   \* MERGEFORMAT </w:instrText>
        </w:r>
        <w:r w:rsidRPr="00E45B00">
          <w:rPr>
            <w:rFonts w:ascii="Times New Roman" w:hAnsi="Times New Roman" w:cs="Times New Roman"/>
          </w:rPr>
          <w:fldChar w:fldCharType="separate"/>
        </w:r>
        <w:r w:rsidR="00900750">
          <w:rPr>
            <w:rFonts w:ascii="Times New Roman" w:hAnsi="Times New Roman" w:cs="Times New Roman"/>
            <w:noProof/>
          </w:rPr>
          <w:t>23</w:t>
        </w:r>
        <w:r w:rsidRPr="00E45B00">
          <w:rPr>
            <w:rFonts w:ascii="Times New Roman" w:hAnsi="Times New Roman" w:cs="Times New Roman"/>
          </w:rPr>
          <w:fldChar w:fldCharType="end"/>
        </w:r>
      </w:p>
    </w:sdtContent>
  </w:sdt>
  <w:p w:rsidR="0035795F" w:rsidRDefault="0035795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04" w:rsidRDefault="00D21104"/>
  </w:footnote>
  <w:footnote w:type="continuationSeparator" w:id="1">
    <w:p w:rsidR="00D21104" w:rsidRDefault="00D211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9BF"/>
    <w:multiLevelType w:val="multilevel"/>
    <w:tmpl w:val="B6FC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0290"/>
    <w:multiLevelType w:val="multilevel"/>
    <w:tmpl w:val="014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91B7E"/>
    <w:multiLevelType w:val="hybridMultilevel"/>
    <w:tmpl w:val="51BAD5F4"/>
    <w:lvl w:ilvl="0" w:tplc="90FA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6E3"/>
    <w:multiLevelType w:val="multilevel"/>
    <w:tmpl w:val="0A3E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2564"/>
    <w:multiLevelType w:val="hybridMultilevel"/>
    <w:tmpl w:val="713EF9A8"/>
    <w:lvl w:ilvl="0" w:tplc="E24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438"/>
    <w:multiLevelType w:val="multilevel"/>
    <w:tmpl w:val="F0860E3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235B4"/>
    <w:multiLevelType w:val="multilevel"/>
    <w:tmpl w:val="EFBEFA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F3A24"/>
    <w:multiLevelType w:val="multilevel"/>
    <w:tmpl w:val="870C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27BE6"/>
    <w:multiLevelType w:val="multilevel"/>
    <w:tmpl w:val="42EE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A214AD"/>
    <w:multiLevelType w:val="hybridMultilevel"/>
    <w:tmpl w:val="5986D5FA"/>
    <w:lvl w:ilvl="0" w:tplc="ABE03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5405"/>
    <w:multiLevelType w:val="multilevel"/>
    <w:tmpl w:val="38660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F4C49"/>
    <w:multiLevelType w:val="multilevel"/>
    <w:tmpl w:val="B98A5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10FBD"/>
    <w:multiLevelType w:val="multilevel"/>
    <w:tmpl w:val="08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82A61"/>
    <w:multiLevelType w:val="multilevel"/>
    <w:tmpl w:val="EF4E3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05C5"/>
    <w:rsid w:val="000022F3"/>
    <w:rsid w:val="0000347C"/>
    <w:rsid w:val="00007CF4"/>
    <w:rsid w:val="000150E1"/>
    <w:rsid w:val="00022C06"/>
    <w:rsid w:val="00025CC7"/>
    <w:rsid w:val="00026A1C"/>
    <w:rsid w:val="0002755E"/>
    <w:rsid w:val="00034A6D"/>
    <w:rsid w:val="00037BFB"/>
    <w:rsid w:val="000400CF"/>
    <w:rsid w:val="00041337"/>
    <w:rsid w:val="000446EA"/>
    <w:rsid w:val="0005173D"/>
    <w:rsid w:val="000562FB"/>
    <w:rsid w:val="000721FD"/>
    <w:rsid w:val="00083B1E"/>
    <w:rsid w:val="00087868"/>
    <w:rsid w:val="00090354"/>
    <w:rsid w:val="000A322B"/>
    <w:rsid w:val="000A457A"/>
    <w:rsid w:val="000B17C3"/>
    <w:rsid w:val="000C3E46"/>
    <w:rsid w:val="000C6B4A"/>
    <w:rsid w:val="000D0E20"/>
    <w:rsid w:val="000D5892"/>
    <w:rsid w:val="000D75FF"/>
    <w:rsid w:val="000F267F"/>
    <w:rsid w:val="00106B8D"/>
    <w:rsid w:val="00120605"/>
    <w:rsid w:val="001232B8"/>
    <w:rsid w:val="001277DD"/>
    <w:rsid w:val="001332E8"/>
    <w:rsid w:val="0014088E"/>
    <w:rsid w:val="001456B0"/>
    <w:rsid w:val="001473D9"/>
    <w:rsid w:val="00150062"/>
    <w:rsid w:val="001505FC"/>
    <w:rsid w:val="0015259F"/>
    <w:rsid w:val="00157165"/>
    <w:rsid w:val="001643A5"/>
    <w:rsid w:val="001744DE"/>
    <w:rsid w:val="001835B8"/>
    <w:rsid w:val="001837F4"/>
    <w:rsid w:val="00186A62"/>
    <w:rsid w:val="00191A9A"/>
    <w:rsid w:val="001966D0"/>
    <w:rsid w:val="001A1639"/>
    <w:rsid w:val="001B04FF"/>
    <w:rsid w:val="001B1864"/>
    <w:rsid w:val="001B2B91"/>
    <w:rsid w:val="001C36AF"/>
    <w:rsid w:val="001D3535"/>
    <w:rsid w:val="001D38E7"/>
    <w:rsid w:val="001D7DFB"/>
    <w:rsid w:val="00204AC2"/>
    <w:rsid w:val="00226CF9"/>
    <w:rsid w:val="00242D0F"/>
    <w:rsid w:val="0024422B"/>
    <w:rsid w:val="00256044"/>
    <w:rsid w:val="00270BA7"/>
    <w:rsid w:val="002714D0"/>
    <w:rsid w:val="00282784"/>
    <w:rsid w:val="00291C00"/>
    <w:rsid w:val="002954B8"/>
    <w:rsid w:val="002A0713"/>
    <w:rsid w:val="002A0FE9"/>
    <w:rsid w:val="002A2B92"/>
    <w:rsid w:val="002B1678"/>
    <w:rsid w:val="002B56E5"/>
    <w:rsid w:val="002B6136"/>
    <w:rsid w:val="002D7526"/>
    <w:rsid w:val="002E5F86"/>
    <w:rsid w:val="002F4238"/>
    <w:rsid w:val="002F572E"/>
    <w:rsid w:val="003043F4"/>
    <w:rsid w:val="00311E99"/>
    <w:rsid w:val="0031745F"/>
    <w:rsid w:val="003262C0"/>
    <w:rsid w:val="00327C99"/>
    <w:rsid w:val="00331DBE"/>
    <w:rsid w:val="00346774"/>
    <w:rsid w:val="003539FD"/>
    <w:rsid w:val="0035795F"/>
    <w:rsid w:val="00377473"/>
    <w:rsid w:val="00377B42"/>
    <w:rsid w:val="003809B3"/>
    <w:rsid w:val="00380AFE"/>
    <w:rsid w:val="00386DD1"/>
    <w:rsid w:val="003900A3"/>
    <w:rsid w:val="003A32A5"/>
    <w:rsid w:val="003A4F5B"/>
    <w:rsid w:val="003A6C39"/>
    <w:rsid w:val="003A7733"/>
    <w:rsid w:val="003B0A02"/>
    <w:rsid w:val="003B26E2"/>
    <w:rsid w:val="003C277F"/>
    <w:rsid w:val="003C3B60"/>
    <w:rsid w:val="003C3B8C"/>
    <w:rsid w:val="003C3CED"/>
    <w:rsid w:val="003C59DA"/>
    <w:rsid w:val="003D2D77"/>
    <w:rsid w:val="003D72A4"/>
    <w:rsid w:val="003E7A97"/>
    <w:rsid w:val="003F5B67"/>
    <w:rsid w:val="003F78B0"/>
    <w:rsid w:val="00404DC7"/>
    <w:rsid w:val="00406BF7"/>
    <w:rsid w:val="004076A0"/>
    <w:rsid w:val="004102CC"/>
    <w:rsid w:val="00415A24"/>
    <w:rsid w:val="00425E51"/>
    <w:rsid w:val="00435617"/>
    <w:rsid w:val="00474F7C"/>
    <w:rsid w:val="00475FAF"/>
    <w:rsid w:val="00486250"/>
    <w:rsid w:val="00493117"/>
    <w:rsid w:val="00493D11"/>
    <w:rsid w:val="004972AB"/>
    <w:rsid w:val="004A59EF"/>
    <w:rsid w:val="004B21B2"/>
    <w:rsid w:val="004C4D1E"/>
    <w:rsid w:val="004C65FF"/>
    <w:rsid w:val="004E3174"/>
    <w:rsid w:val="004F1571"/>
    <w:rsid w:val="004F3771"/>
    <w:rsid w:val="00515AD4"/>
    <w:rsid w:val="00517324"/>
    <w:rsid w:val="00521058"/>
    <w:rsid w:val="00522A52"/>
    <w:rsid w:val="0053688D"/>
    <w:rsid w:val="00542319"/>
    <w:rsid w:val="00543A58"/>
    <w:rsid w:val="0054570A"/>
    <w:rsid w:val="00547E9F"/>
    <w:rsid w:val="005507A1"/>
    <w:rsid w:val="00573977"/>
    <w:rsid w:val="00577C53"/>
    <w:rsid w:val="0058129F"/>
    <w:rsid w:val="00581E14"/>
    <w:rsid w:val="005858E4"/>
    <w:rsid w:val="0058731A"/>
    <w:rsid w:val="005A0708"/>
    <w:rsid w:val="005B1E5A"/>
    <w:rsid w:val="005B3B1E"/>
    <w:rsid w:val="005B72D3"/>
    <w:rsid w:val="005C11D1"/>
    <w:rsid w:val="005C14E6"/>
    <w:rsid w:val="005D0524"/>
    <w:rsid w:val="005E4F63"/>
    <w:rsid w:val="005F0965"/>
    <w:rsid w:val="005F0EBF"/>
    <w:rsid w:val="005F28A2"/>
    <w:rsid w:val="005F38A4"/>
    <w:rsid w:val="0060194B"/>
    <w:rsid w:val="00613699"/>
    <w:rsid w:val="0061521F"/>
    <w:rsid w:val="0062737E"/>
    <w:rsid w:val="00641402"/>
    <w:rsid w:val="00671531"/>
    <w:rsid w:val="0067442E"/>
    <w:rsid w:val="00674D8E"/>
    <w:rsid w:val="0068083A"/>
    <w:rsid w:val="006826A5"/>
    <w:rsid w:val="006835EF"/>
    <w:rsid w:val="006862E7"/>
    <w:rsid w:val="00693164"/>
    <w:rsid w:val="006932C9"/>
    <w:rsid w:val="006A401D"/>
    <w:rsid w:val="006B4777"/>
    <w:rsid w:val="006D36FD"/>
    <w:rsid w:val="006E1A13"/>
    <w:rsid w:val="006F06E9"/>
    <w:rsid w:val="0070319C"/>
    <w:rsid w:val="00705E7B"/>
    <w:rsid w:val="00706F50"/>
    <w:rsid w:val="0071396B"/>
    <w:rsid w:val="0072412F"/>
    <w:rsid w:val="007278E8"/>
    <w:rsid w:val="0073052B"/>
    <w:rsid w:val="0075186C"/>
    <w:rsid w:val="00755303"/>
    <w:rsid w:val="00756823"/>
    <w:rsid w:val="00764CD1"/>
    <w:rsid w:val="00772783"/>
    <w:rsid w:val="0077585A"/>
    <w:rsid w:val="007770EB"/>
    <w:rsid w:val="00797064"/>
    <w:rsid w:val="007A33FD"/>
    <w:rsid w:val="007A3568"/>
    <w:rsid w:val="007A5FBA"/>
    <w:rsid w:val="007B553E"/>
    <w:rsid w:val="007B5FAE"/>
    <w:rsid w:val="007C04BE"/>
    <w:rsid w:val="007C070C"/>
    <w:rsid w:val="007D164F"/>
    <w:rsid w:val="007D6795"/>
    <w:rsid w:val="007E3723"/>
    <w:rsid w:val="007E77EC"/>
    <w:rsid w:val="007F6B5A"/>
    <w:rsid w:val="00810688"/>
    <w:rsid w:val="00810EEA"/>
    <w:rsid w:val="00813BE6"/>
    <w:rsid w:val="00814AC9"/>
    <w:rsid w:val="008167F9"/>
    <w:rsid w:val="00823B7E"/>
    <w:rsid w:val="008301AA"/>
    <w:rsid w:val="00836ACC"/>
    <w:rsid w:val="00842EC2"/>
    <w:rsid w:val="00847B88"/>
    <w:rsid w:val="00852053"/>
    <w:rsid w:val="00856D29"/>
    <w:rsid w:val="00857F38"/>
    <w:rsid w:val="00860817"/>
    <w:rsid w:val="008624FC"/>
    <w:rsid w:val="00890C00"/>
    <w:rsid w:val="0089315D"/>
    <w:rsid w:val="00897198"/>
    <w:rsid w:val="008A2410"/>
    <w:rsid w:val="008A2629"/>
    <w:rsid w:val="008A5B16"/>
    <w:rsid w:val="008A61EF"/>
    <w:rsid w:val="008B09A1"/>
    <w:rsid w:val="008B19AB"/>
    <w:rsid w:val="008B3FB0"/>
    <w:rsid w:val="008B57B2"/>
    <w:rsid w:val="008B6E31"/>
    <w:rsid w:val="008C650C"/>
    <w:rsid w:val="008C76D1"/>
    <w:rsid w:val="008D2F15"/>
    <w:rsid w:val="008D35EC"/>
    <w:rsid w:val="008F53F1"/>
    <w:rsid w:val="008F59F0"/>
    <w:rsid w:val="00900750"/>
    <w:rsid w:val="00907167"/>
    <w:rsid w:val="00907EC1"/>
    <w:rsid w:val="00911FE5"/>
    <w:rsid w:val="009164E7"/>
    <w:rsid w:val="0092050B"/>
    <w:rsid w:val="00930C76"/>
    <w:rsid w:val="009336FE"/>
    <w:rsid w:val="009354DA"/>
    <w:rsid w:val="00941B53"/>
    <w:rsid w:val="0094280E"/>
    <w:rsid w:val="00953B3F"/>
    <w:rsid w:val="00954E7F"/>
    <w:rsid w:val="009562D2"/>
    <w:rsid w:val="0099063E"/>
    <w:rsid w:val="00992DF8"/>
    <w:rsid w:val="00992F18"/>
    <w:rsid w:val="009B5CBF"/>
    <w:rsid w:val="009B640F"/>
    <w:rsid w:val="009C1418"/>
    <w:rsid w:val="009C2A08"/>
    <w:rsid w:val="009C2B50"/>
    <w:rsid w:val="009C5CA3"/>
    <w:rsid w:val="009C7573"/>
    <w:rsid w:val="009D5D99"/>
    <w:rsid w:val="009D666F"/>
    <w:rsid w:val="009D6944"/>
    <w:rsid w:val="009E1CF9"/>
    <w:rsid w:val="009F214E"/>
    <w:rsid w:val="009F4B26"/>
    <w:rsid w:val="00A03E84"/>
    <w:rsid w:val="00A0439C"/>
    <w:rsid w:val="00A05551"/>
    <w:rsid w:val="00A07E5F"/>
    <w:rsid w:val="00A11E52"/>
    <w:rsid w:val="00A22536"/>
    <w:rsid w:val="00A41FA3"/>
    <w:rsid w:val="00A4752B"/>
    <w:rsid w:val="00A55EA2"/>
    <w:rsid w:val="00A723B5"/>
    <w:rsid w:val="00A815D1"/>
    <w:rsid w:val="00A850D5"/>
    <w:rsid w:val="00A92A34"/>
    <w:rsid w:val="00AC03AA"/>
    <w:rsid w:val="00AD1189"/>
    <w:rsid w:val="00AD5D1E"/>
    <w:rsid w:val="00AE3BF4"/>
    <w:rsid w:val="00AF16C8"/>
    <w:rsid w:val="00AF5148"/>
    <w:rsid w:val="00AF7C25"/>
    <w:rsid w:val="00B056FC"/>
    <w:rsid w:val="00B10997"/>
    <w:rsid w:val="00B1637D"/>
    <w:rsid w:val="00B32100"/>
    <w:rsid w:val="00B42777"/>
    <w:rsid w:val="00B4321C"/>
    <w:rsid w:val="00B61411"/>
    <w:rsid w:val="00B63CE1"/>
    <w:rsid w:val="00B64E44"/>
    <w:rsid w:val="00B8404D"/>
    <w:rsid w:val="00B84788"/>
    <w:rsid w:val="00BA44FA"/>
    <w:rsid w:val="00BB35D2"/>
    <w:rsid w:val="00BB3AA6"/>
    <w:rsid w:val="00BB494C"/>
    <w:rsid w:val="00BD0A1B"/>
    <w:rsid w:val="00BD1811"/>
    <w:rsid w:val="00BD452D"/>
    <w:rsid w:val="00BD4882"/>
    <w:rsid w:val="00BF3352"/>
    <w:rsid w:val="00C01375"/>
    <w:rsid w:val="00C063EC"/>
    <w:rsid w:val="00C159E3"/>
    <w:rsid w:val="00C221D2"/>
    <w:rsid w:val="00C32FC2"/>
    <w:rsid w:val="00C404CA"/>
    <w:rsid w:val="00C405C5"/>
    <w:rsid w:val="00C57D68"/>
    <w:rsid w:val="00C658D0"/>
    <w:rsid w:val="00C8253B"/>
    <w:rsid w:val="00C832C1"/>
    <w:rsid w:val="00C8640B"/>
    <w:rsid w:val="00C92D91"/>
    <w:rsid w:val="00CA7E63"/>
    <w:rsid w:val="00CB2194"/>
    <w:rsid w:val="00CE017B"/>
    <w:rsid w:val="00CF222E"/>
    <w:rsid w:val="00CF399E"/>
    <w:rsid w:val="00D047F7"/>
    <w:rsid w:val="00D14649"/>
    <w:rsid w:val="00D14A44"/>
    <w:rsid w:val="00D21104"/>
    <w:rsid w:val="00D33C11"/>
    <w:rsid w:val="00D51805"/>
    <w:rsid w:val="00D5243E"/>
    <w:rsid w:val="00D52586"/>
    <w:rsid w:val="00D5313F"/>
    <w:rsid w:val="00D562DC"/>
    <w:rsid w:val="00D57B0B"/>
    <w:rsid w:val="00D60BDD"/>
    <w:rsid w:val="00D65738"/>
    <w:rsid w:val="00D657D9"/>
    <w:rsid w:val="00D65A99"/>
    <w:rsid w:val="00D81863"/>
    <w:rsid w:val="00D81DE6"/>
    <w:rsid w:val="00D84DC3"/>
    <w:rsid w:val="00DA35F4"/>
    <w:rsid w:val="00DB319D"/>
    <w:rsid w:val="00DB50DE"/>
    <w:rsid w:val="00DD0A81"/>
    <w:rsid w:val="00DE7D6C"/>
    <w:rsid w:val="00E04B1B"/>
    <w:rsid w:val="00E3378C"/>
    <w:rsid w:val="00E35A71"/>
    <w:rsid w:val="00E35BB8"/>
    <w:rsid w:val="00E45B00"/>
    <w:rsid w:val="00E466C1"/>
    <w:rsid w:val="00E65D56"/>
    <w:rsid w:val="00E67F85"/>
    <w:rsid w:val="00E75D6D"/>
    <w:rsid w:val="00E76253"/>
    <w:rsid w:val="00E957A7"/>
    <w:rsid w:val="00E958EF"/>
    <w:rsid w:val="00EA399E"/>
    <w:rsid w:val="00EA4394"/>
    <w:rsid w:val="00EA7864"/>
    <w:rsid w:val="00EB1237"/>
    <w:rsid w:val="00EB3E70"/>
    <w:rsid w:val="00EB6719"/>
    <w:rsid w:val="00ED0AF8"/>
    <w:rsid w:val="00F15268"/>
    <w:rsid w:val="00F3184F"/>
    <w:rsid w:val="00F46239"/>
    <w:rsid w:val="00F56EDF"/>
    <w:rsid w:val="00F74E4F"/>
    <w:rsid w:val="00F81C38"/>
    <w:rsid w:val="00FA2123"/>
    <w:rsid w:val="00FA5A1A"/>
    <w:rsid w:val="00FB1BB2"/>
    <w:rsid w:val="00FB484C"/>
    <w:rsid w:val="00FB65ED"/>
    <w:rsid w:val="00FC0B4E"/>
    <w:rsid w:val="00FC3F37"/>
    <w:rsid w:val="00FC5487"/>
    <w:rsid w:val="00FC7EB9"/>
    <w:rsid w:val="00FE017D"/>
    <w:rsid w:val="00FE01BF"/>
    <w:rsid w:val="00FE6DDA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8">
    <w:name w:val="Основной текст (4)28"/>
    <w:basedOn w:val="41"/>
    <w:rsid w:val="00BD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+ Курсив6"/>
    <w:basedOn w:val="a4"/>
    <w:rsid w:val="00A47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5">
    <w:name w:val="Основной текст (4)25"/>
    <w:basedOn w:val="41"/>
    <w:rsid w:val="0095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  <w:style w:type="table" w:styleId="affb">
    <w:name w:val="Table Grid"/>
    <w:basedOn w:val="a1"/>
    <w:uiPriority w:val="39"/>
    <w:rsid w:val="009B64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40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8">
    <w:name w:val="Основной текст (4)28"/>
    <w:basedOn w:val="41"/>
    <w:rsid w:val="00BD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+ Курсив6"/>
    <w:basedOn w:val="a4"/>
    <w:rsid w:val="00A47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5">
    <w:name w:val="Основной текст (4)25"/>
    <w:basedOn w:val="41"/>
    <w:rsid w:val="0095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  <w:style w:type="table" w:styleId="affb">
    <w:name w:val="Table Grid"/>
    <w:basedOn w:val="a1"/>
    <w:uiPriority w:val="39"/>
    <w:rsid w:val="009B64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40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F1A3-CB49-4E4F-895A-F9F072F2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40</Pages>
  <Words>8860</Words>
  <Characters>50505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Методист-ПФДО</cp:lastModifiedBy>
  <cp:revision>40</cp:revision>
  <cp:lastPrinted>2020-10-22T05:19:00Z</cp:lastPrinted>
  <dcterms:created xsi:type="dcterms:W3CDTF">2020-10-22T07:09:00Z</dcterms:created>
  <dcterms:modified xsi:type="dcterms:W3CDTF">2021-10-11T02:53:00Z</dcterms:modified>
</cp:coreProperties>
</file>