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Согласовано                                                                                                                                 Утверждаю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Заместитель главы Администрации   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Директор Алтайской ДЮСШ                                                         Председатель комитета по образованию                                 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_____________</w:t>
      </w:r>
      <w:proofErr w:type="spellStart"/>
      <w:r w:rsidRPr="008F10D8">
        <w:rPr>
          <w:rFonts w:ascii="Calibri" w:eastAsia="Times New Roman" w:hAnsi="Calibri" w:cs="Times New Roman"/>
          <w:color w:val="000000"/>
          <w:lang w:eastAsia="ru-RU"/>
        </w:rPr>
        <w:t>Тырышкин</w:t>
      </w:r>
      <w:proofErr w:type="spell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К.П.                                                                                 </w:t>
      </w:r>
      <w:proofErr w:type="gramStart"/>
      <w:r w:rsidRPr="008F10D8">
        <w:rPr>
          <w:rFonts w:ascii="Calibri" w:eastAsia="Times New Roman" w:hAnsi="Calibri" w:cs="Times New Roman"/>
          <w:color w:val="000000"/>
          <w:lang w:eastAsia="ru-RU"/>
        </w:rPr>
        <w:t>и  делам</w:t>
      </w:r>
      <w:proofErr w:type="gram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молодежи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 ________________ Косых К.Ю.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Положение о 3имнем  фестивале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ГТО-</w:t>
      </w:r>
      <w:bookmarkStart w:id="0" w:name="_GoBack"/>
      <w:bookmarkEnd w:id="0"/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 2022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Алтайского края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1.Цели и задачи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Задачами Фестиваля являются: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- популяризация комплекса ГТО среди подрастающего поколения и молодежи; 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повышение уровня физической подготовленности обучающихся;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пропаганда здорового образа жизни;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создание условий, мотивирующих к занятиям физической культурой и спортом;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2. Место и сроки проведения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Фестиваль проводится:</w:t>
      </w:r>
    </w:p>
    <w:p w:rsidR="008F10D8" w:rsidRPr="008F10D8" w:rsidRDefault="008F10D8" w:rsidP="008F10D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06 марта 2021 г. в спортивном зале МБОУ АСОШ №2, начало в 10-00, судейская в 9-30.</w:t>
      </w:r>
    </w:p>
    <w:p w:rsidR="008F10D8" w:rsidRPr="008F10D8" w:rsidRDefault="008F10D8" w:rsidP="008F10D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06 марта2021 г. На лыжном – биатлонном комплексе «</w:t>
      </w:r>
      <w:proofErr w:type="gramStart"/>
      <w:r w:rsidRPr="008F10D8">
        <w:rPr>
          <w:rFonts w:ascii="Calibri" w:eastAsia="Times New Roman" w:hAnsi="Calibri" w:cs="Times New Roman"/>
          <w:color w:val="000000"/>
          <w:lang w:eastAsia="ru-RU"/>
        </w:rPr>
        <w:t>Алтайский»  старт</w:t>
      </w:r>
      <w:proofErr w:type="gram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13-00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3.Участники соревнований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  К участию в соревнованиях допускаются участники команды, предоставившие допуск врача и зарегистрированные в АИС ГТО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. Предварительные заявки отправить до 04.03.2022   на электронный адрес </w:t>
      </w:r>
      <w:hyperlink r:id="rId4" w:tooltip="mailto:sergei39939@mail.ru" w:history="1">
        <w:r w:rsidRPr="008F10D8">
          <w:rPr>
            <w:rFonts w:ascii="Calibri" w:eastAsia="Times New Roman" w:hAnsi="Calibri" w:cs="Times New Roman"/>
            <w:b/>
            <w:bCs/>
            <w:color w:val="0563C1"/>
            <w:u w:val="single"/>
            <w:lang w:eastAsia="ru-RU"/>
          </w:rPr>
          <w:t>sergei39939@mail.ru</w:t>
        </w:r>
      </w:hyperlink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или Алтайская Спортивная </w:t>
      </w:r>
      <w:proofErr w:type="gramStart"/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школа .</w:t>
      </w:r>
      <w:proofErr w:type="gramEnd"/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4.Программа фестиваля.</w:t>
      </w:r>
    </w:p>
    <w:p w:rsidR="008F10D8" w:rsidRPr="008F10D8" w:rsidRDefault="008F10D8" w:rsidP="008F10D8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Мальчики (юноши. мужчины)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335"/>
        <w:gridCol w:w="1098"/>
        <w:gridCol w:w="1218"/>
        <w:gridCol w:w="1352"/>
        <w:gridCol w:w="1164"/>
        <w:gridCol w:w="1103"/>
        <w:gridCol w:w="1163"/>
      </w:tblGrid>
      <w:tr w:rsidR="008F10D8" w:rsidRPr="008F10D8" w:rsidTr="008F10D8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стурень</w:t>
            </w:r>
            <w:proofErr w:type="spellEnd"/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 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III 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IV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 ступень 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18-29 лет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0D8" w:rsidRPr="008F10D8" w:rsidTr="008F10D8">
        <w:trPr>
          <w:trHeight w:val="343"/>
          <w:tblCellSpacing w:w="0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Подтягивание из виса на высокой </w:t>
            </w: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перекладине (количество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16 кг (количество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F10D8" w:rsidRPr="008F10D8" w:rsidTr="008F10D8">
        <w:trPr>
          <w:trHeight w:val="317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рук в упоре лёжа на полу (количество </w:t>
            </w:r>
            <w:proofErr w:type="gram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</w:tbl>
    <w:p w:rsidR="008F10D8" w:rsidRPr="008F10D8" w:rsidRDefault="008F10D8" w:rsidP="008F10D8">
      <w:pPr>
        <w:tabs>
          <w:tab w:val="left" w:pos="-142"/>
          <w:tab w:val="left" w:pos="284"/>
          <w:tab w:val="left" w:pos="510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Девочки (девушки. женщины)</w:t>
      </w:r>
    </w:p>
    <w:tbl>
      <w:tblPr>
        <w:tblW w:w="0" w:type="auto"/>
        <w:tblCellSpacing w:w="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571"/>
        <w:gridCol w:w="1164"/>
        <w:gridCol w:w="1156"/>
        <w:gridCol w:w="1240"/>
        <w:gridCol w:w="1240"/>
        <w:gridCol w:w="1154"/>
        <w:gridCol w:w="1240"/>
      </w:tblGrid>
      <w:tr w:rsidR="008F10D8" w:rsidRPr="008F10D8" w:rsidTr="008F10D8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испытания (тест)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ступннь</w:t>
            </w:r>
            <w:proofErr w:type="spellEnd"/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ступень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18-29 лет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км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0D8" w:rsidRPr="008F10D8" w:rsidTr="008F10D8">
        <w:trPr>
          <w:trHeight w:val="905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рук в упоре лёжа на полу (количество </w:t>
            </w:r>
            <w:proofErr w:type="gram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)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0D8" w:rsidRPr="008F10D8" w:rsidRDefault="008F10D8" w:rsidP="008F10D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0D8" w:rsidRPr="008F10D8" w:rsidTr="008F10D8">
        <w:trPr>
          <w:trHeight w:val="317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F10D8" w:rsidRPr="008F10D8" w:rsidTr="008F10D8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widowControl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0D8" w:rsidRPr="008F10D8" w:rsidRDefault="008F10D8" w:rsidP="008F10D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0D8" w:rsidRPr="008F10D8" w:rsidRDefault="008F10D8" w:rsidP="008F10D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</w:tbl>
    <w:p w:rsidR="008F10D8" w:rsidRPr="008F10D8" w:rsidRDefault="008F10D8" w:rsidP="008F10D8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5. Подведение итогов.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Личное первенство среди участников определяется раздельно для каждой ступени комплекса ГТО среди мальчиков и девочек, юношей и девушек по наименьшей сумме мест, занятых во всех видах программы Фестиваля, рывок гири в зачет фестиваля не идет.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В случае равенства мест у двух или более участников им присваивается одинаковое место.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6. Награждение.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8F10D8">
        <w:rPr>
          <w:rFonts w:ascii="Calibri" w:eastAsia="Times New Roman" w:hAnsi="Calibri" w:cs="Times New Roman"/>
          <w:color w:val="000000"/>
          <w:lang w:eastAsia="ru-RU"/>
        </w:rPr>
        <w:t>программе  Фестиваля</w:t>
      </w:r>
      <w:proofErr w:type="gram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в каждой из возрастных групп награждаются грамотами. 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</w:t>
      </w:r>
      <w:r w:rsidRPr="008F10D8">
        <w:rPr>
          <w:rFonts w:ascii="Calibri" w:eastAsia="Times New Roman" w:hAnsi="Calibri" w:cs="Times New Roman"/>
          <w:color w:val="000000"/>
          <w:lang w:eastAsia="ru-RU"/>
        </w:rPr>
        <w:lastRenderedPageBreak/>
        <w:t>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8F10D8" w:rsidRPr="008F10D8" w:rsidRDefault="008F10D8" w:rsidP="008F10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7. Судейство.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Главный судья фестиваля-Ревякин А.А.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Главный секретарь фестиваля- Цирюльников С.Г.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Судьи по видам фестиваля назначаются из числа представителей школ на судейской.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Справки по телефону 89069415874-Ревякин А.А.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Центр тестирования ГТО</w:t>
      </w: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: МАУ ДО Алтайская ДЮСШ </w:t>
      </w:r>
      <w:proofErr w:type="spellStart"/>
      <w:r w:rsidRPr="008F10D8">
        <w:rPr>
          <w:rFonts w:ascii="Calibri" w:eastAsia="Times New Roman" w:hAnsi="Calibri" w:cs="Times New Roman"/>
          <w:color w:val="000000"/>
          <w:lang w:eastAsia="ru-RU"/>
        </w:rPr>
        <w:t>Тырышкин</w:t>
      </w:r>
      <w:proofErr w:type="spell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Константин Петрович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Ответственный сотрудник центра тестирования: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spellStart"/>
      <w:r w:rsidRPr="008F10D8">
        <w:rPr>
          <w:rFonts w:ascii="Calibri" w:eastAsia="Times New Roman" w:hAnsi="Calibri" w:cs="Times New Roman"/>
          <w:color w:val="000000"/>
          <w:lang w:eastAsia="ru-RU"/>
        </w:rPr>
        <w:t>Пилявина</w:t>
      </w:r>
      <w:proofErr w:type="spell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Марина Валерьевна т. 8(38637)22905 с. Алтайское ул. Советская, 97</w:t>
      </w:r>
      <w:r w:rsidRPr="008F10D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 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0D8" w:rsidRPr="008F10D8" w:rsidRDefault="008F10D8" w:rsidP="008F1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0D8" w:rsidRPr="008F10D8" w:rsidRDefault="008F10D8" w:rsidP="008F10D8">
      <w:pPr>
        <w:spacing w:after="200" w:line="273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0D8" w:rsidRPr="008F10D8" w:rsidRDefault="008F10D8" w:rsidP="008F10D8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605" w:rsidRDefault="000A2605"/>
    <w:sectPr w:rsidR="000A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C"/>
    <w:rsid w:val="00003C6A"/>
    <w:rsid w:val="00006FDF"/>
    <w:rsid w:val="00024B58"/>
    <w:rsid w:val="00027574"/>
    <w:rsid w:val="00031834"/>
    <w:rsid w:val="000807DE"/>
    <w:rsid w:val="000911EF"/>
    <w:rsid w:val="000A2605"/>
    <w:rsid w:val="000C03BE"/>
    <w:rsid w:val="00115AA2"/>
    <w:rsid w:val="00124E97"/>
    <w:rsid w:val="0017048D"/>
    <w:rsid w:val="00182234"/>
    <w:rsid w:val="00182D13"/>
    <w:rsid w:val="001A2FEC"/>
    <w:rsid w:val="001E3DF1"/>
    <w:rsid w:val="001F3976"/>
    <w:rsid w:val="00213D24"/>
    <w:rsid w:val="00215ED8"/>
    <w:rsid w:val="002445AA"/>
    <w:rsid w:val="00251D9D"/>
    <w:rsid w:val="00291A9A"/>
    <w:rsid w:val="002C3E68"/>
    <w:rsid w:val="002E054C"/>
    <w:rsid w:val="00300C34"/>
    <w:rsid w:val="00312DF0"/>
    <w:rsid w:val="003277FE"/>
    <w:rsid w:val="00332825"/>
    <w:rsid w:val="00341164"/>
    <w:rsid w:val="003C7E0F"/>
    <w:rsid w:val="003F7CAF"/>
    <w:rsid w:val="00413D25"/>
    <w:rsid w:val="004205B6"/>
    <w:rsid w:val="00445AF2"/>
    <w:rsid w:val="004573BF"/>
    <w:rsid w:val="004715C4"/>
    <w:rsid w:val="004837F7"/>
    <w:rsid w:val="00483F8B"/>
    <w:rsid w:val="00491EAE"/>
    <w:rsid w:val="00494957"/>
    <w:rsid w:val="004D4CC0"/>
    <w:rsid w:val="00504B19"/>
    <w:rsid w:val="00510734"/>
    <w:rsid w:val="00533284"/>
    <w:rsid w:val="00556FCB"/>
    <w:rsid w:val="00577245"/>
    <w:rsid w:val="00594719"/>
    <w:rsid w:val="005A4652"/>
    <w:rsid w:val="005C45C5"/>
    <w:rsid w:val="005F2DFB"/>
    <w:rsid w:val="00620997"/>
    <w:rsid w:val="00621D29"/>
    <w:rsid w:val="00625BEC"/>
    <w:rsid w:val="00626DB3"/>
    <w:rsid w:val="006B0796"/>
    <w:rsid w:val="006D7F65"/>
    <w:rsid w:val="006F1F35"/>
    <w:rsid w:val="00703F5E"/>
    <w:rsid w:val="00731791"/>
    <w:rsid w:val="007467A4"/>
    <w:rsid w:val="00750814"/>
    <w:rsid w:val="00787000"/>
    <w:rsid w:val="00830249"/>
    <w:rsid w:val="00845889"/>
    <w:rsid w:val="008A5722"/>
    <w:rsid w:val="008D7393"/>
    <w:rsid w:val="008F10D8"/>
    <w:rsid w:val="00911028"/>
    <w:rsid w:val="00945936"/>
    <w:rsid w:val="009736AD"/>
    <w:rsid w:val="009758E5"/>
    <w:rsid w:val="009B461C"/>
    <w:rsid w:val="009D6C12"/>
    <w:rsid w:val="009F1030"/>
    <w:rsid w:val="00A17C0B"/>
    <w:rsid w:val="00A34EC0"/>
    <w:rsid w:val="00A461B9"/>
    <w:rsid w:val="00A529E9"/>
    <w:rsid w:val="00AE1180"/>
    <w:rsid w:val="00B0081A"/>
    <w:rsid w:val="00B44B18"/>
    <w:rsid w:val="00B77F59"/>
    <w:rsid w:val="00BD440B"/>
    <w:rsid w:val="00BF5849"/>
    <w:rsid w:val="00C20117"/>
    <w:rsid w:val="00C24149"/>
    <w:rsid w:val="00C40104"/>
    <w:rsid w:val="00C50CB7"/>
    <w:rsid w:val="00C53DA8"/>
    <w:rsid w:val="00C7391C"/>
    <w:rsid w:val="00CA1F97"/>
    <w:rsid w:val="00CA6481"/>
    <w:rsid w:val="00CC00E7"/>
    <w:rsid w:val="00CF0DCD"/>
    <w:rsid w:val="00D13AAA"/>
    <w:rsid w:val="00D5260B"/>
    <w:rsid w:val="00D61D00"/>
    <w:rsid w:val="00D64A32"/>
    <w:rsid w:val="00D8639D"/>
    <w:rsid w:val="00D870A0"/>
    <w:rsid w:val="00D9348F"/>
    <w:rsid w:val="00DA057A"/>
    <w:rsid w:val="00DB1390"/>
    <w:rsid w:val="00DC4B9E"/>
    <w:rsid w:val="00DC576A"/>
    <w:rsid w:val="00DF1065"/>
    <w:rsid w:val="00E3758F"/>
    <w:rsid w:val="00E52108"/>
    <w:rsid w:val="00E73628"/>
    <w:rsid w:val="00E855C8"/>
    <w:rsid w:val="00EE1F63"/>
    <w:rsid w:val="00EF1F72"/>
    <w:rsid w:val="00F01039"/>
    <w:rsid w:val="00F03A70"/>
    <w:rsid w:val="00F11205"/>
    <w:rsid w:val="00F14F56"/>
    <w:rsid w:val="00F216EC"/>
    <w:rsid w:val="00F741BE"/>
    <w:rsid w:val="00FA0AB6"/>
    <w:rsid w:val="00FA3F90"/>
    <w:rsid w:val="00FA67A1"/>
    <w:rsid w:val="00FB644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AF23-A0C9-4A48-99FA-51D869D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i399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2022-02-18T05:33:00Z</dcterms:created>
  <dcterms:modified xsi:type="dcterms:W3CDTF">2022-02-18T05:34:00Z</dcterms:modified>
</cp:coreProperties>
</file>