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29" w:rsidRDefault="00D53629" w:rsidP="00D53629">
      <w:pPr>
        <w:pStyle w:val="2"/>
        <w:shd w:val="clear" w:color="auto" w:fill="auto"/>
        <w:spacing w:after="0" w:line="313" w:lineRule="exact"/>
        <w:ind w:left="3420"/>
        <w:jc w:val="left"/>
      </w:pPr>
      <w:r>
        <w:t>ВЕСЕННИЙ ЛЕД ОПАСЕН!</w:t>
      </w:r>
    </w:p>
    <w:p w:rsidR="00D53629" w:rsidRDefault="00D53629" w:rsidP="00D53629">
      <w:pPr>
        <w:pStyle w:val="2"/>
        <w:shd w:val="clear" w:color="auto" w:fill="auto"/>
        <w:spacing w:after="0" w:line="313" w:lineRule="exact"/>
        <w:ind w:left="20" w:right="340" w:firstLine="700"/>
        <w:jc w:val="both"/>
      </w:pPr>
      <w:r>
        <w:t>Весенний лед таит смертельную опасность для тех, кто не соблюдает меры предосторожности. Ежегодно, в марте - апреле, количество происшествий на водоемах растет.</w:t>
      </w:r>
    </w:p>
    <w:p w:rsidR="00D53629" w:rsidRDefault="00D53629" w:rsidP="00D53629">
      <w:pPr>
        <w:pStyle w:val="2"/>
        <w:shd w:val="clear" w:color="auto" w:fill="auto"/>
        <w:spacing w:after="0" w:line="320" w:lineRule="exact"/>
        <w:ind w:left="20" w:right="340" w:firstLine="700"/>
        <w:jc w:val="both"/>
      </w:pPr>
      <w:r>
        <w:t>Весенняя погода переменчива, и никто не может предсказать, как поведет себя лед на разных водоемах края. Следует помнить, что если температура воздуха выше</w:t>
      </w:r>
      <w:proofErr w:type="gramStart"/>
      <w:r>
        <w:t xml:space="preserve"> О</w:t>
      </w:r>
      <w:proofErr w:type="gramEnd"/>
      <w:r>
        <w:t xml:space="preserve"> градусов держится более трех дней, то прочность льда снижается на 25%.</w:t>
      </w:r>
    </w:p>
    <w:p w:rsidR="00D53629" w:rsidRDefault="00D53629" w:rsidP="00D53629">
      <w:pPr>
        <w:pStyle w:val="2"/>
        <w:shd w:val="clear" w:color="auto" w:fill="auto"/>
        <w:spacing w:after="0" w:line="320" w:lineRule="exact"/>
        <w:ind w:left="20" w:right="340" w:firstLine="700"/>
        <w:jc w:val="both"/>
      </w:pPr>
      <w:r>
        <w:t>Весной лед наиболее опасен в местах быстрого течения, бьющих ключей, вблизи вмерзших деревьев, в районах произрастания водной растительности. Вскоре после первых оттепелей он станет опасным у берегов, где снег сходит быстрее и теплые талые воды устремляются в водоемы.</w:t>
      </w:r>
    </w:p>
    <w:p w:rsidR="00D53629" w:rsidRDefault="00204B8B" w:rsidP="00D53629">
      <w:pPr>
        <w:pStyle w:val="2"/>
        <w:shd w:val="clear" w:color="auto" w:fill="auto"/>
        <w:spacing w:after="0" w:line="320" w:lineRule="exact"/>
        <w:ind w:left="20" w:right="340" w:firstLine="700"/>
        <w:jc w:val="both"/>
      </w:pPr>
      <w:r>
        <w:t xml:space="preserve">Комитет по образованию и делам молодежи Администрации Алтайского района </w:t>
      </w:r>
      <w:bookmarkStart w:id="0" w:name="_GoBack"/>
      <w:bookmarkEnd w:id="0"/>
      <w:r w:rsidR="00D53629">
        <w:t>обращается к родителям - следите за тем, где проводят свободное время ваши дети. Оставаясь без присмотра взрослых, не зная мер безопасности, так как чувство опасности у ребенка слабее любопытства, их как магнитом потянет к речкам и озерам за новыми развлечениями и играми. Опасность таит не только лёд. Весной лучше держаться подальше от обрывистых берегов, которые размываются водой и часто обваливаются. Ни в коем случае не допускайте этого, так как помочь избежать трагедии могут в первую очередь родители, если объяснят своим чадам, к чему приводят игры у водоёмов. Вода нешуточная стихия круглый год, а весной исходящая от нее опасность увеличивается многократно.</w:t>
      </w:r>
    </w:p>
    <w:p w:rsidR="00D53629" w:rsidRDefault="00D53629" w:rsidP="00D53629">
      <w:pPr>
        <w:pStyle w:val="2"/>
        <w:shd w:val="clear" w:color="auto" w:fill="auto"/>
        <w:tabs>
          <w:tab w:val="left" w:pos="5359"/>
        </w:tabs>
        <w:spacing w:after="536" w:line="320" w:lineRule="exact"/>
        <w:ind w:left="1140" w:right="820" w:firstLine="2820"/>
        <w:jc w:val="left"/>
      </w:pPr>
    </w:p>
    <w:sectPr w:rsidR="00D5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1E"/>
    <w:rsid w:val="00204B8B"/>
    <w:rsid w:val="003B591E"/>
    <w:rsid w:val="007C2974"/>
    <w:rsid w:val="00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53629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53629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53629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53629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>UFK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User UFK</cp:lastModifiedBy>
  <cp:revision>3</cp:revision>
  <dcterms:created xsi:type="dcterms:W3CDTF">2020-03-13T07:34:00Z</dcterms:created>
  <dcterms:modified xsi:type="dcterms:W3CDTF">2022-04-11T02:58:00Z</dcterms:modified>
</cp:coreProperties>
</file>