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AD" w:rsidRPr="00F955AD" w:rsidRDefault="00F955AD" w:rsidP="00B4278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55AD" w:rsidRPr="00F955AD" w:rsidRDefault="002F2BAF" w:rsidP="00B4278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План-график мероприятий</w:t>
      </w:r>
      <w:r w:rsidR="00F955AD" w:rsidRPr="00F95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методического объединения </w:t>
      </w:r>
      <w:r w:rsidR="00B42787" w:rsidRPr="00DF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библиотечных работников</w:t>
      </w:r>
      <w:r w:rsidR="00856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3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2020-2021</w:t>
      </w:r>
      <w:r w:rsidR="00F955AD" w:rsidRPr="00F955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:rsidR="00F955AD" w:rsidRPr="00F955AD" w:rsidRDefault="00F955AD" w:rsidP="00F955AD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4709" w:type="dxa"/>
        <w:tblLayout w:type="fixed"/>
        <w:tblLook w:val="04A0"/>
      </w:tblPr>
      <w:tblGrid>
        <w:gridCol w:w="438"/>
        <w:gridCol w:w="1230"/>
        <w:gridCol w:w="1472"/>
        <w:gridCol w:w="1485"/>
        <w:gridCol w:w="1398"/>
        <w:gridCol w:w="2036"/>
        <w:gridCol w:w="2539"/>
        <w:gridCol w:w="4111"/>
      </w:tblGrid>
      <w:tr w:rsidR="00F955AD" w:rsidRPr="00BE3DCF" w:rsidTr="002F2BAF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№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Организаторы, ответственные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AD" w:rsidRPr="00BE3DCF" w:rsidRDefault="002F2BAF" w:rsidP="00F955AD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</w:t>
            </w:r>
            <w:r w:rsidR="00F955AD" w:rsidRPr="00BE3DCF">
              <w:rPr>
                <w:sz w:val="22"/>
                <w:szCs w:val="22"/>
              </w:rPr>
              <w:t>езультаты и итоги</w:t>
            </w:r>
          </w:p>
        </w:tc>
      </w:tr>
      <w:tr w:rsidR="00F955AD" w:rsidRPr="00BE3DCF" w:rsidTr="002F2BAF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BE3DCF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24</w:t>
            </w:r>
            <w:r w:rsidR="00FA534E" w:rsidRPr="00BE3DCF">
              <w:rPr>
                <w:sz w:val="22"/>
                <w:szCs w:val="22"/>
              </w:rPr>
              <w:t>.10.2020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FA534E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МБОУ «Алтайская СОШ №2»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F955AD" w:rsidP="00FA534E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 xml:space="preserve">Комитет по образованию и делам </w:t>
            </w:r>
            <w:r w:rsidR="00BE3DCF" w:rsidRPr="00BE3DCF">
              <w:rPr>
                <w:sz w:val="22"/>
                <w:szCs w:val="22"/>
              </w:rPr>
              <w:t>молодежи, руководитель</w:t>
            </w:r>
            <w:r w:rsidR="00FA534E" w:rsidRPr="00BE3DCF">
              <w:rPr>
                <w:sz w:val="22"/>
                <w:szCs w:val="22"/>
              </w:rPr>
              <w:t xml:space="preserve"> РМО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FA534E" w:rsidP="00745D25">
            <w:pPr>
              <w:ind w:left="-108"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Анализ работы школьных библиотек.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34E" w:rsidRPr="00FA534E" w:rsidRDefault="00FA534E" w:rsidP="00FA534E">
            <w:pPr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 xml:space="preserve">Определение приоритетных </w:t>
            </w:r>
            <w:r w:rsidRPr="00FA534E">
              <w:rPr>
                <w:sz w:val="22"/>
                <w:szCs w:val="22"/>
              </w:rPr>
              <w:t>направлени</w:t>
            </w:r>
            <w:r w:rsidRPr="00BE3DCF">
              <w:rPr>
                <w:sz w:val="22"/>
                <w:szCs w:val="22"/>
              </w:rPr>
              <w:t>й</w:t>
            </w:r>
            <w:r w:rsidRPr="00FA534E">
              <w:rPr>
                <w:sz w:val="22"/>
                <w:szCs w:val="22"/>
              </w:rPr>
              <w:t xml:space="preserve"> в работе, состояние фондов школьных библиотек.</w:t>
            </w:r>
          </w:p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34E" w:rsidRPr="00BE3DCF" w:rsidRDefault="00BE3DCF" w:rsidP="00FA534E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A534E" w:rsidRPr="00BE3DCF">
              <w:rPr>
                <w:sz w:val="22"/>
                <w:szCs w:val="22"/>
              </w:rPr>
              <w:t xml:space="preserve">Анализ работы за 2019 – 2020 учебный год, планирование работы и задачи на 2020 – 2021 учебный год. </w:t>
            </w:r>
          </w:p>
          <w:p w:rsidR="00FA534E" w:rsidRPr="00BE3DCF" w:rsidRDefault="00BE3DCF" w:rsidP="00FA534E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A534E" w:rsidRPr="00BE3DCF">
              <w:rPr>
                <w:sz w:val="22"/>
                <w:szCs w:val="22"/>
              </w:rPr>
              <w:t>Обзор изменений, внесенных в Федеральный перечень учебников.</w:t>
            </w:r>
          </w:p>
          <w:p w:rsidR="00F955AD" w:rsidRPr="00BE3DCF" w:rsidRDefault="00BE3DCF" w:rsidP="00FA534E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A534E" w:rsidRPr="00BE3DCF">
              <w:rPr>
                <w:sz w:val="22"/>
                <w:szCs w:val="22"/>
              </w:rPr>
              <w:t>О временных правилах пользования библиотекой в условиях COVID - 19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34E" w:rsidRPr="00BE3DCF" w:rsidRDefault="002F2BAF" w:rsidP="00FA534E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Утверждение </w:t>
            </w:r>
            <w:r w:rsidR="00FA534E" w:rsidRPr="00BE3DCF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а</w:t>
            </w:r>
            <w:r w:rsidR="00FA534E" w:rsidRPr="00BE3DCF">
              <w:rPr>
                <w:sz w:val="22"/>
                <w:szCs w:val="22"/>
              </w:rPr>
              <w:t xml:space="preserve"> работы РМО на 2020-2021 учебный год.</w:t>
            </w:r>
          </w:p>
          <w:p w:rsidR="00FA534E" w:rsidRPr="00BE3DCF" w:rsidRDefault="002F2BAF" w:rsidP="00FA534E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534E" w:rsidRPr="00BE3DC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</w:t>
            </w:r>
            <w:r w:rsidR="00FA534E" w:rsidRPr="00BE3DCF">
              <w:rPr>
                <w:sz w:val="22"/>
                <w:szCs w:val="22"/>
              </w:rPr>
              <w:t xml:space="preserve">зменения в ФПУ </w:t>
            </w:r>
            <w:r>
              <w:rPr>
                <w:sz w:val="22"/>
                <w:szCs w:val="22"/>
              </w:rPr>
              <w:t xml:space="preserve">при заказе </w:t>
            </w:r>
            <w:r w:rsidR="00FA534E" w:rsidRPr="00BE3DCF">
              <w:rPr>
                <w:sz w:val="22"/>
                <w:szCs w:val="22"/>
              </w:rPr>
              <w:t>учебников.</w:t>
            </w:r>
          </w:p>
          <w:p w:rsidR="00FA534E" w:rsidRPr="00BE3DCF" w:rsidRDefault="00BE3DCF" w:rsidP="002F2BAF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 xml:space="preserve">4. </w:t>
            </w:r>
            <w:r w:rsidR="002F2BAF">
              <w:rPr>
                <w:sz w:val="22"/>
                <w:szCs w:val="22"/>
              </w:rPr>
              <w:t>И</w:t>
            </w:r>
            <w:r w:rsidRPr="00BE3DCF">
              <w:rPr>
                <w:sz w:val="22"/>
                <w:szCs w:val="22"/>
              </w:rPr>
              <w:t>зменения в  Правила пользования библиотек в условиях COVID - 19</w:t>
            </w:r>
          </w:p>
        </w:tc>
      </w:tr>
      <w:tr w:rsidR="00F955AD" w:rsidRPr="00BE3DCF" w:rsidTr="002F2BAF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F955AD" w:rsidP="00F955AD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BE3DCF" w:rsidP="00F955AD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745D25" w:rsidRPr="00BE3D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745D25" w:rsidRPr="00BE3DCF">
              <w:rPr>
                <w:sz w:val="22"/>
                <w:szCs w:val="22"/>
              </w:rPr>
              <w:t>.2020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Default="00BE3DCF" w:rsidP="00F955AD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«Алтайская СОШ №2»</w:t>
            </w:r>
          </w:p>
          <w:p w:rsidR="00BE3DCF" w:rsidRPr="00BE3DCF" w:rsidRDefault="00BE3DCF" w:rsidP="00F955AD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Онлайн-конференция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F955AD" w:rsidP="00BE3DCF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Комитет по образованию и делам молодежи, руководитель РМО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BE3DCF" w:rsidP="00745D25">
            <w:pPr>
              <w:ind w:left="-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Формы</w:t>
            </w:r>
            <w:r w:rsidRPr="00677B52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с детьми в школьной библиотеке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5AD" w:rsidRPr="00BE3DCF" w:rsidRDefault="00BE3DCF" w:rsidP="00BE3DCF">
            <w:pPr>
              <w:ind w:left="-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Знакомство</w:t>
            </w:r>
            <w:r w:rsidRPr="00B63D84">
              <w:rPr>
                <w:sz w:val="24"/>
                <w:szCs w:val="24"/>
              </w:rPr>
              <w:t xml:space="preserve"> с новыми формами</w:t>
            </w:r>
            <w:r>
              <w:rPr>
                <w:sz w:val="24"/>
                <w:szCs w:val="24"/>
              </w:rPr>
              <w:t xml:space="preserve"> и методами работы библиотеки, обмен опытом.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DCF" w:rsidRPr="00BE3DCF" w:rsidRDefault="00BE3DCF" w:rsidP="00BE3DCF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E3DCF">
              <w:rPr>
                <w:sz w:val="22"/>
                <w:szCs w:val="22"/>
              </w:rPr>
              <w:t>АИС  КНИГОЗАКАЗ для ОУ.  Итоги работы и перспективы развития.</w:t>
            </w:r>
          </w:p>
          <w:p w:rsidR="00BE3DCF" w:rsidRPr="00BE3DCF" w:rsidRDefault="00BE3DCF" w:rsidP="00BE3DCF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E3DCF">
              <w:rPr>
                <w:sz w:val="22"/>
                <w:szCs w:val="22"/>
              </w:rPr>
              <w:t xml:space="preserve">Формы работы с детьми в школьной библиотеке </w:t>
            </w:r>
          </w:p>
          <w:p w:rsidR="00BE3DCF" w:rsidRPr="00BE3DCF" w:rsidRDefault="00BE3DCF" w:rsidP="00BE3DCF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E3DCF">
              <w:rPr>
                <w:sz w:val="22"/>
                <w:szCs w:val="22"/>
              </w:rPr>
              <w:t>Районный конкурс</w:t>
            </w:r>
          </w:p>
          <w:p w:rsidR="00BE3DCF" w:rsidRPr="00BE3DCF" w:rsidRDefault="00BE3DCF" w:rsidP="00BE3DCF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E3DCF">
              <w:rPr>
                <w:sz w:val="22"/>
                <w:szCs w:val="22"/>
              </w:rPr>
              <w:t>. Проектная деятельность библиотек</w:t>
            </w:r>
          </w:p>
          <w:p w:rsidR="002F7DFC" w:rsidRPr="00BE3DCF" w:rsidRDefault="002F7DFC" w:rsidP="002F7DFC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 xml:space="preserve">Грантовый экологический проект «Сохраним то, что </w:t>
            </w:r>
            <w:r w:rsidRPr="00BE3DCF">
              <w:rPr>
                <w:sz w:val="22"/>
                <w:szCs w:val="22"/>
              </w:rPr>
              <w:lastRenderedPageBreak/>
              <w:t>рядом» при поддержке фонда  Михаила Прохорова (Кайзер Т.В. , педагог-библиотекарь КГБОУ «Ал-тайская общеобразовательная  школа-интернат»)</w:t>
            </w:r>
          </w:p>
          <w:p w:rsidR="00F955AD" w:rsidRPr="00BE3DCF" w:rsidRDefault="002F7DFC" w:rsidP="002F7DFC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Проектная деятельность школьной библиотеки. Овечкина И.Г., педагог-библиотекарь МБОУ Айская СОШ.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DCF" w:rsidRDefault="00BE3DCF" w:rsidP="00BE3DCF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="002F2BA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зменения в  системе АИС КНИГОЗАКАЗ, до 18.01.2021г.</w:t>
            </w:r>
          </w:p>
          <w:p w:rsidR="00BE3DCF" w:rsidRDefault="00BE3DCF" w:rsidP="00BE3DCF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F2BAF">
              <w:rPr>
                <w:sz w:val="22"/>
                <w:szCs w:val="22"/>
              </w:rPr>
              <w:t>О проведении районного</w:t>
            </w:r>
            <w:r>
              <w:rPr>
                <w:sz w:val="22"/>
                <w:szCs w:val="22"/>
              </w:rPr>
              <w:t xml:space="preserve"> конкурс</w:t>
            </w:r>
            <w:r w:rsidR="002F2BAF">
              <w:rPr>
                <w:sz w:val="22"/>
                <w:szCs w:val="22"/>
              </w:rPr>
              <w:t>а.</w:t>
            </w:r>
          </w:p>
          <w:p w:rsidR="002F7DFC" w:rsidRDefault="002F7DFC" w:rsidP="00BE3DCF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2F2BAF">
              <w:rPr>
                <w:sz w:val="22"/>
                <w:szCs w:val="22"/>
              </w:rPr>
              <w:t>Обмен</w:t>
            </w:r>
            <w:r>
              <w:rPr>
                <w:sz w:val="22"/>
                <w:szCs w:val="22"/>
              </w:rPr>
              <w:t xml:space="preserve"> опыт</w:t>
            </w:r>
            <w:r w:rsidR="002F2BAF">
              <w:rPr>
                <w:sz w:val="22"/>
                <w:szCs w:val="22"/>
              </w:rPr>
              <w:t>ом проектной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2F7DFC" w:rsidRPr="00BE3DCF" w:rsidRDefault="002F7DFC" w:rsidP="002F7DFC">
            <w:pPr>
              <w:spacing w:before="240"/>
              <w:contextualSpacing/>
              <w:rPr>
                <w:sz w:val="22"/>
                <w:szCs w:val="22"/>
              </w:rPr>
            </w:pPr>
          </w:p>
          <w:p w:rsidR="00891F7F" w:rsidRPr="00BE3DCF" w:rsidRDefault="00891F7F" w:rsidP="00BE3DCF">
            <w:pPr>
              <w:spacing w:before="240"/>
              <w:contextualSpacing/>
              <w:rPr>
                <w:sz w:val="22"/>
                <w:szCs w:val="22"/>
              </w:rPr>
            </w:pPr>
          </w:p>
        </w:tc>
      </w:tr>
      <w:tr w:rsidR="002F2BAF" w:rsidRPr="00BE3DCF" w:rsidTr="002F2BAF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AF" w:rsidRPr="00BE3DCF" w:rsidRDefault="002F2BAF" w:rsidP="002F2BAF">
            <w:pPr>
              <w:spacing w:before="240"/>
              <w:contextualSpacing/>
            </w:pPr>
            <w:r>
              <w:lastRenderedPageBreak/>
              <w:t xml:space="preserve">3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AF" w:rsidRPr="00BE3DCF" w:rsidRDefault="002F2BAF" w:rsidP="00877184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Pr="00BE3DCF">
              <w:rPr>
                <w:sz w:val="22"/>
                <w:szCs w:val="22"/>
              </w:rPr>
              <w:t>202</w:t>
            </w:r>
            <w:r w:rsidR="00877184"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AF" w:rsidRPr="00BE3DCF" w:rsidRDefault="002F2BAF" w:rsidP="002F2BAF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Айская СОШ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AF" w:rsidRPr="00BE3DCF" w:rsidRDefault="002F2BAF" w:rsidP="002F2BAF">
            <w:pPr>
              <w:spacing w:before="240"/>
              <w:contextualSpacing/>
              <w:rPr>
                <w:sz w:val="22"/>
                <w:szCs w:val="22"/>
              </w:rPr>
            </w:pPr>
            <w:r w:rsidRPr="00BE3DCF">
              <w:rPr>
                <w:sz w:val="22"/>
                <w:szCs w:val="22"/>
              </w:rPr>
              <w:t>Комитет по образованию и делам молодежи, руководитель РМО</w:t>
            </w:r>
            <w:r>
              <w:rPr>
                <w:sz w:val="22"/>
                <w:szCs w:val="22"/>
              </w:rPr>
              <w:t>, администрация МБОУ Айская СОШ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AF" w:rsidRDefault="002F2BAF" w:rsidP="002F2BAF">
            <w:pPr>
              <w:ind w:left="-108"/>
              <w:rPr>
                <w:sz w:val="24"/>
                <w:szCs w:val="24"/>
              </w:rPr>
            </w:pPr>
            <w:r w:rsidRPr="00E17254">
              <w:rPr>
                <w:sz w:val="24"/>
                <w:szCs w:val="24"/>
              </w:rPr>
              <w:t>Модернизация школ</w:t>
            </w:r>
            <w:r>
              <w:rPr>
                <w:sz w:val="24"/>
                <w:szCs w:val="24"/>
              </w:rPr>
              <w:t xml:space="preserve">ьных библиотек в условиях ФГОС </w:t>
            </w:r>
          </w:p>
          <w:p w:rsidR="002F2BAF" w:rsidRDefault="002F2BAF" w:rsidP="002F2BA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AF" w:rsidRPr="00D423BD" w:rsidRDefault="002F2BAF" w:rsidP="002F2BAF">
            <w:pPr>
              <w:ind w:left="-108"/>
              <w:rPr>
                <w:sz w:val="24"/>
                <w:szCs w:val="24"/>
              </w:rPr>
            </w:pPr>
            <w:r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С</w:t>
            </w:r>
            <w:r w:rsidRPr="00E17254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оздание</w:t>
            </w:r>
            <w:r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 xml:space="preserve"> среды для развития детей, отве</w:t>
            </w:r>
            <w:r w:rsidRPr="00E17254"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 xml:space="preserve">чающей их </w:t>
            </w:r>
            <w:r>
              <w:rPr>
                <w:rFonts w:eastAsia="Droid Sans Fallback"/>
                <w:kern w:val="1"/>
                <w:sz w:val="24"/>
                <w:szCs w:val="24"/>
                <w:lang w:eastAsia="hi-IN" w:bidi="hi-IN"/>
              </w:rPr>
              <w:t>возрастным социокультурным и индивидуальным особенностям.</w:t>
            </w:r>
          </w:p>
          <w:p w:rsidR="002F2BAF" w:rsidRDefault="002F2BAF" w:rsidP="002F2BA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84" w:rsidRPr="00877184" w:rsidRDefault="00F26F40" w:rsidP="008A6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20E8">
              <w:rPr>
                <w:sz w:val="24"/>
                <w:szCs w:val="24"/>
              </w:rPr>
              <w:t>П</w:t>
            </w:r>
            <w:r w:rsidR="008A62B5">
              <w:rPr>
                <w:sz w:val="24"/>
                <w:szCs w:val="24"/>
              </w:rPr>
              <w:t xml:space="preserve">ринятие Положения о проведении районного конкурса </w:t>
            </w:r>
          </w:p>
          <w:p w:rsidR="00877184" w:rsidRPr="00877184" w:rsidRDefault="00877184" w:rsidP="00877184">
            <w:pPr>
              <w:rPr>
                <w:sz w:val="24"/>
                <w:szCs w:val="24"/>
              </w:rPr>
            </w:pPr>
            <w:r w:rsidRPr="00877184">
              <w:rPr>
                <w:sz w:val="24"/>
                <w:szCs w:val="24"/>
              </w:rPr>
              <w:t>2. Электронные образовательные ресурсы. Электронные библиотеки и цифровые платформы нового поколения.</w:t>
            </w:r>
          </w:p>
          <w:p w:rsidR="002F2BAF" w:rsidRDefault="00877184" w:rsidP="00877184">
            <w:pPr>
              <w:spacing w:before="240"/>
              <w:contextualSpacing/>
            </w:pPr>
            <w:r w:rsidRPr="00E17254">
              <w:rPr>
                <w:sz w:val="24"/>
                <w:szCs w:val="24"/>
              </w:rPr>
              <w:t>3. Использование интерактивных форм в работе школьного библиотекаря как средство повышения читательской активности (из опыта работы)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AF" w:rsidRPr="00877184" w:rsidRDefault="00877184" w:rsidP="002F2BAF">
            <w:pPr>
              <w:spacing w:before="240"/>
              <w:contextualSpacing/>
              <w:rPr>
                <w:sz w:val="22"/>
                <w:szCs w:val="22"/>
              </w:rPr>
            </w:pPr>
            <w:r w:rsidRPr="00877184">
              <w:rPr>
                <w:sz w:val="22"/>
                <w:szCs w:val="22"/>
              </w:rPr>
              <w:t xml:space="preserve">Обмен опытом </w:t>
            </w:r>
          </w:p>
        </w:tc>
      </w:tr>
      <w:tr w:rsidR="00877184" w:rsidRPr="00BE3DCF" w:rsidTr="002F2BAF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84" w:rsidRDefault="00877184" w:rsidP="00877184">
            <w:pPr>
              <w:spacing w:before="240"/>
              <w:contextualSpacing/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84" w:rsidRPr="00877184" w:rsidRDefault="00877184" w:rsidP="00877184">
            <w:pPr>
              <w:spacing w:before="240"/>
              <w:contextualSpacing/>
              <w:rPr>
                <w:sz w:val="22"/>
                <w:szCs w:val="22"/>
              </w:rPr>
            </w:pPr>
            <w:r w:rsidRPr="00877184">
              <w:rPr>
                <w:sz w:val="22"/>
                <w:szCs w:val="22"/>
              </w:rPr>
              <w:t>Апрель 2021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84" w:rsidRPr="00877184" w:rsidRDefault="00877184" w:rsidP="00877184">
            <w:pPr>
              <w:spacing w:before="240"/>
              <w:contextualSpacing/>
              <w:rPr>
                <w:sz w:val="22"/>
                <w:szCs w:val="22"/>
              </w:rPr>
            </w:pPr>
            <w:r w:rsidRPr="00877184">
              <w:rPr>
                <w:sz w:val="22"/>
                <w:szCs w:val="22"/>
              </w:rPr>
              <w:t>МБОУ «Алтайская СОШ №2»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84" w:rsidRPr="00877184" w:rsidRDefault="00877184" w:rsidP="00877184">
            <w:pPr>
              <w:spacing w:before="240"/>
              <w:contextualSpacing/>
              <w:rPr>
                <w:sz w:val="22"/>
                <w:szCs w:val="22"/>
              </w:rPr>
            </w:pPr>
            <w:r w:rsidRPr="00877184">
              <w:rPr>
                <w:sz w:val="22"/>
                <w:szCs w:val="22"/>
              </w:rPr>
              <w:t xml:space="preserve">Комитет по образованию и делам молодежи, </w:t>
            </w:r>
            <w:r w:rsidRPr="00877184">
              <w:rPr>
                <w:sz w:val="22"/>
                <w:szCs w:val="22"/>
              </w:rPr>
              <w:lastRenderedPageBreak/>
              <w:t>руководитель РМО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84" w:rsidRPr="00877184" w:rsidRDefault="00877184" w:rsidP="00877184">
            <w:pPr>
              <w:ind w:left="-108"/>
              <w:rPr>
                <w:sz w:val="22"/>
                <w:szCs w:val="22"/>
              </w:rPr>
            </w:pPr>
            <w:r w:rsidRPr="00877184">
              <w:rPr>
                <w:sz w:val="22"/>
                <w:szCs w:val="22"/>
              </w:rPr>
              <w:lastRenderedPageBreak/>
              <w:t>Проведение конкурса.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84" w:rsidRPr="00877184" w:rsidRDefault="004620E8" w:rsidP="004620E8">
            <w:pPr>
              <w:rPr>
                <w:rFonts w:eastAsia="Droid Sans Fallback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roid Sans Fallback"/>
                <w:kern w:val="1"/>
                <w:sz w:val="22"/>
                <w:szCs w:val="22"/>
                <w:lang w:eastAsia="hi-IN" w:bidi="hi-IN"/>
              </w:rPr>
              <w:t>Проектная деятельность в школьной библиотеке</w:t>
            </w:r>
            <w:bookmarkStart w:id="0" w:name="_GoBack"/>
            <w:bookmarkEnd w:id="0"/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84" w:rsidRPr="00877184" w:rsidRDefault="00877184" w:rsidP="0087718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84" w:rsidRPr="00877184" w:rsidRDefault="00D826D2" w:rsidP="00877184">
            <w:pPr>
              <w:spacing w:before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районног</w:t>
            </w:r>
            <w:r w:rsidR="0085682E">
              <w:rPr>
                <w:sz w:val="22"/>
                <w:szCs w:val="22"/>
              </w:rPr>
              <w:t>о</w:t>
            </w:r>
            <w:r w:rsidR="00877184" w:rsidRPr="00877184">
              <w:rPr>
                <w:sz w:val="22"/>
                <w:szCs w:val="22"/>
              </w:rPr>
              <w:t xml:space="preserve">  конкурса</w:t>
            </w:r>
          </w:p>
        </w:tc>
      </w:tr>
    </w:tbl>
    <w:p w:rsidR="00F955AD" w:rsidRPr="00F955AD" w:rsidRDefault="00F955AD" w:rsidP="00F955A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DCF" w:rsidRDefault="00BE3DCF" w:rsidP="008725E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3DCF" w:rsidRDefault="00BE3DCF" w:rsidP="008725E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3DCF" w:rsidRDefault="00BE3DCF" w:rsidP="008725E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3DCF" w:rsidRDefault="00BE3DCF" w:rsidP="008725EB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55AD" w:rsidRPr="00262C34" w:rsidRDefault="00F955AD" w:rsidP="00F955A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955AD" w:rsidRPr="00262C34" w:rsidSect="00F955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88" w:rsidRDefault="00B11B88" w:rsidP="00B702BC">
      <w:pPr>
        <w:spacing w:after="0" w:line="240" w:lineRule="auto"/>
      </w:pPr>
      <w:r>
        <w:separator/>
      </w:r>
    </w:p>
  </w:endnote>
  <w:endnote w:type="continuationSeparator" w:id="1">
    <w:p w:rsidR="00B11B88" w:rsidRDefault="00B11B88" w:rsidP="00B7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88" w:rsidRDefault="00B11B88" w:rsidP="00B702BC">
      <w:pPr>
        <w:spacing w:after="0" w:line="240" w:lineRule="auto"/>
      </w:pPr>
      <w:r>
        <w:separator/>
      </w:r>
    </w:p>
  </w:footnote>
  <w:footnote w:type="continuationSeparator" w:id="1">
    <w:p w:rsidR="00B11B88" w:rsidRDefault="00B11B88" w:rsidP="00B7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F04"/>
    <w:multiLevelType w:val="hybridMultilevel"/>
    <w:tmpl w:val="183ACF6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BC3B9A"/>
    <w:multiLevelType w:val="hybridMultilevel"/>
    <w:tmpl w:val="9AE0FFF2"/>
    <w:lvl w:ilvl="0" w:tplc="42EA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2019E9"/>
    <w:multiLevelType w:val="hybridMultilevel"/>
    <w:tmpl w:val="E34EBA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B354E4E"/>
    <w:multiLevelType w:val="hybridMultilevel"/>
    <w:tmpl w:val="8848BF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7A3BD0"/>
    <w:multiLevelType w:val="hybridMultilevel"/>
    <w:tmpl w:val="CE74E7AC"/>
    <w:lvl w:ilvl="0" w:tplc="489A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2C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03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4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2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E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82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4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93701C"/>
    <w:multiLevelType w:val="hybridMultilevel"/>
    <w:tmpl w:val="41D63FEA"/>
    <w:lvl w:ilvl="0" w:tplc="7A3C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C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EE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6F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7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AB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C2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E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8C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04A6B"/>
    <w:multiLevelType w:val="hybridMultilevel"/>
    <w:tmpl w:val="B2C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B9E"/>
    <w:rsid w:val="00103F14"/>
    <w:rsid w:val="001C7874"/>
    <w:rsid w:val="00262C34"/>
    <w:rsid w:val="002A501F"/>
    <w:rsid w:val="002F2BAF"/>
    <w:rsid w:val="002F7DFC"/>
    <w:rsid w:val="0042061D"/>
    <w:rsid w:val="004620E8"/>
    <w:rsid w:val="00497A4A"/>
    <w:rsid w:val="0050335D"/>
    <w:rsid w:val="00745D25"/>
    <w:rsid w:val="007721B1"/>
    <w:rsid w:val="0085682E"/>
    <w:rsid w:val="00856B13"/>
    <w:rsid w:val="00864D50"/>
    <w:rsid w:val="008725EB"/>
    <w:rsid w:val="00873BAD"/>
    <w:rsid w:val="00877184"/>
    <w:rsid w:val="00891F7F"/>
    <w:rsid w:val="008A62B5"/>
    <w:rsid w:val="00A638AF"/>
    <w:rsid w:val="00AC5B9E"/>
    <w:rsid w:val="00AF24F5"/>
    <w:rsid w:val="00B11B88"/>
    <w:rsid w:val="00B42787"/>
    <w:rsid w:val="00B702BC"/>
    <w:rsid w:val="00B94AD0"/>
    <w:rsid w:val="00BE3DCF"/>
    <w:rsid w:val="00C65EFC"/>
    <w:rsid w:val="00D22024"/>
    <w:rsid w:val="00D826D2"/>
    <w:rsid w:val="00DF2805"/>
    <w:rsid w:val="00E269B0"/>
    <w:rsid w:val="00EF7828"/>
    <w:rsid w:val="00F20355"/>
    <w:rsid w:val="00F26F40"/>
    <w:rsid w:val="00F955AD"/>
    <w:rsid w:val="00FA534E"/>
    <w:rsid w:val="00FE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9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2BC"/>
  </w:style>
  <w:style w:type="paragraph" w:styleId="a6">
    <w:name w:val="footer"/>
    <w:basedOn w:val="a"/>
    <w:link w:val="a7"/>
    <w:uiPriority w:val="99"/>
    <w:unhideWhenUsed/>
    <w:rsid w:val="00B7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2BC"/>
  </w:style>
  <w:style w:type="paragraph" w:styleId="a8">
    <w:name w:val="List Paragraph"/>
    <w:basedOn w:val="a"/>
    <w:uiPriority w:val="34"/>
    <w:qFormat/>
    <w:rsid w:val="0042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Методист-ПФДО</cp:lastModifiedBy>
  <cp:revision>6</cp:revision>
  <dcterms:created xsi:type="dcterms:W3CDTF">2021-01-03T05:23:00Z</dcterms:created>
  <dcterms:modified xsi:type="dcterms:W3CDTF">2022-04-20T04:55:00Z</dcterms:modified>
</cp:coreProperties>
</file>