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Pr="00043A67" w:rsidRDefault="000A7322" w:rsidP="000A7322">
      <w:pPr>
        <w:spacing w:after="0"/>
        <w:jc w:val="both"/>
        <w:rPr>
          <w:b/>
          <w:color w:val="000000"/>
          <w:sz w:val="32"/>
          <w:szCs w:val="32"/>
        </w:rPr>
      </w:pPr>
    </w:p>
    <w:p w:rsidR="000A7322" w:rsidRPr="00043A67" w:rsidRDefault="000A7322" w:rsidP="000A7322">
      <w:pPr>
        <w:spacing w:after="0"/>
        <w:jc w:val="center"/>
        <w:rPr>
          <w:b/>
          <w:color w:val="000000"/>
          <w:sz w:val="40"/>
          <w:szCs w:val="32"/>
        </w:rPr>
      </w:pPr>
      <w:r w:rsidRPr="00043A67">
        <w:rPr>
          <w:b/>
          <w:color w:val="000000"/>
          <w:sz w:val="40"/>
          <w:szCs w:val="32"/>
        </w:rPr>
        <w:t>ДОКЛАД</w:t>
      </w:r>
    </w:p>
    <w:p w:rsidR="000A7322" w:rsidRPr="00EE5F18" w:rsidRDefault="000A7322" w:rsidP="000A7322">
      <w:pPr>
        <w:spacing w:after="0"/>
        <w:jc w:val="center"/>
        <w:rPr>
          <w:sz w:val="32"/>
          <w:szCs w:val="32"/>
          <w:lang w:eastAsia="ru-RU"/>
        </w:rPr>
      </w:pP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Заместителя главы Администрации Алтайского района, председателя комитета  по образованию и делам молодежи Администрации Алтайского района</w:t>
      </w: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  <w:r w:rsidRPr="00EE5F18">
        <w:rPr>
          <w:b/>
          <w:color w:val="000000"/>
          <w:sz w:val="32"/>
          <w:szCs w:val="32"/>
        </w:rPr>
        <w:t>на августовскую конференцию педагогических работников</w:t>
      </w: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</w:p>
    <w:p w:rsidR="000A7322" w:rsidRPr="00EE5F18" w:rsidRDefault="000A7322" w:rsidP="000A7322">
      <w:pPr>
        <w:spacing w:after="0"/>
        <w:jc w:val="center"/>
        <w:rPr>
          <w:b/>
          <w:color w:val="000000"/>
          <w:sz w:val="32"/>
          <w:szCs w:val="32"/>
        </w:rPr>
      </w:pPr>
    </w:p>
    <w:p w:rsidR="000A7322" w:rsidRPr="00EE5F18" w:rsidRDefault="000A7322" w:rsidP="000A7322">
      <w:pPr>
        <w:spacing w:before="100" w:beforeAutospacing="1" w:after="0"/>
        <w:ind w:firstLine="709"/>
        <w:jc w:val="center"/>
        <w:rPr>
          <w:b/>
          <w:sz w:val="32"/>
          <w:szCs w:val="32"/>
        </w:rPr>
      </w:pPr>
      <w:r w:rsidRPr="00EE5F18">
        <w:rPr>
          <w:b/>
          <w:sz w:val="32"/>
          <w:szCs w:val="32"/>
        </w:rPr>
        <w:t>«</w:t>
      </w:r>
      <w:r w:rsidR="00E1290E">
        <w:rPr>
          <w:b/>
          <w:sz w:val="32"/>
          <w:szCs w:val="32"/>
        </w:rPr>
        <w:t>Актуальные направления достижения стратегических целей национального проекта «Образование» в Алтайском районе Алтайского края</w:t>
      </w:r>
      <w:r w:rsidRPr="00EE5F18">
        <w:rPr>
          <w:b/>
          <w:sz w:val="32"/>
          <w:szCs w:val="32"/>
        </w:rPr>
        <w:t>»</w:t>
      </w:r>
    </w:p>
    <w:p w:rsidR="000A7322" w:rsidRPr="00EE5F18" w:rsidRDefault="000A7322" w:rsidP="000A7322">
      <w:pPr>
        <w:spacing w:after="0"/>
        <w:ind w:firstLine="284"/>
        <w:jc w:val="center"/>
        <w:rPr>
          <w:b/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Pr="00EE5F18" w:rsidRDefault="000A7322" w:rsidP="000A7322">
      <w:pPr>
        <w:spacing w:after="0"/>
        <w:ind w:firstLine="284"/>
        <w:jc w:val="center"/>
        <w:rPr>
          <w:sz w:val="32"/>
          <w:szCs w:val="32"/>
        </w:rPr>
      </w:pPr>
    </w:p>
    <w:p w:rsidR="000A7322" w:rsidRDefault="000A7322" w:rsidP="000A7322">
      <w:pPr>
        <w:spacing w:after="0"/>
        <w:ind w:firstLine="284"/>
        <w:jc w:val="center"/>
        <w:rPr>
          <w:sz w:val="32"/>
          <w:szCs w:val="32"/>
        </w:rPr>
      </w:pPr>
      <w:r w:rsidRPr="00EE5F18">
        <w:rPr>
          <w:sz w:val="32"/>
          <w:szCs w:val="32"/>
        </w:rPr>
        <w:t>2</w:t>
      </w:r>
      <w:r w:rsidR="00E1290E">
        <w:rPr>
          <w:sz w:val="32"/>
          <w:szCs w:val="32"/>
        </w:rPr>
        <w:t>6</w:t>
      </w:r>
      <w:r w:rsidRPr="00EE5F18">
        <w:rPr>
          <w:sz w:val="32"/>
          <w:szCs w:val="32"/>
        </w:rPr>
        <w:t xml:space="preserve"> августа 20</w:t>
      </w:r>
      <w:r w:rsidR="00E1290E">
        <w:rPr>
          <w:sz w:val="32"/>
          <w:szCs w:val="32"/>
        </w:rPr>
        <w:t>21</w:t>
      </w:r>
    </w:p>
    <w:p w:rsidR="00376E88" w:rsidRPr="001A723D" w:rsidRDefault="00376E88" w:rsidP="00F96C2B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D321A0" w:rsidRPr="00D901A7" w:rsidRDefault="00D321A0" w:rsidP="00D321A0">
      <w:pPr>
        <w:spacing w:after="240"/>
        <w:ind w:firstLine="567"/>
        <w:jc w:val="center"/>
        <w:rPr>
          <w:b/>
          <w:sz w:val="28"/>
          <w:szCs w:val="28"/>
        </w:rPr>
      </w:pPr>
      <w:r w:rsidRPr="00D901A7">
        <w:rPr>
          <w:b/>
          <w:sz w:val="28"/>
          <w:szCs w:val="28"/>
        </w:rPr>
        <w:t>Добрый день, уважаемые коллеги!</w:t>
      </w:r>
    </w:p>
    <w:p w:rsidR="00D321A0" w:rsidRPr="00D901A7" w:rsidRDefault="00D321A0" w:rsidP="006C1AD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901A7">
        <w:rPr>
          <w:rFonts w:ascii="Times New Roman" w:hAnsi="Times New Roman"/>
          <w:sz w:val="28"/>
          <w:szCs w:val="28"/>
        </w:rPr>
        <w:t>В преддверии учебного года мы вновь собрались вместе, чтобы обсудить результаты работы системы образования района, назревшие проблемы, проанализировать и определить пути их решения, а также наметить перспективы дальнейшего развития.</w:t>
      </w:r>
    </w:p>
    <w:p w:rsidR="00D321A0" w:rsidRDefault="00D321A0" w:rsidP="006C1AD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направления на 2020</w:t>
      </w:r>
      <w:r w:rsidRPr="00D901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2021</w:t>
      </w:r>
      <w:r w:rsidRPr="00D901A7">
        <w:rPr>
          <w:rFonts w:ascii="Times New Roman" w:hAnsi="Times New Roman"/>
          <w:sz w:val="28"/>
          <w:szCs w:val="28"/>
        </w:rPr>
        <w:t xml:space="preserve"> учебный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D901A7">
        <w:rPr>
          <w:rFonts w:ascii="Times New Roman" w:hAnsi="Times New Roman"/>
          <w:sz w:val="28"/>
          <w:szCs w:val="28"/>
        </w:rPr>
        <w:t xml:space="preserve">были определены год назад на районной августовской педагогической конференции. Предлагаю отметить основные достижения прошлого года и обозначить задачи развития в новом учебном году. </w:t>
      </w:r>
    </w:p>
    <w:p w:rsidR="00D321A0" w:rsidRDefault="00D321A0" w:rsidP="006C1AD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C053A">
        <w:rPr>
          <w:rFonts w:ascii="Times New Roman" w:hAnsi="Times New Roman"/>
          <w:sz w:val="28"/>
          <w:szCs w:val="28"/>
        </w:rPr>
        <w:t xml:space="preserve">7 мая 2018 года вышел указ Президента РФ «О национальных целях и стратегических задачах развития Российской Федерации на период до 2024 года», обозначивший цели и задачи развития всей системы российского образования. </w:t>
      </w:r>
    </w:p>
    <w:p w:rsidR="00D321A0" w:rsidRPr="000E1B48" w:rsidRDefault="00D321A0" w:rsidP="006C1AD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907E7A">
        <w:rPr>
          <w:sz w:val="28"/>
          <w:szCs w:val="28"/>
        </w:rPr>
        <w:t>В 2020</w:t>
      </w:r>
      <w:r w:rsidRPr="00D901A7">
        <w:rPr>
          <w:sz w:val="28"/>
          <w:szCs w:val="28"/>
        </w:rPr>
        <w:t xml:space="preserve"> году с целью повышения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 принята муниципальная </w:t>
      </w:r>
      <w:r w:rsidRPr="00907E7A">
        <w:rPr>
          <w:sz w:val="28"/>
          <w:szCs w:val="28"/>
        </w:rPr>
        <w:t xml:space="preserve">программа «Развитие системы образования </w:t>
      </w:r>
      <w:r w:rsidR="00907E7A" w:rsidRPr="00907E7A">
        <w:rPr>
          <w:sz w:val="28"/>
          <w:szCs w:val="28"/>
        </w:rPr>
        <w:t xml:space="preserve">в </w:t>
      </w:r>
      <w:r w:rsidR="00A55856" w:rsidRPr="00907E7A">
        <w:rPr>
          <w:sz w:val="28"/>
          <w:szCs w:val="28"/>
        </w:rPr>
        <w:t>Алтай</w:t>
      </w:r>
      <w:r w:rsidR="00907E7A" w:rsidRPr="00907E7A">
        <w:rPr>
          <w:sz w:val="28"/>
          <w:szCs w:val="28"/>
        </w:rPr>
        <w:t>ском районе»</w:t>
      </w:r>
      <w:r w:rsidRPr="00907E7A">
        <w:rPr>
          <w:sz w:val="28"/>
          <w:szCs w:val="28"/>
        </w:rPr>
        <w:t xml:space="preserve"> на 2020–2024 годы.</w:t>
      </w:r>
    </w:p>
    <w:p w:rsidR="00D321A0" w:rsidRPr="00DF07EB" w:rsidRDefault="00D321A0" w:rsidP="006C1ADF">
      <w:pPr>
        <w:spacing w:after="0" w:line="240" w:lineRule="auto"/>
        <w:ind w:firstLine="567"/>
        <w:jc w:val="both"/>
        <w:rPr>
          <w:sz w:val="28"/>
          <w:szCs w:val="28"/>
        </w:rPr>
      </w:pPr>
      <w:r w:rsidRPr="00D901A7">
        <w:rPr>
          <w:sz w:val="28"/>
          <w:szCs w:val="28"/>
        </w:rPr>
        <w:t xml:space="preserve">Между Министерством образования и науки Алтайского края и Администрацией района подписано соглашение о реализации мероприятий региональных проектов </w:t>
      </w:r>
      <w:r w:rsidRPr="00DF07EB">
        <w:rPr>
          <w:sz w:val="28"/>
          <w:szCs w:val="28"/>
        </w:rPr>
        <w:t xml:space="preserve">«Современная школа», «Успех каждого ребенка», «Поддержка семей, имеющих детей», «Цифровая образовательная </w:t>
      </w:r>
      <w:bookmarkStart w:id="0" w:name="_GoBack"/>
      <w:bookmarkEnd w:id="0"/>
      <w:r w:rsidRPr="00DF07EB">
        <w:rPr>
          <w:sz w:val="28"/>
          <w:szCs w:val="28"/>
        </w:rPr>
        <w:t xml:space="preserve">среда», «Учитель будущего»  национального проекта «Образование» на территории </w:t>
      </w:r>
      <w:r w:rsidR="00A55856" w:rsidRPr="00DF07EB">
        <w:rPr>
          <w:sz w:val="28"/>
          <w:szCs w:val="28"/>
        </w:rPr>
        <w:t>Алтайского</w:t>
      </w:r>
      <w:r w:rsidRPr="00DF07EB">
        <w:rPr>
          <w:sz w:val="28"/>
          <w:szCs w:val="28"/>
        </w:rPr>
        <w:t xml:space="preserve"> района на 2020 – 2022 годы.</w:t>
      </w:r>
    </w:p>
    <w:p w:rsidR="00D321A0" w:rsidRDefault="00D321A0" w:rsidP="006C1AD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C053A">
        <w:rPr>
          <w:rFonts w:ascii="Times New Roman" w:hAnsi="Times New Roman"/>
          <w:sz w:val="28"/>
          <w:szCs w:val="28"/>
        </w:rPr>
        <w:t>Все о</w:t>
      </w:r>
      <w:r>
        <w:rPr>
          <w:rFonts w:ascii="Times New Roman" w:hAnsi="Times New Roman"/>
          <w:sz w:val="28"/>
          <w:szCs w:val="28"/>
        </w:rPr>
        <w:t>бразовательные учреждения стали участниками указанных</w:t>
      </w:r>
      <w:r w:rsidRPr="005C053A">
        <w:rPr>
          <w:rFonts w:ascii="Times New Roman" w:hAnsi="Times New Roman"/>
          <w:sz w:val="28"/>
          <w:szCs w:val="28"/>
        </w:rPr>
        <w:t xml:space="preserve"> проектов.</w:t>
      </w:r>
    </w:p>
    <w:p w:rsidR="00207813" w:rsidRPr="001A723D" w:rsidRDefault="00207813" w:rsidP="006C1ADF">
      <w:pPr>
        <w:pStyle w:val="Default"/>
        <w:ind w:firstLine="567"/>
        <w:contextualSpacing/>
        <w:jc w:val="both"/>
        <w:rPr>
          <w:sz w:val="28"/>
          <w:szCs w:val="28"/>
        </w:rPr>
      </w:pPr>
      <w:proofErr w:type="gramStart"/>
      <w:r w:rsidRPr="001A723D">
        <w:rPr>
          <w:sz w:val="28"/>
          <w:szCs w:val="28"/>
        </w:rPr>
        <w:t>Система общего и дополнительного образования Алтайского ра</w:t>
      </w:r>
      <w:r>
        <w:rPr>
          <w:sz w:val="28"/>
          <w:szCs w:val="28"/>
        </w:rPr>
        <w:t>йона представлена 5-</w:t>
      </w:r>
      <w:r w:rsidRPr="001A723D">
        <w:rPr>
          <w:sz w:val="28"/>
          <w:szCs w:val="28"/>
        </w:rPr>
        <w:t>ю общеобразовательными организациями с девятью филиалами и одним структурным п</w:t>
      </w:r>
      <w:r w:rsidR="00F66892">
        <w:rPr>
          <w:sz w:val="28"/>
          <w:szCs w:val="28"/>
        </w:rPr>
        <w:t>одразделением, в которых в 202-2021учебном году обучались</w:t>
      </w:r>
      <w:r w:rsidRPr="001A723D">
        <w:rPr>
          <w:sz w:val="28"/>
          <w:szCs w:val="28"/>
        </w:rPr>
        <w:t xml:space="preserve"> - </w:t>
      </w:r>
      <w:r w:rsidRPr="00AB2765">
        <w:rPr>
          <w:color w:val="auto"/>
          <w:sz w:val="28"/>
          <w:szCs w:val="28"/>
        </w:rPr>
        <w:t>3310</w:t>
      </w:r>
      <w:r w:rsidRPr="001A723D">
        <w:rPr>
          <w:sz w:val="28"/>
          <w:szCs w:val="28"/>
        </w:rPr>
        <w:t xml:space="preserve"> учащихся, девятью дошкольными образовательными</w:t>
      </w:r>
      <w:r w:rsidR="00F66892">
        <w:rPr>
          <w:sz w:val="28"/>
          <w:szCs w:val="28"/>
        </w:rPr>
        <w:t xml:space="preserve"> организациями, которые посещали</w:t>
      </w:r>
      <w:r w:rsidR="0014229B">
        <w:rPr>
          <w:sz w:val="28"/>
          <w:szCs w:val="28"/>
        </w:rPr>
        <w:t xml:space="preserve"> </w:t>
      </w:r>
      <w:r w:rsidRPr="0014229B">
        <w:rPr>
          <w:color w:val="auto"/>
          <w:sz w:val="28"/>
          <w:szCs w:val="28"/>
        </w:rPr>
        <w:t>852</w:t>
      </w:r>
      <w:r w:rsidR="0014229B">
        <w:rPr>
          <w:color w:val="C00000"/>
          <w:sz w:val="28"/>
          <w:szCs w:val="28"/>
        </w:rPr>
        <w:t xml:space="preserve"> </w:t>
      </w:r>
      <w:r w:rsidRPr="001A723D">
        <w:rPr>
          <w:sz w:val="28"/>
          <w:szCs w:val="28"/>
        </w:rPr>
        <w:t>воспитанник</w:t>
      </w:r>
      <w:r>
        <w:rPr>
          <w:sz w:val="28"/>
          <w:szCs w:val="28"/>
        </w:rPr>
        <w:t>а</w:t>
      </w:r>
      <w:r w:rsidRPr="001A723D">
        <w:rPr>
          <w:sz w:val="28"/>
          <w:szCs w:val="28"/>
        </w:rPr>
        <w:t xml:space="preserve">, </w:t>
      </w:r>
      <w:r>
        <w:rPr>
          <w:sz w:val="28"/>
          <w:szCs w:val="28"/>
        </w:rPr>
        <w:t>3-мя</w:t>
      </w:r>
      <w:r w:rsidRPr="001A723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 дополнительного о</w:t>
      </w:r>
      <w:r w:rsidR="00F66892">
        <w:rPr>
          <w:sz w:val="28"/>
          <w:szCs w:val="28"/>
        </w:rPr>
        <w:t>бразования, в которых занимались</w:t>
      </w:r>
      <w:r>
        <w:rPr>
          <w:sz w:val="28"/>
          <w:szCs w:val="28"/>
        </w:rPr>
        <w:t xml:space="preserve"> 1578 детей.</w:t>
      </w:r>
      <w:proofErr w:type="gramEnd"/>
    </w:p>
    <w:p w:rsidR="00207813" w:rsidRPr="00804608" w:rsidRDefault="00207813" w:rsidP="006C1AD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053A">
        <w:rPr>
          <w:rFonts w:ascii="Times New Roman" w:hAnsi="Times New Roman"/>
          <w:sz w:val="28"/>
          <w:szCs w:val="28"/>
        </w:rPr>
        <w:t>В новом учебном году в школ</w:t>
      </w:r>
      <w:r>
        <w:rPr>
          <w:rFonts w:ascii="Times New Roman" w:hAnsi="Times New Roman"/>
          <w:sz w:val="28"/>
          <w:szCs w:val="28"/>
        </w:rPr>
        <w:t>ах</w:t>
      </w:r>
      <w:r w:rsidRPr="005C053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по предварительным данным приступят к обучению </w:t>
      </w:r>
      <w:r w:rsidRPr="00AB2765">
        <w:rPr>
          <w:rFonts w:ascii="Times New Roman" w:hAnsi="Times New Roman"/>
          <w:sz w:val="28"/>
          <w:szCs w:val="28"/>
        </w:rPr>
        <w:t>3366</w:t>
      </w:r>
      <w:r w:rsidRPr="003827CB">
        <w:rPr>
          <w:rFonts w:ascii="Times New Roman" w:hAnsi="Times New Roman"/>
          <w:color w:val="000000"/>
          <w:sz w:val="28"/>
          <w:szCs w:val="28"/>
        </w:rPr>
        <w:t xml:space="preserve"> ученик</w:t>
      </w:r>
      <w:r>
        <w:rPr>
          <w:rFonts w:ascii="Times New Roman" w:hAnsi="Times New Roman"/>
          <w:color w:val="000000"/>
          <w:sz w:val="28"/>
          <w:szCs w:val="28"/>
        </w:rPr>
        <w:t xml:space="preserve">ов, в том числе </w:t>
      </w:r>
      <w:r w:rsidRPr="00AB2765">
        <w:rPr>
          <w:rFonts w:ascii="Times New Roman" w:hAnsi="Times New Roman"/>
          <w:sz w:val="28"/>
          <w:szCs w:val="28"/>
        </w:rPr>
        <w:t>1454</w:t>
      </w:r>
      <w:r>
        <w:rPr>
          <w:rFonts w:ascii="Times New Roman" w:hAnsi="Times New Roman"/>
          <w:color w:val="000000"/>
          <w:sz w:val="28"/>
          <w:szCs w:val="28"/>
        </w:rPr>
        <w:t xml:space="preserve"> в начальной школе. Будет сформировано </w:t>
      </w:r>
      <w:r w:rsidRPr="00AB2765">
        <w:rPr>
          <w:rFonts w:ascii="Times New Roman" w:hAnsi="Times New Roman"/>
          <w:sz w:val="28"/>
          <w:szCs w:val="28"/>
        </w:rPr>
        <w:t>205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классов. </w:t>
      </w:r>
    </w:p>
    <w:p w:rsidR="00207813" w:rsidRPr="001A723D" w:rsidRDefault="00207813" w:rsidP="00207813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1A723D">
        <w:rPr>
          <w:sz w:val="28"/>
          <w:szCs w:val="28"/>
        </w:rPr>
        <w:t xml:space="preserve">Сегодня система образования Алтайского района действительно пытается соответствовать запросу общества: </w:t>
      </w:r>
    </w:p>
    <w:p w:rsidR="008E46CE" w:rsidRDefault="00207813" w:rsidP="008E46C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01547D">
        <w:rPr>
          <w:rFonts w:eastAsia="Times New Roman"/>
          <w:sz w:val="28"/>
          <w:szCs w:val="28"/>
          <w:lang w:eastAsia="ru-RU"/>
        </w:rPr>
        <w:t xml:space="preserve">В прошедшем учебном году в Алтайский район поступило 2  </w:t>
      </w:r>
      <w:proofErr w:type="gramStart"/>
      <w:r w:rsidRPr="0001547D">
        <w:rPr>
          <w:rFonts w:eastAsia="Times New Roman"/>
          <w:sz w:val="28"/>
          <w:szCs w:val="28"/>
          <w:lang w:eastAsia="ru-RU"/>
        </w:rPr>
        <w:t>новых</w:t>
      </w:r>
      <w:proofErr w:type="gramEnd"/>
      <w:r w:rsidRPr="0001547D">
        <w:rPr>
          <w:rFonts w:eastAsia="Times New Roman"/>
          <w:sz w:val="28"/>
          <w:szCs w:val="28"/>
          <w:lang w:eastAsia="ru-RU"/>
        </w:rPr>
        <w:t xml:space="preserve"> автобуса.</w:t>
      </w:r>
      <w:r w:rsidR="008E46CE" w:rsidRPr="008E46CE">
        <w:rPr>
          <w:sz w:val="28"/>
          <w:szCs w:val="28"/>
        </w:rPr>
        <w:t xml:space="preserve"> </w:t>
      </w:r>
      <w:r w:rsidR="008E46CE" w:rsidRPr="00FA53B0">
        <w:rPr>
          <w:sz w:val="28"/>
          <w:szCs w:val="28"/>
        </w:rPr>
        <w:t>В районе организован подвоз 398  учащихся к о</w:t>
      </w:r>
      <w:r w:rsidR="008E46CE">
        <w:rPr>
          <w:sz w:val="28"/>
          <w:szCs w:val="28"/>
        </w:rPr>
        <w:t>бразовательным организациям по 12</w:t>
      </w:r>
      <w:r w:rsidR="008E46CE" w:rsidRPr="00FA53B0">
        <w:rPr>
          <w:sz w:val="28"/>
          <w:szCs w:val="28"/>
        </w:rPr>
        <w:t xml:space="preserve"> школьным маршрутам, Для подвоза используется 10 единиц техники.</w:t>
      </w:r>
      <w:r w:rsidR="008E46CE">
        <w:rPr>
          <w:sz w:val="28"/>
          <w:szCs w:val="28"/>
        </w:rPr>
        <w:t xml:space="preserve"> </w:t>
      </w:r>
      <w:r w:rsidR="008E46CE" w:rsidRPr="0059252A">
        <w:rPr>
          <w:sz w:val="28"/>
          <w:szCs w:val="28"/>
        </w:rPr>
        <w:t>Все организации, имеющие автобусы, в 2019 г. были аттестованы и  получили лицензию на осуществление перевозок пассажиров.</w:t>
      </w:r>
    </w:p>
    <w:p w:rsidR="00207813" w:rsidRPr="0001547D" w:rsidRDefault="00207813" w:rsidP="00207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547D">
        <w:rPr>
          <w:rFonts w:eastAsia="Times New Roman"/>
          <w:sz w:val="28"/>
          <w:szCs w:val="28"/>
          <w:lang w:eastAsia="ru-RU"/>
        </w:rPr>
        <w:t>Модернизирована система видеонаблюдения в детском саду «Сказка» 50 000, 0.</w:t>
      </w:r>
    </w:p>
    <w:p w:rsidR="00207813" w:rsidRPr="0001547D" w:rsidRDefault="00207813" w:rsidP="00207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547D">
        <w:rPr>
          <w:rFonts w:eastAsia="Times New Roman"/>
          <w:sz w:val="28"/>
          <w:szCs w:val="28"/>
          <w:lang w:eastAsia="ru-RU"/>
        </w:rPr>
        <w:t xml:space="preserve">За счет федерального бюджета в АООШ №3- СП МБОУ </w:t>
      </w:r>
      <w:proofErr w:type="gramStart"/>
      <w:r w:rsidRPr="0001547D">
        <w:rPr>
          <w:rFonts w:eastAsia="Times New Roman"/>
          <w:sz w:val="28"/>
          <w:szCs w:val="28"/>
          <w:lang w:eastAsia="ru-RU"/>
        </w:rPr>
        <w:t>Алтайская</w:t>
      </w:r>
      <w:proofErr w:type="gramEnd"/>
      <w:r w:rsidRPr="0001547D">
        <w:rPr>
          <w:rFonts w:eastAsia="Times New Roman"/>
          <w:sz w:val="28"/>
          <w:szCs w:val="28"/>
          <w:lang w:eastAsia="ru-RU"/>
        </w:rPr>
        <w:t xml:space="preserve"> СОШ №1 школу приобретен спортивный инвентарь на общую сумму 500 000,00 руб.</w:t>
      </w:r>
    </w:p>
    <w:p w:rsidR="00207813" w:rsidRPr="0001547D" w:rsidRDefault="00207813" w:rsidP="00207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547D">
        <w:rPr>
          <w:rFonts w:eastAsia="Times New Roman"/>
          <w:sz w:val="28"/>
          <w:szCs w:val="28"/>
          <w:lang w:eastAsia="ru-RU"/>
        </w:rPr>
        <w:t>Обновлено технологическое оборудование школьных столовых района на общую сумму 1 819 200,00 руб. Все учащиеся школ обеспечены обедами, дети из многодетных семей получают компенсацию за питание из местного бюджета.</w:t>
      </w:r>
    </w:p>
    <w:p w:rsidR="00FA53B0" w:rsidRDefault="00207813" w:rsidP="00207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547D">
        <w:rPr>
          <w:rFonts w:eastAsia="Times New Roman"/>
          <w:sz w:val="28"/>
          <w:szCs w:val="28"/>
          <w:lang w:eastAsia="ru-RU"/>
        </w:rPr>
        <w:lastRenderedPageBreak/>
        <w:t xml:space="preserve">В преддверии нового учебного года в школах района пополнены фонды учебной литературы на сумму 13 860 </w:t>
      </w:r>
      <w:r>
        <w:rPr>
          <w:rFonts w:eastAsia="Times New Roman"/>
          <w:sz w:val="28"/>
          <w:szCs w:val="28"/>
          <w:lang w:eastAsia="ru-RU"/>
        </w:rPr>
        <w:t xml:space="preserve">руб. </w:t>
      </w:r>
    </w:p>
    <w:p w:rsidR="009E7BA1" w:rsidRPr="009E7BA1" w:rsidRDefault="00207813" w:rsidP="009E7B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547D">
        <w:rPr>
          <w:rFonts w:eastAsia="Times New Roman"/>
          <w:sz w:val="28"/>
          <w:szCs w:val="28"/>
          <w:lang w:eastAsia="ru-RU"/>
        </w:rPr>
        <w:t>Поступило учебное оборудование на сумму 528 200,00 руб., компьютерная и  орг. техника на сумму 815 800,00 руб., дополнительно на оснащение образовательных учреждений оборудованием и инвентарем из средств местного бюджета выделен 1 000 000,00 руб.</w:t>
      </w:r>
    </w:p>
    <w:p w:rsidR="00207813" w:rsidRPr="0001547D" w:rsidRDefault="00207813" w:rsidP="00207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547D">
        <w:rPr>
          <w:rFonts w:eastAsia="Times New Roman"/>
          <w:sz w:val="28"/>
          <w:szCs w:val="28"/>
          <w:lang w:eastAsia="ru-RU"/>
        </w:rPr>
        <w:t xml:space="preserve">Произведен ремонт помещений и приобретено оборудование для создания центров образования «Точки роста» на базе </w:t>
      </w:r>
      <w:r w:rsidR="0014229B">
        <w:rPr>
          <w:rFonts w:eastAsia="Times New Roman"/>
          <w:sz w:val="28"/>
          <w:szCs w:val="28"/>
          <w:lang w:eastAsia="ru-RU"/>
        </w:rPr>
        <w:t>МБОУ «</w:t>
      </w:r>
      <w:proofErr w:type="spellStart"/>
      <w:r w:rsidRPr="0001547D">
        <w:rPr>
          <w:rFonts w:eastAsia="Times New Roman"/>
          <w:sz w:val="28"/>
          <w:szCs w:val="28"/>
          <w:lang w:eastAsia="ru-RU"/>
        </w:rPr>
        <w:t>Айской</w:t>
      </w:r>
      <w:proofErr w:type="spellEnd"/>
      <w:r w:rsidRPr="0001547D">
        <w:rPr>
          <w:rFonts w:eastAsia="Times New Roman"/>
          <w:sz w:val="28"/>
          <w:szCs w:val="28"/>
          <w:lang w:eastAsia="ru-RU"/>
        </w:rPr>
        <w:t xml:space="preserve"> СОШ</w:t>
      </w:r>
      <w:r w:rsidR="0014229B">
        <w:rPr>
          <w:rFonts w:eastAsia="Times New Roman"/>
          <w:sz w:val="28"/>
          <w:szCs w:val="28"/>
          <w:lang w:eastAsia="ru-RU"/>
        </w:rPr>
        <w:t xml:space="preserve">» </w:t>
      </w:r>
      <w:r w:rsidRPr="0001547D">
        <w:rPr>
          <w:rFonts w:eastAsia="Times New Roman"/>
          <w:sz w:val="28"/>
          <w:szCs w:val="28"/>
          <w:lang w:eastAsia="ru-RU"/>
        </w:rPr>
        <w:t xml:space="preserve"> и</w:t>
      </w:r>
      <w:r w:rsidR="0014229B">
        <w:rPr>
          <w:rFonts w:eastAsia="Times New Roman"/>
          <w:sz w:val="28"/>
          <w:szCs w:val="28"/>
          <w:lang w:eastAsia="ru-RU"/>
        </w:rPr>
        <w:t xml:space="preserve"> МБОУ </w:t>
      </w:r>
      <w:r w:rsidRPr="0001547D">
        <w:rPr>
          <w:rFonts w:eastAsia="Times New Roman"/>
          <w:sz w:val="28"/>
          <w:szCs w:val="28"/>
          <w:lang w:eastAsia="ru-RU"/>
        </w:rPr>
        <w:t xml:space="preserve"> </w:t>
      </w:r>
      <w:r w:rsidR="0014229B">
        <w:rPr>
          <w:rFonts w:eastAsia="Times New Roman"/>
          <w:sz w:val="28"/>
          <w:szCs w:val="28"/>
          <w:lang w:eastAsia="ru-RU"/>
        </w:rPr>
        <w:t>«</w:t>
      </w:r>
      <w:proofErr w:type="spellStart"/>
      <w:r w:rsidR="0014229B">
        <w:rPr>
          <w:rFonts w:eastAsia="Times New Roman"/>
          <w:sz w:val="28"/>
          <w:szCs w:val="28"/>
          <w:lang w:eastAsia="ru-RU"/>
        </w:rPr>
        <w:t>С</w:t>
      </w:r>
      <w:r w:rsidRPr="0001547D">
        <w:rPr>
          <w:rFonts w:eastAsia="Times New Roman"/>
          <w:sz w:val="28"/>
          <w:szCs w:val="28"/>
          <w:lang w:eastAsia="ru-RU"/>
        </w:rPr>
        <w:t>таробелокурихинской</w:t>
      </w:r>
      <w:proofErr w:type="spellEnd"/>
      <w:r w:rsidRPr="0001547D">
        <w:rPr>
          <w:rFonts w:eastAsia="Times New Roman"/>
          <w:sz w:val="28"/>
          <w:szCs w:val="28"/>
          <w:lang w:eastAsia="ru-RU"/>
        </w:rPr>
        <w:t xml:space="preserve"> СОШ</w:t>
      </w:r>
      <w:r w:rsidR="0014229B">
        <w:rPr>
          <w:rFonts w:eastAsia="Times New Roman"/>
          <w:sz w:val="28"/>
          <w:szCs w:val="28"/>
          <w:lang w:eastAsia="ru-RU"/>
        </w:rPr>
        <w:t>»</w:t>
      </w:r>
      <w:r w:rsidRPr="0001547D">
        <w:rPr>
          <w:rFonts w:eastAsia="Times New Roman"/>
          <w:sz w:val="28"/>
          <w:szCs w:val="28"/>
          <w:lang w:eastAsia="ru-RU"/>
        </w:rPr>
        <w:t xml:space="preserve"> на общую сумму 1 969 800,00 рублей.</w:t>
      </w:r>
    </w:p>
    <w:p w:rsidR="00207813" w:rsidRPr="0001547D" w:rsidRDefault="00207813" w:rsidP="00207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547D">
        <w:rPr>
          <w:rFonts w:eastAsia="Times New Roman"/>
          <w:sz w:val="28"/>
          <w:szCs w:val="28"/>
          <w:lang w:eastAsia="ru-RU"/>
        </w:rPr>
        <w:t>Оборудована малая спортивная площадка на базе МБОУ «Алтайская СОШ №2» на сумму</w:t>
      </w:r>
      <w:r w:rsidR="009C0E72" w:rsidRPr="00204B6C">
        <w:rPr>
          <w:rFonts w:eastAsia="Times New Roman"/>
          <w:sz w:val="28"/>
          <w:szCs w:val="28"/>
          <w:lang w:eastAsia="ru-RU"/>
        </w:rPr>
        <w:t>3 619 275</w:t>
      </w:r>
      <w:r w:rsidRPr="00204B6C">
        <w:rPr>
          <w:rFonts w:eastAsia="Times New Roman"/>
          <w:sz w:val="28"/>
          <w:szCs w:val="28"/>
          <w:lang w:eastAsia="ru-RU"/>
        </w:rPr>
        <w:t>,00 руб.</w:t>
      </w:r>
    </w:p>
    <w:p w:rsidR="00207813" w:rsidRPr="0001547D" w:rsidRDefault="00207813" w:rsidP="00207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547D">
        <w:rPr>
          <w:rFonts w:eastAsia="Times New Roman"/>
          <w:sz w:val="28"/>
          <w:szCs w:val="28"/>
          <w:lang w:eastAsia="ru-RU"/>
        </w:rPr>
        <w:t xml:space="preserve">Приобретено оборудование для детских площадок на сумму 150 000,00 руб. </w:t>
      </w:r>
    </w:p>
    <w:p w:rsidR="00207813" w:rsidRPr="0001547D" w:rsidRDefault="00207813" w:rsidP="00207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547D">
        <w:rPr>
          <w:bCs w:val="0"/>
          <w:sz w:val="28"/>
          <w:szCs w:val="28"/>
        </w:rPr>
        <w:t xml:space="preserve">На </w:t>
      </w:r>
      <w:r w:rsidRPr="0001547D">
        <w:rPr>
          <w:rFonts w:eastAsia="Calibri"/>
          <w:bCs w:val="0"/>
          <w:sz w:val="28"/>
          <w:szCs w:val="28"/>
        </w:rPr>
        <w:t>о</w:t>
      </w:r>
      <w:r w:rsidRPr="0001547D">
        <w:rPr>
          <w:rFonts w:eastAsia="Calibri"/>
          <w:sz w:val="28"/>
          <w:szCs w:val="28"/>
        </w:rPr>
        <w:t xml:space="preserve">снащение </w:t>
      </w:r>
      <w:r w:rsidRPr="0001547D">
        <w:rPr>
          <w:sz w:val="28"/>
          <w:szCs w:val="28"/>
        </w:rPr>
        <w:t xml:space="preserve">нового </w:t>
      </w:r>
      <w:r w:rsidRPr="0001547D">
        <w:rPr>
          <w:rFonts w:eastAsia="Calibri"/>
          <w:sz w:val="28"/>
          <w:szCs w:val="28"/>
        </w:rPr>
        <w:t xml:space="preserve">детского сада «Звездочка» </w:t>
      </w:r>
      <w:r w:rsidRPr="0001547D">
        <w:rPr>
          <w:sz w:val="28"/>
          <w:szCs w:val="28"/>
        </w:rPr>
        <w:t xml:space="preserve">в </w:t>
      </w:r>
      <w:proofErr w:type="spellStart"/>
      <w:r w:rsidRPr="0001547D">
        <w:rPr>
          <w:sz w:val="28"/>
          <w:szCs w:val="28"/>
        </w:rPr>
        <w:t>с</w:t>
      </w:r>
      <w:proofErr w:type="gramStart"/>
      <w:r w:rsidRPr="0001547D">
        <w:rPr>
          <w:sz w:val="28"/>
          <w:szCs w:val="28"/>
        </w:rPr>
        <w:t>.А</w:t>
      </w:r>
      <w:proofErr w:type="gramEnd"/>
      <w:r w:rsidRPr="0001547D">
        <w:rPr>
          <w:sz w:val="28"/>
          <w:szCs w:val="28"/>
        </w:rPr>
        <w:t>я</w:t>
      </w:r>
      <w:proofErr w:type="spellEnd"/>
      <w:r w:rsidR="0014229B">
        <w:rPr>
          <w:sz w:val="28"/>
          <w:szCs w:val="28"/>
        </w:rPr>
        <w:t xml:space="preserve"> </w:t>
      </w:r>
      <w:r w:rsidRPr="0001547D">
        <w:rPr>
          <w:rFonts w:eastAsia="Calibri"/>
          <w:sz w:val="28"/>
          <w:szCs w:val="28"/>
        </w:rPr>
        <w:t>спортивным инвентарем, учебно-наглядными пособиями, мягким инвентарем, ма</w:t>
      </w:r>
      <w:r w:rsidRPr="0001547D">
        <w:rPr>
          <w:rFonts w:eastAsia="Calibri"/>
          <w:sz w:val="28"/>
          <w:szCs w:val="28"/>
        </w:rPr>
        <w:softHyphen/>
        <w:t xml:space="preserve">териалами, необходимыми для организации учебно-воспитательного процесса </w:t>
      </w:r>
      <w:r w:rsidRPr="0001547D">
        <w:rPr>
          <w:sz w:val="28"/>
          <w:szCs w:val="28"/>
        </w:rPr>
        <w:t>из средств местного бюджета выделено</w:t>
      </w:r>
      <w:r w:rsidRPr="0001547D">
        <w:rPr>
          <w:rFonts w:eastAsia="Calibri"/>
          <w:sz w:val="28"/>
          <w:szCs w:val="28"/>
        </w:rPr>
        <w:t xml:space="preserve"> 1</w:t>
      </w:r>
      <w:r w:rsidRPr="0001547D">
        <w:rPr>
          <w:sz w:val="28"/>
          <w:szCs w:val="28"/>
        </w:rPr>
        <w:t> </w:t>
      </w:r>
      <w:r w:rsidRPr="0001547D">
        <w:rPr>
          <w:rFonts w:eastAsia="Calibri"/>
          <w:sz w:val="28"/>
          <w:szCs w:val="28"/>
        </w:rPr>
        <w:t>900</w:t>
      </w:r>
      <w:r w:rsidRPr="0001547D">
        <w:rPr>
          <w:sz w:val="28"/>
          <w:szCs w:val="28"/>
        </w:rPr>
        <w:t xml:space="preserve"> 000,00 </w:t>
      </w:r>
      <w:r w:rsidRPr="0001547D">
        <w:rPr>
          <w:rFonts w:eastAsia="Calibri"/>
          <w:sz w:val="28"/>
          <w:szCs w:val="28"/>
        </w:rPr>
        <w:t>руб</w:t>
      </w:r>
      <w:r w:rsidRPr="0001547D">
        <w:rPr>
          <w:sz w:val="28"/>
          <w:szCs w:val="28"/>
        </w:rPr>
        <w:t>.</w:t>
      </w:r>
    </w:p>
    <w:p w:rsidR="00207813" w:rsidRPr="0001547D" w:rsidRDefault="00207813" w:rsidP="009E7BA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7D">
        <w:rPr>
          <w:rFonts w:ascii="Times New Roman" w:hAnsi="Times New Roman" w:cs="Times New Roman"/>
          <w:sz w:val="28"/>
          <w:szCs w:val="28"/>
        </w:rPr>
        <w:t>На выборочный капитальный ремонт и косметический ремонт зданий образовательных организаций, а именно: котельная с. Белое, д/с «Тополек», крыши</w:t>
      </w:r>
      <w:r w:rsidR="00025F85">
        <w:rPr>
          <w:rFonts w:ascii="Times New Roman" w:hAnsi="Times New Roman" w:cs="Times New Roman"/>
          <w:sz w:val="28"/>
          <w:szCs w:val="28"/>
        </w:rPr>
        <w:t xml:space="preserve"> котельных </w:t>
      </w:r>
      <w:proofErr w:type="spellStart"/>
      <w:r w:rsidRPr="0001547D">
        <w:rPr>
          <w:rFonts w:ascii="Times New Roman" w:hAnsi="Times New Roman" w:cs="Times New Roman"/>
          <w:sz w:val="28"/>
          <w:szCs w:val="28"/>
        </w:rPr>
        <w:t>Куяганской</w:t>
      </w:r>
      <w:proofErr w:type="spellEnd"/>
      <w:r w:rsidRPr="0001547D">
        <w:rPr>
          <w:rFonts w:ascii="Times New Roman" w:hAnsi="Times New Roman" w:cs="Times New Roman"/>
          <w:sz w:val="28"/>
          <w:szCs w:val="28"/>
        </w:rPr>
        <w:t xml:space="preserve"> СОШ</w:t>
      </w:r>
      <w:r w:rsidR="0014229B">
        <w:rPr>
          <w:rFonts w:ascii="Times New Roman" w:hAnsi="Times New Roman" w:cs="Times New Roman"/>
          <w:sz w:val="28"/>
          <w:szCs w:val="28"/>
        </w:rPr>
        <w:t>-филиал МБОУ «Алтайская СОШ №2»</w:t>
      </w:r>
      <w:r w:rsidRPr="00015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7D">
        <w:rPr>
          <w:rFonts w:ascii="Times New Roman" w:hAnsi="Times New Roman" w:cs="Times New Roman"/>
          <w:sz w:val="28"/>
          <w:szCs w:val="28"/>
        </w:rPr>
        <w:t>Нижнекаянчинской</w:t>
      </w:r>
      <w:proofErr w:type="spellEnd"/>
      <w:r w:rsidRPr="0001547D">
        <w:rPr>
          <w:rFonts w:ascii="Times New Roman" w:hAnsi="Times New Roman" w:cs="Times New Roman"/>
          <w:sz w:val="28"/>
          <w:szCs w:val="28"/>
        </w:rPr>
        <w:t xml:space="preserve"> ООШ</w:t>
      </w:r>
      <w:r w:rsidR="0014229B">
        <w:rPr>
          <w:rFonts w:ascii="Times New Roman" w:hAnsi="Times New Roman" w:cs="Times New Roman"/>
          <w:sz w:val="28"/>
          <w:szCs w:val="28"/>
        </w:rPr>
        <w:t xml:space="preserve"> – филиал МБОУ «</w:t>
      </w:r>
      <w:proofErr w:type="spellStart"/>
      <w:r w:rsidR="0014229B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14229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1547D">
        <w:rPr>
          <w:rFonts w:ascii="Times New Roman" w:hAnsi="Times New Roman" w:cs="Times New Roman"/>
          <w:sz w:val="28"/>
          <w:szCs w:val="28"/>
        </w:rPr>
        <w:t xml:space="preserve">, ремонт системы отопления </w:t>
      </w:r>
      <w:proofErr w:type="spellStart"/>
      <w:r w:rsidRPr="0001547D">
        <w:rPr>
          <w:rFonts w:ascii="Times New Roman" w:hAnsi="Times New Roman" w:cs="Times New Roman"/>
          <w:sz w:val="28"/>
          <w:szCs w:val="28"/>
        </w:rPr>
        <w:t>Нижнекаянчинской</w:t>
      </w:r>
      <w:proofErr w:type="spellEnd"/>
      <w:r w:rsidRPr="0001547D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Start"/>
      <w:r w:rsidRPr="0001547D">
        <w:rPr>
          <w:rFonts w:ascii="Times New Roman" w:hAnsi="Times New Roman" w:cs="Times New Roman"/>
          <w:sz w:val="28"/>
          <w:szCs w:val="28"/>
        </w:rPr>
        <w:t>Ш</w:t>
      </w:r>
      <w:r w:rsidR="001422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4229B"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 w:rsidR="0014229B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14229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15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47D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Pr="0001547D">
        <w:rPr>
          <w:rFonts w:ascii="Times New Roman" w:hAnsi="Times New Roman" w:cs="Times New Roman"/>
          <w:sz w:val="28"/>
          <w:szCs w:val="28"/>
        </w:rPr>
        <w:t xml:space="preserve"> ООШ</w:t>
      </w:r>
      <w:r w:rsidR="0014229B">
        <w:rPr>
          <w:rFonts w:ascii="Times New Roman" w:hAnsi="Times New Roman" w:cs="Times New Roman"/>
          <w:sz w:val="28"/>
          <w:szCs w:val="28"/>
        </w:rPr>
        <w:t xml:space="preserve"> – филиал МБОУ Алтайская СОШ №1</w:t>
      </w:r>
      <w:r w:rsidRPr="0001547D">
        <w:rPr>
          <w:rFonts w:ascii="Times New Roman" w:hAnsi="Times New Roman" w:cs="Times New Roman"/>
          <w:sz w:val="28"/>
          <w:szCs w:val="28"/>
        </w:rPr>
        <w:t xml:space="preserve">, д/с «Светлячок», ремонт фундаментов и </w:t>
      </w:r>
      <w:proofErr w:type="spellStart"/>
      <w:r w:rsidRPr="0001547D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01547D">
        <w:rPr>
          <w:rFonts w:ascii="Times New Roman" w:hAnsi="Times New Roman" w:cs="Times New Roman"/>
          <w:sz w:val="28"/>
          <w:szCs w:val="28"/>
        </w:rPr>
        <w:t xml:space="preserve"> МБОУ «Алтайская СОШ №2», ограждения и освещения </w:t>
      </w:r>
      <w:proofErr w:type="spellStart"/>
      <w:r w:rsidRPr="0001547D">
        <w:rPr>
          <w:rFonts w:ascii="Times New Roman" w:hAnsi="Times New Roman" w:cs="Times New Roman"/>
          <w:sz w:val="28"/>
          <w:szCs w:val="28"/>
        </w:rPr>
        <w:t>Нижнекаянчинской</w:t>
      </w:r>
      <w:proofErr w:type="spellEnd"/>
      <w:r w:rsidRPr="0001547D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Start"/>
      <w:r w:rsidRPr="0001547D">
        <w:rPr>
          <w:rFonts w:ascii="Times New Roman" w:hAnsi="Times New Roman" w:cs="Times New Roman"/>
          <w:sz w:val="28"/>
          <w:szCs w:val="28"/>
        </w:rPr>
        <w:t>Ш</w:t>
      </w:r>
      <w:r w:rsidR="001422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4229B">
        <w:rPr>
          <w:rFonts w:ascii="Times New Roman" w:hAnsi="Times New Roman" w:cs="Times New Roman"/>
          <w:sz w:val="28"/>
          <w:szCs w:val="28"/>
        </w:rPr>
        <w:t xml:space="preserve"> филиал МБОУ «</w:t>
      </w:r>
      <w:proofErr w:type="spellStart"/>
      <w:r w:rsidR="0014229B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14229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01547D">
        <w:rPr>
          <w:rFonts w:ascii="Times New Roman" w:hAnsi="Times New Roman" w:cs="Times New Roman"/>
          <w:sz w:val="28"/>
          <w:szCs w:val="28"/>
        </w:rPr>
        <w:t xml:space="preserve"> и др.,   выделено 6 </w:t>
      </w:r>
      <w:r w:rsidR="00025F85">
        <w:rPr>
          <w:rFonts w:ascii="Times New Roman" w:hAnsi="Times New Roman" w:cs="Times New Roman"/>
          <w:sz w:val="28"/>
          <w:szCs w:val="28"/>
        </w:rPr>
        <w:t>135 800,00 руб., в том числе 2 9</w:t>
      </w:r>
      <w:r w:rsidRPr="0001547D">
        <w:rPr>
          <w:rFonts w:ascii="Times New Roman" w:hAnsi="Times New Roman" w:cs="Times New Roman"/>
          <w:sz w:val="28"/>
          <w:szCs w:val="28"/>
        </w:rPr>
        <w:t xml:space="preserve">00 000,00 на выборочный капитальный ремонт </w:t>
      </w:r>
      <w:proofErr w:type="spellStart"/>
      <w:r w:rsidRPr="0001547D">
        <w:rPr>
          <w:rFonts w:ascii="Times New Roman" w:hAnsi="Times New Roman" w:cs="Times New Roman"/>
          <w:sz w:val="28"/>
          <w:szCs w:val="28"/>
        </w:rPr>
        <w:t>Россошинской</w:t>
      </w:r>
      <w:proofErr w:type="spellEnd"/>
      <w:r w:rsidRPr="0001547D">
        <w:rPr>
          <w:rFonts w:ascii="Times New Roman" w:hAnsi="Times New Roman" w:cs="Times New Roman"/>
          <w:sz w:val="28"/>
          <w:szCs w:val="28"/>
        </w:rPr>
        <w:t xml:space="preserve"> ООШ</w:t>
      </w:r>
      <w:r w:rsidR="0014229B">
        <w:rPr>
          <w:rFonts w:ascii="Times New Roman" w:hAnsi="Times New Roman" w:cs="Times New Roman"/>
          <w:sz w:val="28"/>
          <w:szCs w:val="28"/>
        </w:rPr>
        <w:t xml:space="preserve"> – филиал МБОУ </w:t>
      </w:r>
      <w:proofErr w:type="spellStart"/>
      <w:r w:rsidR="0014229B">
        <w:rPr>
          <w:rFonts w:ascii="Times New Roman" w:hAnsi="Times New Roman" w:cs="Times New Roman"/>
          <w:sz w:val="28"/>
          <w:szCs w:val="28"/>
        </w:rPr>
        <w:t>Старобелокурихинская</w:t>
      </w:r>
      <w:proofErr w:type="spellEnd"/>
      <w:r w:rsidR="0014229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813" w:rsidRPr="00207813" w:rsidRDefault="00207813" w:rsidP="009E7BA1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</w:rPr>
      </w:pPr>
      <w:proofErr w:type="gramStart"/>
      <w:r w:rsidRPr="00C96D38">
        <w:rPr>
          <w:rFonts w:eastAsia="Times New Roman"/>
          <w:sz w:val="28"/>
          <w:szCs w:val="28"/>
        </w:rPr>
        <w:t>В целях обеспечения безопасности нахождения детей в образовательных организациях в   связи со сложившейся ситуацией с распространением</w:t>
      </w:r>
      <w:proofErr w:type="gramEnd"/>
      <w:r w:rsidRPr="00C96D38">
        <w:rPr>
          <w:rFonts w:eastAsia="Times New Roman"/>
          <w:sz w:val="28"/>
          <w:szCs w:val="28"/>
        </w:rPr>
        <w:t xml:space="preserve"> коронавирусной инфекции (</w:t>
      </w:r>
      <w:r w:rsidRPr="00C96D38">
        <w:rPr>
          <w:rFonts w:eastAsia="Times New Roman"/>
          <w:sz w:val="28"/>
          <w:szCs w:val="28"/>
          <w:lang w:val="en-US"/>
        </w:rPr>
        <w:t>COVID</w:t>
      </w:r>
      <w:r w:rsidRPr="00C96D38">
        <w:rPr>
          <w:rFonts w:eastAsia="Times New Roman"/>
          <w:sz w:val="28"/>
          <w:szCs w:val="28"/>
        </w:rPr>
        <w:t xml:space="preserve">-19) были приобретены средства для профилактики ее распространения: бесконтактные термометры, установки обеззараживания, </w:t>
      </w:r>
      <w:proofErr w:type="spellStart"/>
      <w:r w:rsidRPr="00C96D38">
        <w:rPr>
          <w:rFonts w:eastAsia="Times New Roman"/>
          <w:sz w:val="28"/>
          <w:szCs w:val="28"/>
        </w:rPr>
        <w:t>рециркуляторы</w:t>
      </w:r>
      <w:proofErr w:type="spellEnd"/>
      <w:r w:rsidRPr="00C96D38">
        <w:rPr>
          <w:rFonts w:eastAsia="Times New Roman"/>
          <w:sz w:val="28"/>
          <w:szCs w:val="28"/>
        </w:rPr>
        <w:t xml:space="preserve"> на общую </w:t>
      </w:r>
      <w:r w:rsidRPr="00207813">
        <w:rPr>
          <w:rFonts w:eastAsia="Times New Roman"/>
          <w:sz w:val="28"/>
          <w:szCs w:val="28"/>
        </w:rPr>
        <w:t>сумму 1 927 400,00 руб.</w:t>
      </w:r>
    </w:p>
    <w:p w:rsidR="009E7BA1" w:rsidRDefault="00207813" w:rsidP="009E7BA1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</w:rPr>
      </w:pPr>
      <w:r w:rsidRPr="00207813">
        <w:rPr>
          <w:rFonts w:eastAsia="Times New Roman"/>
          <w:sz w:val="28"/>
          <w:szCs w:val="28"/>
        </w:rPr>
        <w:t xml:space="preserve">В рамках Национального проекта «Образование» </w:t>
      </w:r>
      <w:r w:rsidR="009E7BA1">
        <w:rPr>
          <w:rFonts w:eastAsia="Times New Roman"/>
          <w:sz w:val="28"/>
          <w:szCs w:val="28"/>
        </w:rPr>
        <w:t>в сентябре 2021г. начнут функционировать центры</w:t>
      </w:r>
      <w:r w:rsidRPr="00207813">
        <w:rPr>
          <w:rFonts w:eastAsia="Times New Roman"/>
          <w:sz w:val="28"/>
          <w:szCs w:val="28"/>
        </w:rPr>
        <w:t xml:space="preserve"> образования </w:t>
      </w:r>
      <w:proofErr w:type="gramStart"/>
      <w:r w:rsidRPr="00207813">
        <w:rPr>
          <w:rFonts w:eastAsia="Times New Roman"/>
          <w:sz w:val="28"/>
          <w:szCs w:val="28"/>
        </w:rPr>
        <w:t>естественно-научной</w:t>
      </w:r>
      <w:proofErr w:type="gramEnd"/>
      <w:r w:rsidRPr="00207813">
        <w:rPr>
          <w:rFonts w:eastAsia="Times New Roman"/>
          <w:sz w:val="28"/>
          <w:szCs w:val="28"/>
        </w:rPr>
        <w:t xml:space="preserve"> и технологической направленности «Точка роста»  на базе  МБОУ «</w:t>
      </w:r>
      <w:proofErr w:type="spellStart"/>
      <w:r w:rsidRPr="00207813">
        <w:rPr>
          <w:rFonts w:eastAsia="Times New Roman"/>
          <w:sz w:val="28"/>
          <w:szCs w:val="28"/>
        </w:rPr>
        <w:t>Айская</w:t>
      </w:r>
      <w:proofErr w:type="spellEnd"/>
      <w:r w:rsidRPr="00207813">
        <w:rPr>
          <w:rFonts w:eastAsia="Times New Roman"/>
          <w:sz w:val="28"/>
          <w:szCs w:val="28"/>
        </w:rPr>
        <w:t xml:space="preserve"> СОШ», МБОУ </w:t>
      </w:r>
      <w:proofErr w:type="spellStart"/>
      <w:r w:rsidRPr="00207813">
        <w:rPr>
          <w:rFonts w:eastAsia="Times New Roman"/>
          <w:sz w:val="28"/>
          <w:szCs w:val="28"/>
        </w:rPr>
        <w:t>Старобелокурихинская</w:t>
      </w:r>
      <w:proofErr w:type="spellEnd"/>
      <w:r w:rsidRPr="00207813">
        <w:rPr>
          <w:rFonts w:eastAsia="Times New Roman"/>
          <w:sz w:val="28"/>
          <w:szCs w:val="28"/>
        </w:rPr>
        <w:t xml:space="preserve"> СОШ. </w:t>
      </w:r>
      <w:proofErr w:type="gramStart"/>
      <w:r w:rsidRPr="00207813">
        <w:rPr>
          <w:rFonts w:eastAsia="Times New Roman"/>
          <w:sz w:val="28"/>
          <w:szCs w:val="28"/>
        </w:rPr>
        <w:t xml:space="preserve">В 2022 году они будут созданы на базе МБОУ Алтайская СОШ №1, МБОУ АСОШ №5, а в 2024 году планируется  создание Центров «Точка роста» на базе МБОУ </w:t>
      </w:r>
      <w:proofErr w:type="spellStart"/>
      <w:r w:rsidRPr="00207813">
        <w:rPr>
          <w:rFonts w:eastAsia="Times New Roman"/>
          <w:sz w:val="28"/>
          <w:szCs w:val="28"/>
        </w:rPr>
        <w:t>Нижнекаменская</w:t>
      </w:r>
      <w:proofErr w:type="spellEnd"/>
      <w:r w:rsidRPr="00207813">
        <w:rPr>
          <w:rFonts w:eastAsia="Times New Roman"/>
          <w:sz w:val="28"/>
          <w:szCs w:val="28"/>
        </w:rPr>
        <w:t xml:space="preserve"> СОШ – филиал МБОУ Алтайская СОШ №1, </w:t>
      </w:r>
      <w:proofErr w:type="spellStart"/>
      <w:r w:rsidRPr="00207813">
        <w:rPr>
          <w:rFonts w:eastAsia="Times New Roman"/>
          <w:sz w:val="28"/>
          <w:szCs w:val="28"/>
        </w:rPr>
        <w:t>Россошинской</w:t>
      </w:r>
      <w:proofErr w:type="spellEnd"/>
      <w:r w:rsidRPr="00207813">
        <w:rPr>
          <w:rFonts w:eastAsia="Times New Roman"/>
          <w:sz w:val="28"/>
          <w:szCs w:val="28"/>
        </w:rPr>
        <w:t xml:space="preserve"> ООШ – филиал МБОУ </w:t>
      </w:r>
      <w:proofErr w:type="spellStart"/>
      <w:r w:rsidRPr="00207813">
        <w:rPr>
          <w:rFonts w:eastAsia="Times New Roman"/>
          <w:sz w:val="28"/>
          <w:szCs w:val="28"/>
        </w:rPr>
        <w:t>Старобелокурихинская</w:t>
      </w:r>
      <w:proofErr w:type="spellEnd"/>
      <w:r w:rsidRPr="00207813">
        <w:rPr>
          <w:rFonts w:eastAsia="Times New Roman"/>
          <w:sz w:val="28"/>
          <w:szCs w:val="28"/>
        </w:rPr>
        <w:t xml:space="preserve"> СОШ, </w:t>
      </w:r>
      <w:proofErr w:type="spellStart"/>
      <w:r w:rsidRPr="00207813">
        <w:rPr>
          <w:rFonts w:eastAsia="Times New Roman"/>
          <w:sz w:val="28"/>
          <w:szCs w:val="28"/>
        </w:rPr>
        <w:t>Сарасинской</w:t>
      </w:r>
      <w:proofErr w:type="spellEnd"/>
      <w:r w:rsidRPr="00207813">
        <w:rPr>
          <w:rFonts w:eastAsia="Times New Roman"/>
          <w:sz w:val="28"/>
          <w:szCs w:val="28"/>
        </w:rPr>
        <w:t xml:space="preserve"> СОШ – филиал МБОУ АСОШ №5, </w:t>
      </w:r>
      <w:proofErr w:type="spellStart"/>
      <w:r w:rsidRPr="00207813">
        <w:rPr>
          <w:rFonts w:eastAsia="Times New Roman"/>
          <w:sz w:val="28"/>
          <w:szCs w:val="28"/>
        </w:rPr>
        <w:t>Куяганской</w:t>
      </w:r>
      <w:proofErr w:type="spellEnd"/>
      <w:r w:rsidRPr="00207813">
        <w:rPr>
          <w:rFonts w:eastAsia="Times New Roman"/>
          <w:sz w:val="28"/>
          <w:szCs w:val="28"/>
        </w:rPr>
        <w:t xml:space="preserve"> СОШ</w:t>
      </w:r>
      <w:r w:rsidR="0014229B">
        <w:rPr>
          <w:rFonts w:eastAsia="Times New Roman"/>
          <w:sz w:val="28"/>
          <w:szCs w:val="28"/>
        </w:rPr>
        <w:t xml:space="preserve"> – филиал МБОУ «Алтайская СОШ №2</w:t>
      </w:r>
      <w:r w:rsidRPr="00207813">
        <w:rPr>
          <w:rFonts w:eastAsia="Times New Roman"/>
          <w:sz w:val="28"/>
          <w:szCs w:val="28"/>
        </w:rPr>
        <w:t>».</w:t>
      </w:r>
      <w:proofErr w:type="gramEnd"/>
    </w:p>
    <w:p w:rsidR="00207813" w:rsidRPr="009E7BA1" w:rsidRDefault="00207813" w:rsidP="009E7BA1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</w:rPr>
      </w:pPr>
      <w:r w:rsidRPr="00C96D38">
        <w:rPr>
          <w:rFonts w:eastAsia="Times New Roman"/>
          <w:sz w:val="28"/>
          <w:szCs w:val="28"/>
        </w:rPr>
        <w:t xml:space="preserve">В рамках Национального проекта «Образование», регионального проекта «Успех каждого ребенка» с целью создания в общеобразовательных организациях, расположенных в сельской местности и малых городах, условий для занятия физической культурой и спортом, в Алтайской ООШ №3 – структурном подразделении МБОУ Алтайская СОШ №1 создан </w:t>
      </w:r>
      <w:r w:rsidR="009E7BA1">
        <w:rPr>
          <w:rFonts w:eastAsia="Times New Roman"/>
          <w:sz w:val="28"/>
          <w:szCs w:val="28"/>
        </w:rPr>
        <w:t>школьный спортивный клуб (ШСК)</w:t>
      </w:r>
      <w:proofErr w:type="gramStart"/>
      <w:r w:rsidR="009E7BA1">
        <w:rPr>
          <w:rFonts w:eastAsia="Times New Roman"/>
          <w:sz w:val="28"/>
          <w:szCs w:val="28"/>
        </w:rPr>
        <w:t>.</w:t>
      </w:r>
      <w:r w:rsidRPr="00C96D38">
        <w:rPr>
          <w:rFonts w:eastAsia="Times New Roman"/>
          <w:sz w:val="28"/>
          <w:szCs w:val="28"/>
        </w:rPr>
        <w:t>Н</w:t>
      </w:r>
      <w:proofErr w:type="gramEnd"/>
      <w:r w:rsidRPr="00C96D38">
        <w:rPr>
          <w:rFonts w:eastAsia="Times New Roman"/>
          <w:sz w:val="28"/>
          <w:szCs w:val="28"/>
        </w:rPr>
        <w:t>а 2023 год запланировано создание ШСК в МБОУ Алтайская СОШ №1.</w:t>
      </w:r>
    </w:p>
    <w:p w:rsidR="008E46CE" w:rsidRPr="001A723D" w:rsidRDefault="008E46CE" w:rsidP="008E46CE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1A723D">
        <w:rPr>
          <w:sz w:val="28"/>
          <w:szCs w:val="28"/>
        </w:rPr>
        <w:lastRenderedPageBreak/>
        <w:t xml:space="preserve">Можно строить грандиозные планы, расширять направления деятельности, но не получить ожидаемых результатов при отсутствии квалифицированных кадров, способных к творческой работе. </w:t>
      </w:r>
    </w:p>
    <w:p w:rsidR="008E46CE" w:rsidRPr="0059252A" w:rsidRDefault="008E46CE" w:rsidP="009B53F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584048" w:rsidRPr="001A723D" w:rsidRDefault="00584048" w:rsidP="001A33A4">
      <w:pPr>
        <w:pStyle w:val="a3"/>
        <w:ind w:right="675" w:firstLine="567"/>
        <w:contextualSpacing/>
        <w:jc w:val="both"/>
        <w:rPr>
          <w:sz w:val="28"/>
          <w:szCs w:val="28"/>
          <w:lang w:val="ru-RU"/>
        </w:rPr>
      </w:pPr>
      <w:r w:rsidRPr="001A723D">
        <w:rPr>
          <w:color w:val="231F20"/>
          <w:sz w:val="28"/>
          <w:szCs w:val="28"/>
          <w:lang w:val="ru-RU"/>
        </w:rPr>
        <w:t xml:space="preserve">Среднесписочная численность педагогических кадров в системе образования Алтайского района </w:t>
      </w:r>
      <w:r>
        <w:rPr>
          <w:color w:val="231F20"/>
          <w:sz w:val="28"/>
          <w:szCs w:val="28"/>
          <w:lang w:val="ru-RU"/>
        </w:rPr>
        <w:t xml:space="preserve">за первое полугодие </w:t>
      </w:r>
      <w:r>
        <w:rPr>
          <w:sz w:val="28"/>
          <w:szCs w:val="28"/>
          <w:lang w:val="ru-RU"/>
        </w:rPr>
        <w:t>202</w:t>
      </w:r>
      <w:r w:rsidRPr="00757189">
        <w:rPr>
          <w:sz w:val="28"/>
          <w:szCs w:val="28"/>
          <w:lang w:val="ru-RU"/>
        </w:rPr>
        <w:t>1</w:t>
      </w:r>
      <w:r w:rsidRPr="001A723D">
        <w:rPr>
          <w:color w:val="231F20"/>
          <w:sz w:val="28"/>
          <w:szCs w:val="28"/>
          <w:lang w:val="ru-RU"/>
        </w:rPr>
        <w:t xml:space="preserve"> года составила </w:t>
      </w:r>
      <w:r w:rsidRPr="00A160DB">
        <w:rPr>
          <w:sz w:val="28"/>
          <w:szCs w:val="28"/>
          <w:lang w:val="ru-RU"/>
        </w:rPr>
        <w:t>378</w:t>
      </w:r>
      <w:r w:rsidRPr="001A723D">
        <w:rPr>
          <w:color w:val="231F20"/>
          <w:sz w:val="28"/>
          <w:szCs w:val="28"/>
          <w:lang w:val="ru-RU"/>
        </w:rPr>
        <w:t xml:space="preserve"> человек, в том числе:</w:t>
      </w:r>
    </w:p>
    <w:p w:rsidR="00584048" w:rsidRPr="00A160DB" w:rsidRDefault="00584048" w:rsidP="001A33A4">
      <w:pPr>
        <w:pStyle w:val="a5"/>
        <w:numPr>
          <w:ilvl w:val="1"/>
          <w:numId w:val="5"/>
        </w:numPr>
        <w:tabs>
          <w:tab w:val="left" w:pos="1304"/>
        </w:tabs>
        <w:spacing w:before="0"/>
        <w:ind w:left="0" w:right="679" w:firstLine="567"/>
        <w:contextualSpacing/>
        <w:jc w:val="both"/>
        <w:rPr>
          <w:sz w:val="28"/>
          <w:szCs w:val="28"/>
          <w:lang w:val="ru-RU"/>
        </w:rPr>
      </w:pPr>
      <w:r w:rsidRPr="00F057FB">
        <w:rPr>
          <w:sz w:val="28"/>
          <w:szCs w:val="28"/>
          <w:lang w:val="ru-RU"/>
        </w:rPr>
        <w:t>Педагогических</w:t>
      </w:r>
      <w:r w:rsidR="008E46CE">
        <w:rPr>
          <w:sz w:val="28"/>
          <w:szCs w:val="28"/>
          <w:lang w:val="ru-RU"/>
        </w:rPr>
        <w:t xml:space="preserve"> </w:t>
      </w:r>
      <w:r w:rsidRPr="00F057FB">
        <w:rPr>
          <w:sz w:val="28"/>
          <w:szCs w:val="28"/>
          <w:lang w:val="ru-RU"/>
        </w:rPr>
        <w:t>работников</w:t>
      </w:r>
      <w:r w:rsidR="008E46CE">
        <w:rPr>
          <w:sz w:val="28"/>
          <w:szCs w:val="28"/>
          <w:lang w:val="ru-RU"/>
        </w:rPr>
        <w:t xml:space="preserve">  общеобразовательных учреждений </w:t>
      </w:r>
      <w:r w:rsidRPr="00F057FB">
        <w:rPr>
          <w:sz w:val="28"/>
          <w:szCs w:val="28"/>
          <w:lang w:val="ru-RU"/>
        </w:rPr>
        <w:t>—</w:t>
      </w:r>
      <w:r w:rsidRPr="00A160DB">
        <w:rPr>
          <w:sz w:val="28"/>
          <w:szCs w:val="28"/>
          <w:lang w:val="ru-RU"/>
        </w:rPr>
        <w:t>292(из</w:t>
      </w:r>
      <w:r w:rsidR="008E46CE">
        <w:rPr>
          <w:sz w:val="28"/>
          <w:szCs w:val="28"/>
          <w:lang w:val="ru-RU"/>
        </w:rPr>
        <w:t xml:space="preserve"> </w:t>
      </w:r>
      <w:r w:rsidRPr="00A160DB">
        <w:rPr>
          <w:sz w:val="28"/>
          <w:szCs w:val="28"/>
          <w:lang w:val="ru-RU"/>
        </w:rPr>
        <w:t>них 264 учителя);</w:t>
      </w:r>
    </w:p>
    <w:p w:rsidR="00584048" w:rsidRPr="007570E9" w:rsidRDefault="00584048" w:rsidP="001A33A4">
      <w:pPr>
        <w:pStyle w:val="a5"/>
        <w:numPr>
          <w:ilvl w:val="1"/>
          <w:numId w:val="5"/>
        </w:numPr>
        <w:tabs>
          <w:tab w:val="left" w:pos="1304"/>
        </w:tabs>
        <w:spacing w:before="0"/>
        <w:ind w:left="0" w:right="679" w:firstLine="567"/>
        <w:contextualSpacing/>
        <w:jc w:val="both"/>
        <w:rPr>
          <w:color w:val="FF0000"/>
          <w:sz w:val="28"/>
          <w:szCs w:val="28"/>
          <w:lang w:val="ru-RU"/>
        </w:rPr>
      </w:pPr>
      <w:r w:rsidRPr="00F057FB">
        <w:rPr>
          <w:sz w:val="28"/>
          <w:szCs w:val="28"/>
          <w:lang w:val="ru-RU"/>
        </w:rPr>
        <w:t xml:space="preserve">педагогических работников дошкольных образовательных учреждений — </w:t>
      </w:r>
      <w:r w:rsidRPr="00A160DB">
        <w:rPr>
          <w:sz w:val="28"/>
          <w:szCs w:val="28"/>
          <w:lang w:val="ru-RU"/>
        </w:rPr>
        <w:t>74;</w:t>
      </w:r>
    </w:p>
    <w:p w:rsidR="00584048" w:rsidRPr="00A160DB" w:rsidRDefault="00584048" w:rsidP="006C1ADF">
      <w:pPr>
        <w:pStyle w:val="a5"/>
        <w:numPr>
          <w:ilvl w:val="1"/>
          <w:numId w:val="5"/>
        </w:numPr>
        <w:tabs>
          <w:tab w:val="left" w:pos="1304"/>
        </w:tabs>
        <w:spacing w:before="0"/>
        <w:ind w:left="0" w:right="678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F057FB">
        <w:rPr>
          <w:sz w:val="28"/>
          <w:szCs w:val="28"/>
          <w:lang w:val="ru-RU"/>
        </w:rPr>
        <w:t xml:space="preserve">педагогических работников системы дополнительного образования детей </w:t>
      </w:r>
      <w:r>
        <w:rPr>
          <w:sz w:val="28"/>
          <w:szCs w:val="28"/>
          <w:lang w:val="ru-RU"/>
        </w:rPr>
        <w:t xml:space="preserve">(ДЮЦ) </w:t>
      </w:r>
      <w:r w:rsidRPr="00F057FB">
        <w:rPr>
          <w:sz w:val="28"/>
          <w:szCs w:val="28"/>
          <w:lang w:val="ru-RU"/>
        </w:rPr>
        <w:t xml:space="preserve">— </w:t>
      </w:r>
      <w:r w:rsidRPr="00A160DB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</w:t>
      </w:r>
    </w:p>
    <w:p w:rsidR="00207813" w:rsidRDefault="00207813" w:rsidP="006C1ADF">
      <w:pPr>
        <w:spacing w:after="0" w:line="240" w:lineRule="auto"/>
        <w:ind w:left="736"/>
        <w:jc w:val="both"/>
        <w:rPr>
          <w:sz w:val="28"/>
          <w:szCs w:val="28"/>
        </w:rPr>
      </w:pPr>
      <w:r w:rsidRPr="00207813">
        <w:rPr>
          <w:sz w:val="28"/>
          <w:szCs w:val="28"/>
        </w:rPr>
        <w:t xml:space="preserve">От уровня профессионализма педагогических кадров напрямую зависит качество образования. </w:t>
      </w:r>
    </w:p>
    <w:p w:rsidR="00207813" w:rsidRPr="00724CB1" w:rsidRDefault="00207813" w:rsidP="006C1ADF">
      <w:pPr>
        <w:pStyle w:val="a3"/>
        <w:ind w:right="676" w:firstLine="567"/>
        <w:contextualSpacing/>
        <w:jc w:val="both"/>
        <w:rPr>
          <w:sz w:val="28"/>
          <w:szCs w:val="28"/>
          <w:lang w:val="ru-RU"/>
        </w:rPr>
      </w:pPr>
      <w:r w:rsidRPr="00724CB1">
        <w:rPr>
          <w:sz w:val="28"/>
          <w:szCs w:val="28"/>
          <w:lang w:val="ru-RU"/>
        </w:rPr>
        <w:t>Главной аттестационной комиссией Министерства образования и науки Алтайского края за период 20</w:t>
      </w:r>
      <w:r>
        <w:rPr>
          <w:sz w:val="28"/>
          <w:szCs w:val="28"/>
          <w:lang w:val="ru-RU"/>
        </w:rPr>
        <w:t>20</w:t>
      </w:r>
      <w:r w:rsidRPr="00724CB1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724CB1">
        <w:rPr>
          <w:sz w:val="28"/>
          <w:szCs w:val="28"/>
          <w:lang w:val="ru-RU"/>
        </w:rPr>
        <w:t xml:space="preserve"> учебного года были аттестованы </w:t>
      </w:r>
      <w:r w:rsidRPr="00207813">
        <w:rPr>
          <w:sz w:val="28"/>
          <w:szCs w:val="28"/>
          <w:lang w:val="ru-RU"/>
        </w:rPr>
        <w:t xml:space="preserve">82 </w:t>
      </w:r>
      <w:r w:rsidRPr="00724CB1">
        <w:rPr>
          <w:sz w:val="28"/>
          <w:szCs w:val="28"/>
          <w:lang w:val="ru-RU"/>
        </w:rPr>
        <w:t>педагогических работников Алтайского района (</w:t>
      </w:r>
      <w:r w:rsidRPr="00207813">
        <w:rPr>
          <w:sz w:val="28"/>
          <w:szCs w:val="28"/>
          <w:lang w:val="ru-RU"/>
        </w:rPr>
        <w:t>42</w:t>
      </w:r>
      <w:r w:rsidRPr="00724CB1">
        <w:rPr>
          <w:sz w:val="28"/>
          <w:szCs w:val="28"/>
          <w:lang w:val="ru-RU"/>
        </w:rPr>
        <w:t xml:space="preserve"> человека – на высшую квалификационную категорию, </w:t>
      </w:r>
      <w:r w:rsidRPr="00207813">
        <w:rPr>
          <w:sz w:val="28"/>
          <w:szCs w:val="28"/>
          <w:lang w:val="ru-RU"/>
        </w:rPr>
        <w:t>40</w:t>
      </w:r>
      <w:r w:rsidRPr="00724CB1">
        <w:rPr>
          <w:sz w:val="28"/>
          <w:szCs w:val="28"/>
          <w:lang w:val="ru-RU"/>
        </w:rPr>
        <w:t xml:space="preserve"> человека – на первую). Из них педагогических работников:</w:t>
      </w:r>
    </w:p>
    <w:p w:rsidR="00207813" w:rsidRPr="00207813" w:rsidRDefault="00207813" w:rsidP="006C1ADF">
      <w:pPr>
        <w:pStyle w:val="a3"/>
        <w:ind w:right="677" w:firstLine="567"/>
        <w:contextualSpacing/>
        <w:jc w:val="both"/>
        <w:rPr>
          <w:sz w:val="28"/>
          <w:szCs w:val="28"/>
          <w:lang w:val="ru-RU"/>
        </w:rPr>
      </w:pPr>
      <w:r w:rsidRPr="00724CB1">
        <w:rPr>
          <w:sz w:val="28"/>
          <w:szCs w:val="28"/>
          <w:lang w:val="ru-RU"/>
        </w:rPr>
        <w:t xml:space="preserve">общего образования – </w:t>
      </w:r>
      <w:r w:rsidRPr="00207813">
        <w:rPr>
          <w:sz w:val="28"/>
          <w:szCs w:val="28"/>
          <w:lang w:val="ru-RU"/>
        </w:rPr>
        <w:t>63,</w:t>
      </w:r>
    </w:p>
    <w:p w:rsidR="00207813" w:rsidRPr="00207813" w:rsidRDefault="00207813" w:rsidP="006C1ADF">
      <w:pPr>
        <w:pStyle w:val="a3"/>
        <w:ind w:right="677" w:firstLine="567"/>
        <w:contextualSpacing/>
        <w:jc w:val="both"/>
        <w:rPr>
          <w:sz w:val="28"/>
          <w:szCs w:val="28"/>
          <w:lang w:val="ru-RU"/>
        </w:rPr>
      </w:pPr>
      <w:r w:rsidRPr="00207813">
        <w:rPr>
          <w:sz w:val="28"/>
          <w:szCs w:val="28"/>
          <w:lang w:val="ru-RU"/>
        </w:rPr>
        <w:t>дошкольного образования – 16,</w:t>
      </w:r>
    </w:p>
    <w:p w:rsidR="00207813" w:rsidRPr="00207813" w:rsidRDefault="00207813" w:rsidP="006C1ADF">
      <w:pPr>
        <w:pStyle w:val="a3"/>
        <w:ind w:right="677" w:firstLine="567"/>
        <w:contextualSpacing/>
        <w:jc w:val="both"/>
        <w:rPr>
          <w:sz w:val="28"/>
          <w:szCs w:val="28"/>
          <w:lang w:val="ru-RU"/>
        </w:rPr>
      </w:pPr>
      <w:r w:rsidRPr="00207813">
        <w:rPr>
          <w:sz w:val="28"/>
          <w:szCs w:val="28"/>
          <w:lang w:val="ru-RU"/>
        </w:rPr>
        <w:t>дополнительного образования – 3.</w:t>
      </w:r>
    </w:p>
    <w:p w:rsidR="00207813" w:rsidRDefault="00207813" w:rsidP="006C1ADF">
      <w:pPr>
        <w:pStyle w:val="a3"/>
        <w:ind w:right="677" w:firstLine="567"/>
        <w:contextualSpacing/>
        <w:jc w:val="both"/>
        <w:rPr>
          <w:sz w:val="28"/>
          <w:szCs w:val="28"/>
          <w:lang w:val="ru-RU"/>
        </w:rPr>
      </w:pPr>
      <w:proofErr w:type="gramStart"/>
      <w:r w:rsidRPr="00207813">
        <w:rPr>
          <w:sz w:val="28"/>
          <w:szCs w:val="28"/>
          <w:lang w:val="ru-RU"/>
        </w:rPr>
        <w:t>Из них по особой (льготной) форме аттестованы 10 педагогических работников.</w:t>
      </w:r>
      <w:proofErr w:type="gramEnd"/>
    </w:p>
    <w:p w:rsidR="009E7BA1" w:rsidRPr="001A33A4" w:rsidRDefault="009E7BA1" w:rsidP="00B34690">
      <w:pPr>
        <w:spacing w:after="0" w:line="240" w:lineRule="auto"/>
        <w:ind w:firstLine="709"/>
        <w:jc w:val="both"/>
        <w:rPr>
          <w:sz w:val="28"/>
          <w:szCs w:val="28"/>
        </w:rPr>
      </w:pPr>
      <w:r w:rsidRPr="00D901A7">
        <w:rPr>
          <w:sz w:val="28"/>
          <w:szCs w:val="28"/>
        </w:rPr>
        <w:t xml:space="preserve">Коллеги! Одно из средств повышения профессионализма учителя – конкурсы педагогического мастерства. Свой профессиональный опыт педагоги представляют на конкурсах, проводимых в районе и крае. </w:t>
      </w:r>
      <w:r w:rsidRPr="001A33A4">
        <w:rPr>
          <w:sz w:val="28"/>
          <w:szCs w:val="28"/>
        </w:rPr>
        <w:t xml:space="preserve">В связи  эпидемиологической ситуацией  муниципальный этап конкурса «Учитель года </w:t>
      </w:r>
      <w:r w:rsidR="001A33A4">
        <w:rPr>
          <w:sz w:val="28"/>
          <w:szCs w:val="28"/>
        </w:rPr>
        <w:t>–2020-</w:t>
      </w:r>
      <w:r w:rsidRPr="001A33A4">
        <w:rPr>
          <w:sz w:val="28"/>
          <w:szCs w:val="28"/>
        </w:rPr>
        <w:t xml:space="preserve">2021», «Педагогический дебют – </w:t>
      </w:r>
      <w:r w:rsidR="001A33A4">
        <w:rPr>
          <w:sz w:val="28"/>
          <w:szCs w:val="28"/>
        </w:rPr>
        <w:t>2020-</w:t>
      </w:r>
      <w:r w:rsidRPr="001A33A4">
        <w:rPr>
          <w:sz w:val="28"/>
          <w:szCs w:val="28"/>
        </w:rPr>
        <w:t xml:space="preserve">2021» проходил в заочной </w:t>
      </w:r>
      <w:proofErr w:type="spellStart"/>
      <w:r w:rsidRPr="001A33A4">
        <w:rPr>
          <w:sz w:val="28"/>
          <w:szCs w:val="28"/>
        </w:rPr>
        <w:t>форме</w:t>
      </w:r>
      <w:proofErr w:type="gramStart"/>
      <w:r w:rsidRPr="001A33A4">
        <w:rPr>
          <w:sz w:val="28"/>
          <w:szCs w:val="28"/>
        </w:rPr>
        <w:t>,п</w:t>
      </w:r>
      <w:proofErr w:type="gramEnd"/>
      <w:r w:rsidRPr="001A33A4">
        <w:rPr>
          <w:sz w:val="28"/>
          <w:szCs w:val="28"/>
        </w:rPr>
        <w:t>обедителем</w:t>
      </w:r>
      <w:proofErr w:type="spellEnd"/>
      <w:r w:rsidRPr="001A33A4">
        <w:rPr>
          <w:sz w:val="28"/>
          <w:szCs w:val="28"/>
        </w:rPr>
        <w:t xml:space="preserve"> «Учитель года-2021» стала </w:t>
      </w:r>
      <w:r w:rsidR="001A33A4" w:rsidRPr="001A33A4">
        <w:rPr>
          <w:sz w:val="28"/>
          <w:szCs w:val="28"/>
        </w:rPr>
        <w:t xml:space="preserve">Тимашева Наталья Николаевна, </w:t>
      </w:r>
      <w:r w:rsidRPr="001A33A4">
        <w:rPr>
          <w:sz w:val="28"/>
          <w:szCs w:val="28"/>
        </w:rPr>
        <w:t>учитель информатики</w:t>
      </w:r>
      <w:r w:rsidR="001A33A4" w:rsidRPr="001A33A4">
        <w:rPr>
          <w:sz w:val="28"/>
          <w:szCs w:val="28"/>
        </w:rPr>
        <w:t xml:space="preserve"> МБОУ «Алтайская СОШ №2»</w:t>
      </w:r>
      <w:r w:rsidRPr="001A33A4">
        <w:rPr>
          <w:sz w:val="28"/>
          <w:szCs w:val="28"/>
        </w:rPr>
        <w:t>. Она достойно представила Алтайски</w:t>
      </w:r>
      <w:r w:rsidR="00E60C98">
        <w:rPr>
          <w:sz w:val="28"/>
          <w:szCs w:val="28"/>
        </w:rPr>
        <w:t>й район на региональном уровне</w:t>
      </w:r>
      <w:r w:rsidR="001A7F3A">
        <w:rPr>
          <w:sz w:val="28"/>
          <w:szCs w:val="28"/>
        </w:rPr>
        <w:t xml:space="preserve">, </w:t>
      </w:r>
      <w:r w:rsidR="001A7F3A" w:rsidRPr="00C74F16">
        <w:rPr>
          <w:sz w:val="28"/>
          <w:szCs w:val="28"/>
        </w:rPr>
        <w:t xml:space="preserve">отмечена </w:t>
      </w:r>
      <w:r w:rsidR="00C74F16" w:rsidRPr="00C74F16">
        <w:rPr>
          <w:sz w:val="28"/>
          <w:szCs w:val="28"/>
        </w:rPr>
        <w:t>призом зрительских симпатий «Академии «Просвещение», получила сертификат на прохождение курса (144 часа) по формированию функциональной грамотности учащихся</w:t>
      </w:r>
      <w:proofErr w:type="gramStart"/>
      <w:r w:rsidRPr="00C74F16">
        <w:rPr>
          <w:sz w:val="28"/>
          <w:szCs w:val="28"/>
        </w:rPr>
        <w:t>.</w:t>
      </w:r>
      <w:r w:rsidR="001A33A4">
        <w:rPr>
          <w:sz w:val="28"/>
          <w:szCs w:val="28"/>
        </w:rPr>
        <w:t>Д</w:t>
      </w:r>
      <w:proofErr w:type="gramEnd"/>
      <w:r w:rsidR="001A33A4">
        <w:rPr>
          <w:sz w:val="28"/>
          <w:szCs w:val="28"/>
        </w:rPr>
        <w:t xml:space="preserve">ипломом </w:t>
      </w:r>
      <w:r w:rsidR="001A33A4">
        <w:rPr>
          <w:sz w:val="28"/>
          <w:szCs w:val="28"/>
          <w:lang w:val="en-US"/>
        </w:rPr>
        <w:t>II</w:t>
      </w:r>
      <w:r w:rsidR="001A33A4">
        <w:rPr>
          <w:sz w:val="28"/>
          <w:szCs w:val="28"/>
        </w:rPr>
        <w:t xml:space="preserve"> степени и ценным подарком муниципального этапа конкурса «Учитель года Алтая-202</w:t>
      </w:r>
      <w:r w:rsidR="00F66892">
        <w:rPr>
          <w:sz w:val="28"/>
          <w:szCs w:val="28"/>
        </w:rPr>
        <w:t>0</w:t>
      </w:r>
      <w:r w:rsidR="001A33A4">
        <w:rPr>
          <w:sz w:val="28"/>
          <w:szCs w:val="28"/>
        </w:rPr>
        <w:t xml:space="preserve">—2021» награждена </w:t>
      </w:r>
      <w:proofErr w:type="spellStart"/>
      <w:r w:rsidR="001A33A4">
        <w:rPr>
          <w:sz w:val="28"/>
          <w:szCs w:val="28"/>
        </w:rPr>
        <w:t>Засухина</w:t>
      </w:r>
      <w:proofErr w:type="spellEnd"/>
      <w:r w:rsidR="001A33A4">
        <w:rPr>
          <w:sz w:val="28"/>
          <w:szCs w:val="28"/>
        </w:rPr>
        <w:t xml:space="preserve"> Лариса Александровна, учитель русского языка и литературы МБОУ «</w:t>
      </w:r>
      <w:proofErr w:type="spellStart"/>
      <w:r w:rsidR="001A33A4">
        <w:rPr>
          <w:sz w:val="28"/>
          <w:szCs w:val="28"/>
        </w:rPr>
        <w:t>Айская</w:t>
      </w:r>
      <w:proofErr w:type="spellEnd"/>
      <w:r w:rsidR="001A33A4">
        <w:rPr>
          <w:sz w:val="28"/>
          <w:szCs w:val="28"/>
        </w:rPr>
        <w:t xml:space="preserve"> СОШ», дипломом </w:t>
      </w:r>
      <w:r w:rsidR="001A33A4">
        <w:rPr>
          <w:sz w:val="28"/>
          <w:szCs w:val="28"/>
          <w:lang w:val="en-US"/>
        </w:rPr>
        <w:t>III</w:t>
      </w:r>
      <w:r w:rsidR="001A33A4">
        <w:rPr>
          <w:sz w:val="28"/>
          <w:szCs w:val="28"/>
        </w:rPr>
        <w:t>степени и ценным подарком награждена Иванищева Ларис</w:t>
      </w:r>
      <w:r w:rsidR="00B34690">
        <w:rPr>
          <w:sz w:val="28"/>
          <w:szCs w:val="28"/>
        </w:rPr>
        <w:t>а Андреевна, учитель начальных к</w:t>
      </w:r>
      <w:r w:rsidR="001A33A4">
        <w:rPr>
          <w:sz w:val="28"/>
          <w:szCs w:val="28"/>
        </w:rPr>
        <w:t>лассов МБОУ АСОШ №5.</w:t>
      </w:r>
    </w:p>
    <w:p w:rsidR="009E7BA1" w:rsidRDefault="009E7BA1" w:rsidP="00B3469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E7B35">
        <w:rPr>
          <w:sz w:val="28"/>
          <w:szCs w:val="28"/>
        </w:rPr>
        <w:t xml:space="preserve">Дипломом </w:t>
      </w:r>
      <w:r w:rsidRPr="008E7B35">
        <w:rPr>
          <w:sz w:val="28"/>
          <w:szCs w:val="28"/>
          <w:lang w:val="en-US"/>
        </w:rPr>
        <w:t>I</w:t>
      </w:r>
      <w:r w:rsidRPr="008E7B35">
        <w:rPr>
          <w:sz w:val="28"/>
          <w:szCs w:val="28"/>
        </w:rPr>
        <w:t xml:space="preserve"> степени и ценным подарком победителя муниципального этапа конкурса  «Педагогический дебют 2020-2021»  стала </w:t>
      </w:r>
      <w:proofErr w:type="spellStart"/>
      <w:r w:rsidRPr="008E7B35">
        <w:rPr>
          <w:sz w:val="28"/>
          <w:szCs w:val="28"/>
        </w:rPr>
        <w:t>Чернышкова</w:t>
      </w:r>
      <w:proofErr w:type="spellEnd"/>
      <w:r w:rsidRPr="008E7B35">
        <w:rPr>
          <w:sz w:val="28"/>
          <w:szCs w:val="28"/>
        </w:rPr>
        <w:t xml:space="preserve"> Кристина Владимировна, учитель начальных классов МБОУ </w:t>
      </w:r>
      <w:proofErr w:type="spellStart"/>
      <w:r w:rsidRPr="008E7B35">
        <w:rPr>
          <w:sz w:val="28"/>
          <w:szCs w:val="28"/>
        </w:rPr>
        <w:t>Старобелокурихинская</w:t>
      </w:r>
      <w:proofErr w:type="spellEnd"/>
      <w:r w:rsidRPr="008E7B35">
        <w:rPr>
          <w:sz w:val="28"/>
          <w:szCs w:val="28"/>
        </w:rPr>
        <w:t xml:space="preserve"> СОШ, </w:t>
      </w:r>
      <w:r>
        <w:rPr>
          <w:sz w:val="28"/>
          <w:szCs w:val="28"/>
        </w:rPr>
        <w:t xml:space="preserve">участник регионального конкурса «Педагогический дебют», </w:t>
      </w:r>
      <w:r w:rsidRPr="008E7B35">
        <w:rPr>
          <w:sz w:val="28"/>
          <w:szCs w:val="28"/>
        </w:rPr>
        <w:t xml:space="preserve">далее места распределились следующим образом:  дипломом </w:t>
      </w:r>
      <w:r w:rsidRPr="008E7B35">
        <w:rPr>
          <w:sz w:val="28"/>
          <w:szCs w:val="28"/>
          <w:lang w:val="en-US"/>
        </w:rPr>
        <w:t>II</w:t>
      </w:r>
      <w:r w:rsidRPr="008E7B35">
        <w:rPr>
          <w:sz w:val="28"/>
          <w:szCs w:val="28"/>
        </w:rPr>
        <w:t xml:space="preserve"> степени и ценным подарком награжден Громов Дмитрий Андреевич, учитель технологии МБОУ Алтайская СОШ №1, дипломом </w:t>
      </w:r>
      <w:r w:rsidRPr="008E7B35">
        <w:rPr>
          <w:sz w:val="28"/>
          <w:szCs w:val="28"/>
          <w:lang w:val="en-US"/>
        </w:rPr>
        <w:t>III</w:t>
      </w:r>
      <w:r w:rsidRPr="008E7B35">
        <w:rPr>
          <w:sz w:val="28"/>
          <w:szCs w:val="28"/>
        </w:rPr>
        <w:t xml:space="preserve">  степени и ценным подарком победителя награждена Миронова Анастасия </w:t>
      </w:r>
      <w:r w:rsidRPr="008E7B35">
        <w:rPr>
          <w:sz w:val="28"/>
          <w:szCs w:val="28"/>
        </w:rPr>
        <w:lastRenderedPageBreak/>
        <w:t>Анатольевна</w:t>
      </w:r>
      <w:proofErr w:type="gramEnd"/>
      <w:r w:rsidRPr="008E7B35">
        <w:rPr>
          <w:sz w:val="28"/>
          <w:szCs w:val="28"/>
        </w:rPr>
        <w:t xml:space="preserve">, учитель немецкого языка </w:t>
      </w:r>
      <w:proofErr w:type="spellStart"/>
      <w:r w:rsidRPr="008E7B35">
        <w:rPr>
          <w:sz w:val="28"/>
          <w:szCs w:val="28"/>
        </w:rPr>
        <w:t>Сарасинской</w:t>
      </w:r>
      <w:proofErr w:type="spellEnd"/>
      <w:r w:rsidRPr="008E7B35">
        <w:rPr>
          <w:sz w:val="28"/>
          <w:szCs w:val="28"/>
        </w:rPr>
        <w:t xml:space="preserve"> СОШ – филиала МБОУ АСОШ №5.</w:t>
      </w:r>
    </w:p>
    <w:p w:rsidR="00B36AC1" w:rsidRDefault="00B36AC1" w:rsidP="009E7B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Дипломом победителя муниципального этапа конкурса на соискание премии Губернатора Алтайского края имени С.П. Титова стала Панина Татьяна Ивановна, </w:t>
      </w:r>
      <w:r w:rsidR="009E7BA1" w:rsidRPr="00B36AC1">
        <w:rPr>
          <w:sz w:val="28"/>
          <w:szCs w:val="28"/>
        </w:rPr>
        <w:t xml:space="preserve">учитель </w:t>
      </w:r>
      <w:r w:rsidRPr="00B36AC1">
        <w:rPr>
          <w:sz w:val="28"/>
          <w:szCs w:val="28"/>
        </w:rPr>
        <w:t xml:space="preserve">начальных классов </w:t>
      </w:r>
      <w:proofErr w:type="spellStart"/>
      <w:r w:rsidR="009E7BA1" w:rsidRPr="00B36AC1">
        <w:rPr>
          <w:sz w:val="28"/>
          <w:szCs w:val="28"/>
        </w:rPr>
        <w:t>Россошинской</w:t>
      </w:r>
      <w:proofErr w:type="spellEnd"/>
      <w:r w:rsidR="009E7BA1" w:rsidRPr="00B36AC1">
        <w:rPr>
          <w:sz w:val="28"/>
          <w:szCs w:val="28"/>
        </w:rPr>
        <w:t xml:space="preserve"> ООШ – филиала МБОУ </w:t>
      </w:r>
      <w:proofErr w:type="spellStart"/>
      <w:r w:rsidR="009E7BA1" w:rsidRPr="00B36AC1">
        <w:rPr>
          <w:sz w:val="28"/>
          <w:szCs w:val="28"/>
        </w:rPr>
        <w:t>Старобелокурихинская</w:t>
      </w:r>
      <w:proofErr w:type="spellEnd"/>
      <w:r w:rsidR="009E7BA1" w:rsidRPr="00B36AC1">
        <w:rPr>
          <w:sz w:val="28"/>
          <w:szCs w:val="28"/>
        </w:rPr>
        <w:t xml:space="preserve"> СОШ</w:t>
      </w:r>
      <w:r w:rsidRPr="00B36AC1">
        <w:rPr>
          <w:sz w:val="28"/>
          <w:szCs w:val="28"/>
        </w:rPr>
        <w:t xml:space="preserve"> в номинации «Краеведческая деятельность и работа школьных музеев».</w:t>
      </w:r>
    </w:p>
    <w:p w:rsidR="004B7DF0" w:rsidRDefault="004B7DF0" w:rsidP="009E7BA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Дипломом победителя муниципального этапа конкурса на получение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деятельность в номинации «За верность профессии» награждена </w:t>
      </w:r>
      <w:proofErr w:type="spellStart"/>
      <w:r>
        <w:rPr>
          <w:sz w:val="28"/>
          <w:szCs w:val="28"/>
        </w:rPr>
        <w:t>Бердюгина</w:t>
      </w:r>
      <w:proofErr w:type="spellEnd"/>
      <w:r>
        <w:rPr>
          <w:sz w:val="28"/>
          <w:szCs w:val="28"/>
        </w:rPr>
        <w:t xml:space="preserve"> Виктория Николаевна, учитель биологии, географии, химии </w:t>
      </w:r>
      <w:proofErr w:type="spellStart"/>
      <w:r>
        <w:rPr>
          <w:sz w:val="28"/>
          <w:szCs w:val="28"/>
        </w:rPr>
        <w:t>Сарасинской</w:t>
      </w:r>
      <w:proofErr w:type="spellEnd"/>
      <w:r>
        <w:rPr>
          <w:sz w:val="28"/>
          <w:szCs w:val="28"/>
        </w:rPr>
        <w:t xml:space="preserve"> СОШ – филиала МБОУ АСОШ №5, в номинации «Педагогическая династия» </w:t>
      </w:r>
      <w:proofErr w:type="spellStart"/>
      <w:r>
        <w:rPr>
          <w:sz w:val="28"/>
          <w:szCs w:val="28"/>
        </w:rPr>
        <w:t>Микалуцкая</w:t>
      </w:r>
      <w:proofErr w:type="spellEnd"/>
      <w:r>
        <w:rPr>
          <w:sz w:val="28"/>
          <w:szCs w:val="28"/>
        </w:rPr>
        <w:t xml:space="preserve"> Алиса Андреевна, учитель английского языка МБОУ АСОШ №5.</w:t>
      </w:r>
      <w:proofErr w:type="gramEnd"/>
    </w:p>
    <w:p w:rsidR="006161B5" w:rsidRPr="006161B5" w:rsidRDefault="006161B5" w:rsidP="006161B5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Благодарностью Администрации Алтайского района награждены Гаврилова Валентина Васильевна, директор МБОУ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Алтайская</w:t>
      </w:r>
      <w:proofErr w:type="gramEnd"/>
      <w:r>
        <w:rPr>
          <w:rFonts w:eastAsia="Times New Roman"/>
          <w:sz w:val="28"/>
          <w:szCs w:val="28"/>
        </w:rPr>
        <w:t xml:space="preserve"> детская школа искусств», Фролова Галина Юрьевна, директор МАОУ ДО «Алтайский районный детско-юношеский центр» за высокие баллы по результатам независимых оценочных процедур 2020 года. </w:t>
      </w:r>
      <w:r w:rsidRPr="006C1ADF">
        <w:rPr>
          <w:rFonts w:eastAsia="Times New Roman"/>
          <w:sz w:val="28"/>
          <w:szCs w:val="28"/>
        </w:rPr>
        <w:t>МАОУДО «Алтайский районный детско-юношеский центр» по результатам независимой оценки качества  2020 вошел в ТОП -10 муниципальных образовательных организаций Алтайского края, показав четвертый результат 97,6%.</w:t>
      </w:r>
      <w:r>
        <w:rPr>
          <w:rFonts w:eastAsia="Times New Roman"/>
          <w:sz w:val="28"/>
          <w:szCs w:val="28"/>
        </w:rPr>
        <w:t xml:space="preserve"> Результат МБУДО «Алтайская детская школа искусств» 92,6 %.</w:t>
      </w:r>
    </w:p>
    <w:p w:rsidR="009E7BA1" w:rsidRPr="006C1ADF" w:rsidRDefault="009E7BA1" w:rsidP="006C1ADF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C1ADF">
        <w:rPr>
          <w:sz w:val="28"/>
          <w:szCs w:val="28"/>
        </w:rPr>
        <w:t>Рехтина</w:t>
      </w:r>
      <w:proofErr w:type="spellEnd"/>
      <w:r w:rsidRPr="006C1ADF">
        <w:rPr>
          <w:sz w:val="28"/>
          <w:szCs w:val="28"/>
        </w:rPr>
        <w:t xml:space="preserve"> Яна Александровна, учитель географии МБОУ </w:t>
      </w:r>
      <w:proofErr w:type="spellStart"/>
      <w:r w:rsidRPr="006C1ADF">
        <w:rPr>
          <w:sz w:val="28"/>
          <w:szCs w:val="28"/>
        </w:rPr>
        <w:t>Старобелокурихинская</w:t>
      </w:r>
      <w:proofErr w:type="spellEnd"/>
      <w:r w:rsidRPr="006C1ADF">
        <w:rPr>
          <w:sz w:val="28"/>
          <w:szCs w:val="28"/>
        </w:rPr>
        <w:t xml:space="preserve"> СОШ, награждена Дипломом 2 степени  за участие во Всероссийском  педагогическом конкурсе методических разработок «Урок мужества».</w:t>
      </w:r>
    </w:p>
    <w:p w:rsidR="000305C9" w:rsidRPr="006C1ADF" w:rsidRDefault="009E7BA1" w:rsidP="006C1ADF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C1ADF">
        <w:rPr>
          <w:sz w:val="28"/>
          <w:szCs w:val="28"/>
        </w:rPr>
        <w:t>Чернышкова</w:t>
      </w:r>
      <w:proofErr w:type="spellEnd"/>
      <w:r w:rsidRPr="006C1ADF">
        <w:rPr>
          <w:sz w:val="28"/>
          <w:szCs w:val="28"/>
        </w:rPr>
        <w:t xml:space="preserve"> Кристина Владимировна, учитель начальных классов</w:t>
      </w:r>
      <w:r w:rsidR="000305C9" w:rsidRPr="006C1ADF">
        <w:rPr>
          <w:sz w:val="28"/>
          <w:szCs w:val="28"/>
        </w:rPr>
        <w:t xml:space="preserve"> МБОУ </w:t>
      </w:r>
      <w:proofErr w:type="spellStart"/>
      <w:r w:rsidR="000305C9" w:rsidRPr="006C1ADF">
        <w:rPr>
          <w:sz w:val="28"/>
          <w:szCs w:val="28"/>
        </w:rPr>
        <w:t>Старобелокурихинская</w:t>
      </w:r>
      <w:proofErr w:type="spellEnd"/>
      <w:r w:rsidR="000305C9" w:rsidRPr="006C1ADF">
        <w:rPr>
          <w:sz w:val="28"/>
          <w:szCs w:val="28"/>
        </w:rPr>
        <w:t xml:space="preserve"> СОШ</w:t>
      </w:r>
      <w:r w:rsidRPr="006C1ADF">
        <w:rPr>
          <w:sz w:val="28"/>
          <w:szCs w:val="28"/>
        </w:rPr>
        <w:t>, награждена дипломом 3 степени во Всероссийском конкурсе исследовательских работ «</w:t>
      </w:r>
      <w:proofErr w:type="spellStart"/>
      <w:r w:rsidRPr="006C1ADF">
        <w:rPr>
          <w:sz w:val="28"/>
          <w:szCs w:val="28"/>
        </w:rPr>
        <w:t>Сказкотерапия</w:t>
      </w:r>
      <w:proofErr w:type="spellEnd"/>
      <w:r w:rsidRPr="006C1ADF">
        <w:rPr>
          <w:sz w:val="28"/>
          <w:szCs w:val="28"/>
        </w:rPr>
        <w:t xml:space="preserve"> как метод формирования адекватной с</w:t>
      </w:r>
      <w:r w:rsidR="000305C9" w:rsidRPr="006C1ADF">
        <w:rPr>
          <w:sz w:val="28"/>
          <w:szCs w:val="28"/>
        </w:rPr>
        <w:t>амооценки младших школьников».</w:t>
      </w:r>
    </w:p>
    <w:p w:rsidR="002E598D" w:rsidRDefault="009E7BA1" w:rsidP="006C1ADF">
      <w:pPr>
        <w:spacing w:after="0" w:line="240" w:lineRule="auto"/>
        <w:jc w:val="both"/>
        <w:rPr>
          <w:sz w:val="28"/>
          <w:szCs w:val="28"/>
        </w:rPr>
      </w:pPr>
      <w:r w:rsidRPr="006C1ADF">
        <w:rPr>
          <w:sz w:val="28"/>
          <w:szCs w:val="28"/>
        </w:rPr>
        <w:t xml:space="preserve">Лаптева Г.И., директор МБОУ </w:t>
      </w:r>
      <w:proofErr w:type="spellStart"/>
      <w:r w:rsidRPr="006C1ADF">
        <w:rPr>
          <w:sz w:val="28"/>
          <w:szCs w:val="28"/>
        </w:rPr>
        <w:t>Старобелокурихинская</w:t>
      </w:r>
      <w:proofErr w:type="spellEnd"/>
      <w:r w:rsidRPr="006C1ADF">
        <w:rPr>
          <w:sz w:val="28"/>
          <w:szCs w:val="28"/>
        </w:rPr>
        <w:t xml:space="preserve"> СОШ,  участвовала в краевом конкурсе «Лучший социально ответственный    работодатель года» в номинации</w:t>
      </w:r>
      <w:proofErr w:type="gramStart"/>
      <w:r w:rsidRPr="006C1ADF">
        <w:rPr>
          <w:sz w:val="28"/>
          <w:szCs w:val="28"/>
        </w:rPr>
        <w:t>«З</w:t>
      </w:r>
      <w:proofErr w:type="gramEnd"/>
      <w:r w:rsidRPr="006C1ADF">
        <w:rPr>
          <w:sz w:val="28"/>
          <w:szCs w:val="28"/>
        </w:rPr>
        <w:t>а развитие кадрового потенциала в организациях непроизводственной сферы». На основании указа Губернатора Алтайского края учреждение  включено в реестр социально ответственных и социальн</w:t>
      </w:r>
      <w:r w:rsidR="002E598D" w:rsidRPr="006C1ADF">
        <w:rPr>
          <w:sz w:val="28"/>
          <w:szCs w:val="28"/>
        </w:rPr>
        <w:t>о ориентированных работодателей.</w:t>
      </w:r>
    </w:p>
    <w:p w:rsidR="00F02C34" w:rsidRDefault="00F02C34" w:rsidP="006C1A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Лаптева Галина Ивановна поощрена премией Губернатора Алтайского края как лучший педагогический работник, руководитель, внесший значительный вклад в развитие системы образования Алтайского края, имеющий педагогический стаж не менее 25 лет.</w:t>
      </w:r>
    </w:p>
    <w:p w:rsidR="00F02C34" w:rsidRDefault="00F02C34" w:rsidP="006C1A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Веревкина Яна Михайловна, учитель изобразительного искусства АООШ №3 – СП МБОУ Алтайская СОШ №1</w:t>
      </w:r>
      <w:r w:rsidR="00FE71B4">
        <w:rPr>
          <w:sz w:val="28"/>
          <w:szCs w:val="28"/>
        </w:rPr>
        <w:t>,</w:t>
      </w:r>
      <w:r>
        <w:rPr>
          <w:sz w:val="28"/>
          <w:szCs w:val="28"/>
        </w:rPr>
        <w:t xml:space="preserve"> поощрена премией Губернатора Алтайского края в номинации </w:t>
      </w:r>
      <w:r w:rsidR="002C1789">
        <w:rPr>
          <w:sz w:val="28"/>
          <w:szCs w:val="28"/>
        </w:rPr>
        <w:t xml:space="preserve">«Педагогические работники общеобразовательных организаций, ставшие призерами и лауреатами краевых конкурсов «Самый классный </w:t>
      </w:r>
      <w:proofErr w:type="spellStart"/>
      <w:proofErr w:type="gramStart"/>
      <w:r w:rsidR="002C1789">
        <w:rPr>
          <w:sz w:val="28"/>
          <w:szCs w:val="28"/>
        </w:rPr>
        <w:t>классный</w:t>
      </w:r>
      <w:proofErr w:type="spellEnd"/>
      <w:proofErr w:type="gramEnd"/>
      <w:r w:rsidR="002C1789">
        <w:rPr>
          <w:sz w:val="28"/>
          <w:szCs w:val="28"/>
        </w:rPr>
        <w:t>», «Учитель года Алтая», «Вожатый года», других краевых, всероссийских, международных конкурсов, а также подготовивших призеров краевых, окружных, всероссийских, международных олимпиад по общеобразовательным предметам, конкурсов и научно-социальных программ.</w:t>
      </w:r>
    </w:p>
    <w:p w:rsidR="006161B5" w:rsidRDefault="009E7BA1" w:rsidP="006C1ADF">
      <w:pPr>
        <w:spacing w:after="0" w:line="240" w:lineRule="auto"/>
        <w:ind w:firstLine="493"/>
        <w:contextualSpacing/>
        <w:jc w:val="both"/>
        <w:rPr>
          <w:sz w:val="28"/>
          <w:szCs w:val="28"/>
        </w:rPr>
      </w:pPr>
      <w:r w:rsidRPr="006C1ADF">
        <w:rPr>
          <w:sz w:val="28"/>
          <w:szCs w:val="28"/>
        </w:rPr>
        <w:lastRenderedPageBreak/>
        <w:t xml:space="preserve">В районе работают инновационные площадки. </w:t>
      </w:r>
    </w:p>
    <w:p w:rsidR="009E7BA1" w:rsidRPr="006C1ADF" w:rsidRDefault="009E7BA1" w:rsidP="006C1ADF">
      <w:pPr>
        <w:spacing w:after="0" w:line="240" w:lineRule="auto"/>
        <w:ind w:firstLine="493"/>
        <w:contextualSpacing/>
        <w:jc w:val="both"/>
        <w:rPr>
          <w:sz w:val="28"/>
          <w:szCs w:val="28"/>
        </w:rPr>
      </w:pPr>
      <w:r w:rsidRPr="006C1ADF">
        <w:rPr>
          <w:sz w:val="28"/>
          <w:szCs w:val="28"/>
        </w:rPr>
        <w:t>МБОУ «</w:t>
      </w:r>
      <w:proofErr w:type="spellStart"/>
      <w:r w:rsidRPr="006C1ADF">
        <w:rPr>
          <w:sz w:val="28"/>
          <w:szCs w:val="28"/>
        </w:rPr>
        <w:t>Айская</w:t>
      </w:r>
      <w:proofErr w:type="spellEnd"/>
      <w:r w:rsidRPr="006C1ADF">
        <w:rPr>
          <w:sz w:val="28"/>
          <w:szCs w:val="28"/>
        </w:rPr>
        <w:t xml:space="preserve"> СОШ» является</w:t>
      </w:r>
      <w:r w:rsidR="0014229B">
        <w:rPr>
          <w:sz w:val="28"/>
          <w:szCs w:val="28"/>
        </w:rPr>
        <w:t xml:space="preserve"> </w:t>
      </w:r>
      <w:r w:rsidRPr="006C1ADF">
        <w:rPr>
          <w:sz w:val="28"/>
          <w:szCs w:val="28"/>
        </w:rPr>
        <w:t>региональной инновационной площадкой по теме: "Создание детско-взрослых общностей как условие успешной социализации детей</w:t>
      </w:r>
      <w:r w:rsidRPr="006C1ADF">
        <w:rPr>
          <w:color w:val="FF0000"/>
          <w:sz w:val="28"/>
          <w:szCs w:val="28"/>
        </w:rPr>
        <w:t xml:space="preserve">. </w:t>
      </w:r>
      <w:r w:rsidRPr="006C1ADF">
        <w:rPr>
          <w:sz w:val="28"/>
          <w:szCs w:val="28"/>
        </w:rPr>
        <w:t xml:space="preserve">На платформе АИРО </w:t>
      </w:r>
      <w:proofErr w:type="spellStart"/>
      <w:r w:rsidRPr="006C1ADF">
        <w:rPr>
          <w:sz w:val="28"/>
          <w:szCs w:val="28"/>
        </w:rPr>
        <w:t>им.А.М.Топорова</w:t>
      </w:r>
      <w:proofErr w:type="spellEnd"/>
      <w:r w:rsidRPr="006C1ADF">
        <w:rPr>
          <w:sz w:val="28"/>
          <w:szCs w:val="28"/>
        </w:rPr>
        <w:t xml:space="preserve"> MOODLE </w:t>
      </w:r>
      <w:r w:rsidR="0014229B">
        <w:rPr>
          <w:sz w:val="28"/>
          <w:szCs w:val="28"/>
        </w:rPr>
        <w:t>МБОУ «</w:t>
      </w:r>
      <w:proofErr w:type="spellStart"/>
      <w:r w:rsidR="0014229B">
        <w:rPr>
          <w:sz w:val="28"/>
          <w:szCs w:val="28"/>
        </w:rPr>
        <w:t>Айская</w:t>
      </w:r>
      <w:proofErr w:type="spellEnd"/>
      <w:r w:rsidR="0014229B">
        <w:rPr>
          <w:sz w:val="28"/>
          <w:szCs w:val="28"/>
        </w:rPr>
        <w:t xml:space="preserve"> СОШ»</w:t>
      </w:r>
      <w:r w:rsidRPr="006C1ADF">
        <w:rPr>
          <w:sz w:val="28"/>
          <w:szCs w:val="28"/>
        </w:rPr>
        <w:t xml:space="preserve"> представила методические материалы, Программу воспитания и социализации обучающихся, Программы детско-взрослых общностей, Программы внеурочной деятельности и дополнительного образования, сценарные планы мероприятий, видео мастер-классы общностей. В рамках межрегионального сотрудничества с Институтом повышения квалификации и профессиональной переподготовки работников образования Республики Алтай педагоги школы на платформе </w:t>
      </w:r>
      <w:proofErr w:type="gramStart"/>
      <w:r w:rsidRPr="006C1ADF">
        <w:rPr>
          <w:sz w:val="28"/>
          <w:szCs w:val="28"/>
          <w:lang w:val="en-US"/>
        </w:rPr>
        <w:t>ZOOM</w:t>
      </w:r>
      <w:proofErr w:type="gramEnd"/>
      <w:r w:rsidRPr="006C1ADF">
        <w:rPr>
          <w:sz w:val="28"/>
          <w:szCs w:val="28"/>
        </w:rPr>
        <w:t xml:space="preserve">семинар "Формирующие оценивание как механизм достижения планируемых образовательных результатов". В </w:t>
      </w:r>
      <w:proofErr w:type="gramStart"/>
      <w:r w:rsidRPr="006C1ADF">
        <w:rPr>
          <w:sz w:val="28"/>
          <w:szCs w:val="28"/>
        </w:rPr>
        <w:t>межрегиональном</w:t>
      </w:r>
      <w:proofErr w:type="gramEnd"/>
      <w:r w:rsidR="0014229B">
        <w:rPr>
          <w:sz w:val="28"/>
          <w:szCs w:val="28"/>
        </w:rPr>
        <w:t xml:space="preserve"> </w:t>
      </w:r>
      <w:proofErr w:type="spellStart"/>
      <w:r w:rsidRPr="006C1ADF">
        <w:rPr>
          <w:sz w:val="28"/>
          <w:szCs w:val="28"/>
        </w:rPr>
        <w:t>квесте</w:t>
      </w:r>
      <w:proofErr w:type="spellEnd"/>
      <w:r w:rsidRPr="006C1ADF">
        <w:rPr>
          <w:sz w:val="28"/>
          <w:szCs w:val="28"/>
        </w:rPr>
        <w:t xml:space="preserve"> "Давайте знакомиться, друзья!" в рамках муниципальной сети по методическому сопровождению молодых педагогов команда педагогов школы заняла 2 место. </w:t>
      </w:r>
      <w:proofErr w:type="spellStart"/>
      <w:proofErr w:type="gramStart"/>
      <w:r w:rsidRPr="006C1ADF">
        <w:rPr>
          <w:sz w:val="28"/>
          <w:szCs w:val="28"/>
        </w:rPr>
        <w:t>Ольгезер</w:t>
      </w:r>
      <w:proofErr w:type="spellEnd"/>
      <w:r w:rsidRPr="006C1ADF">
        <w:rPr>
          <w:sz w:val="28"/>
          <w:szCs w:val="28"/>
        </w:rPr>
        <w:t xml:space="preserve"> С.В., директор МБОУ «</w:t>
      </w:r>
      <w:proofErr w:type="spellStart"/>
      <w:r w:rsidRPr="006C1ADF">
        <w:rPr>
          <w:sz w:val="28"/>
          <w:szCs w:val="28"/>
        </w:rPr>
        <w:t>Айская</w:t>
      </w:r>
      <w:proofErr w:type="spellEnd"/>
      <w:r w:rsidRPr="006C1ADF">
        <w:rPr>
          <w:sz w:val="28"/>
          <w:szCs w:val="28"/>
        </w:rPr>
        <w:t xml:space="preserve"> СОШ», вошла в состав Советников министра образования и науки Алтайского края.3 октября 2020 года с рабочим визитом МБОУ «</w:t>
      </w:r>
      <w:proofErr w:type="spellStart"/>
      <w:r w:rsidRPr="006C1ADF">
        <w:rPr>
          <w:sz w:val="28"/>
          <w:szCs w:val="28"/>
        </w:rPr>
        <w:t>Айская</w:t>
      </w:r>
      <w:proofErr w:type="spellEnd"/>
      <w:r w:rsidRPr="006C1ADF">
        <w:rPr>
          <w:sz w:val="28"/>
          <w:szCs w:val="28"/>
        </w:rPr>
        <w:t xml:space="preserve"> СОШ» посетили корреспондент Министерства Просвещения РФ </w:t>
      </w:r>
      <w:proofErr w:type="spellStart"/>
      <w:r w:rsidRPr="006C1ADF">
        <w:rPr>
          <w:sz w:val="28"/>
          <w:szCs w:val="28"/>
        </w:rPr>
        <w:t>ЧимитовА.О</w:t>
      </w:r>
      <w:proofErr w:type="spellEnd"/>
      <w:r w:rsidRPr="006C1ADF">
        <w:rPr>
          <w:sz w:val="28"/>
          <w:szCs w:val="28"/>
        </w:rPr>
        <w:t>. и пресс-секретарь Министерства образования Алтайского края Владимирова Е.В. Они познакомились с опытом работы школы по созданию детско-взрослых общностей в рамках регионального инновационного проекта.</w:t>
      </w:r>
      <w:proofErr w:type="gramEnd"/>
      <w:r w:rsidRPr="006C1ADF">
        <w:rPr>
          <w:sz w:val="28"/>
          <w:szCs w:val="28"/>
        </w:rPr>
        <w:t xml:space="preserve"> Опыт работы школы был опубликован во всероссийско</w:t>
      </w:r>
      <w:r w:rsidR="006F0BF4" w:rsidRPr="006C1ADF">
        <w:rPr>
          <w:sz w:val="28"/>
          <w:szCs w:val="28"/>
        </w:rPr>
        <w:t xml:space="preserve">м журнале «Вестник образования». </w:t>
      </w:r>
      <w:r w:rsidRPr="006C1ADF">
        <w:rPr>
          <w:sz w:val="28"/>
          <w:szCs w:val="28"/>
        </w:rPr>
        <w:t xml:space="preserve">6 октября 2020 года с рабочим визитом школу посетили Бессарабов Д.В., депутат Государственной Думы, и Черепанов С.В., Глава Алтайского района. В ходе встречи гости ознакомились с реализуемыми школьными инновационными проектами («школьный музей», </w:t>
      </w:r>
      <w:proofErr w:type="spellStart"/>
      <w:r w:rsidRPr="006C1ADF">
        <w:rPr>
          <w:sz w:val="28"/>
          <w:szCs w:val="28"/>
        </w:rPr>
        <w:t>техношкола</w:t>
      </w:r>
      <w:proofErr w:type="spellEnd"/>
      <w:r w:rsidRPr="006C1ADF">
        <w:rPr>
          <w:sz w:val="28"/>
          <w:szCs w:val="28"/>
        </w:rPr>
        <w:t xml:space="preserve"> «</w:t>
      </w:r>
      <w:proofErr w:type="spellStart"/>
      <w:r w:rsidRPr="006C1ADF">
        <w:rPr>
          <w:sz w:val="28"/>
          <w:szCs w:val="28"/>
        </w:rPr>
        <w:t>Робо-</w:t>
      </w:r>
      <w:proofErr w:type="gramStart"/>
      <w:r w:rsidRPr="006C1ADF">
        <w:rPr>
          <w:sz w:val="28"/>
          <w:szCs w:val="28"/>
        </w:rPr>
        <w:t>Star</w:t>
      </w:r>
      <w:proofErr w:type="spellEnd"/>
      <w:proofErr w:type="gramEnd"/>
      <w:r w:rsidRPr="006C1ADF">
        <w:rPr>
          <w:sz w:val="28"/>
          <w:szCs w:val="28"/>
        </w:rPr>
        <w:t>», «Борцы экологического движения»).</w:t>
      </w:r>
    </w:p>
    <w:p w:rsidR="009E7BA1" w:rsidRDefault="009E7BA1" w:rsidP="00EB4DF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ADF">
        <w:rPr>
          <w:sz w:val="28"/>
          <w:szCs w:val="28"/>
        </w:rPr>
        <w:t xml:space="preserve">МБОУ </w:t>
      </w:r>
      <w:proofErr w:type="gramStart"/>
      <w:r w:rsidRPr="006C1ADF">
        <w:rPr>
          <w:sz w:val="28"/>
          <w:szCs w:val="28"/>
        </w:rPr>
        <w:t>Алтайская</w:t>
      </w:r>
      <w:proofErr w:type="gramEnd"/>
      <w:r w:rsidRPr="006C1ADF">
        <w:rPr>
          <w:sz w:val="28"/>
          <w:szCs w:val="28"/>
        </w:rPr>
        <w:t xml:space="preserve"> СОШ №1 </w:t>
      </w:r>
      <w:r w:rsidRPr="006C1ADF">
        <w:rPr>
          <w:rStyle w:val="fontstyle01"/>
          <w:sz w:val="28"/>
          <w:szCs w:val="28"/>
        </w:rPr>
        <w:t>является муниципальной инновационной площадкой по теме: «</w:t>
      </w:r>
      <w:proofErr w:type="spellStart"/>
      <w:r w:rsidRPr="006C1ADF">
        <w:rPr>
          <w:rStyle w:val="fontstyle01"/>
          <w:sz w:val="28"/>
          <w:szCs w:val="28"/>
        </w:rPr>
        <w:t>Здоровьесберегающие</w:t>
      </w:r>
      <w:proofErr w:type="spellEnd"/>
      <w:r w:rsidRPr="006C1ADF">
        <w:rPr>
          <w:rStyle w:val="fontstyle01"/>
          <w:sz w:val="28"/>
          <w:szCs w:val="28"/>
        </w:rPr>
        <w:t xml:space="preserve"> технологии в образовательном процессе». </w:t>
      </w:r>
      <w:r w:rsidRPr="006C1ADF">
        <w:rPr>
          <w:sz w:val="28"/>
          <w:szCs w:val="28"/>
        </w:rPr>
        <w:t xml:space="preserve">Летом 2021 года сборная команда МБОУ Алтайкой СОШ №1 приняла участие в первенстве Сибирского федерального округа по рафтингу на реке </w:t>
      </w:r>
      <w:proofErr w:type="spellStart"/>
      <w:r w:rsidRPr="006C1ADF">
        <w:rPr>
          <w:sz w:val="28"/>
          <w:szCs w:val="28"/>
        </w:rPr>
        <w:t>Чарыш</w:t>
      </w:r>
      <w:proofErr w:type="spellEnd"/>
      <w:r w:rsidRPr="006C1ADF">
        <w:rPr>
          <w:sz w:val="28"/>
          <w:szCs w:val="28"/>
        </w:rPr>
        <w:t xml:space="preserve"> и завоевала </w:t>
      </w:r>
      <w:r w:rsidR="006F0BF4" w:rsidRPr="006C1ADF">
        <w:rPr>
          <w:sz w:val="28"/>
          <w:szCs w:val="28"/>
        </w:rPr>
        <w:t>3 место.</w:t>
      </w:r>
    </w:p>
    <w:p w:rsidR="00EB4DF8" w:rsidRDefault="00940B7E" w:rsidP="00EB4DF8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EB2BEC">
        <w:rPr>
          <w:rFonts w:eastAsia="Calibri"/>
          <w:bCs w:val="0"/>
          <w:sz w:val="28"/>
          <w:szCs w:val="28"/>
        </w:rPr>
        <w:t>МБОУ «Алтайская СОШ №2»участвует в апробации ФГОС начального общего и основного общего образования</w:t>
      </w:r>
      <w:r w:rsidR="008E2ED9" w:rsidRPr="00EB2BEC">
        <w:rPr>
          <w:rFonts w:eastAsia="Calibri"/>
          <w:bCs w:val="0"/>
          <w:sz w:val="28"/>
          <w:szCs w:val="28"/>
        </w:rPr>
        <w:t xml:space="preserve"> в 2021-2022 учебном </w:t>
      </w:r>
      <w:proofErr w:type="spellStart"/>
      <w:r w:rsidR="008E2ED9" w:rsidRPr="00EB2BEC">
        <w:rPr>
          <w:rFonts w:eastAsia="Calibri"/>
          <w:bCs w:val="0"/>
          <w:sz w:val="28"/>
          <w:szCs w:val="28"/>
        </w:rPr>
        <w:t>году</w:t>
      </w:r>
      <w:proofErr w:type="gramStart"/>
      <w:r w:rsidR="008E2ED9" w:rsidRPr="00EB2BEC">
        <w:rPr>
          <w:rFonts w:eastAsia="Calibri"/>
          <w:bCs w:val="0"/>
          <w:sz w:val="28"/>
          <w:szCs w:val="28"/>
        </w:rPr>
        <w:t>.</w:t>
      </w:r>
      <w:r>
        <w:rPr>
          <w:rFonts w:eastAsia="Calibri"/>
          <w:bCs w:val="0"/>
          <w:sz w:val="26"/>
          <w:szCs w:val="26"/>
        </w:rPr>
        <w:t>В</w:t>
      </w:r>
      <w:proofErr w:type="spellEnd"/>
      <w:proofErr w:type="gramEnd"/>
      <w:r>
        <w:rPr>
          <w:rFonts w:eastAsia="Calibri"/>
          <w:bCs w:val="0"/>
          <w:sz w:val="26"/>
          <w:szCs w:val="26"/>
        </w:rPr>
        <w:t xml:space="preserve"> МБОУ</w:t>
      </w:r>
      <w:r>
        <w:rPr>
          <w:rFonts w:eastAsia="Calibri"/>
          <w:bCs w:val="0"/>
          <w:sz w:val="28"/>
          <w:szCs w:val="28"/>
        </w:rPr>
        <w:t xml:space="preserve"> «Алтайская СОШ №2» в </w:t>
      </w:r>
      <w:proofErr w:type="spellStart"/>
      <w:r>
        <w:rPr>
          <w:rFonts w:eastAsia="Calibri"/>
          <w:bCs w:val="0"/>
          <w:sz w:val="28"/>
          <w:szCs w:val="28"/>
        </w:rPr>
        <w:t>рамкахФедерального</w:t>
      </w:r>
      <w:proofErr w:type="spellEnd"/>
      <w:r w:rsidR="00480531" w:rsidRPr="00940B7E">
        <w:rPr>
          <w:rFonts w:eastAsia="Calibri"/>
          <w:bCs w:val="0"/>
          <w:sz w:val="28"/>
          <w:szCs w:val="28"/>
        </w:rPr>
        <w:t xml:space="preserve"> проект</w:t>
      </w:r>
      <w:r>
        <w:rPr>
          <w:rFonts w:eastAsia="Calibri"/>
          <w:bCs w:val="0"/>
          <w:sz w:val="28"/>
          <w:szCs w:val="28"/>
        </w:rPr>
        <w:t>а «Современная школа»</w:t>
      </w:r>
      <w:r w:rsidR="00480531" w:rsidRPr="00940B7E">
        <w:rPr>
          <w:rFonts w:eastAsia="Calibri"/>
          <w:bCs w:val="0"/>
          <w:sz w:val="28"/>
          <w:szCs w:val="28"/>
        </w:rPr>
        <w:t xml:space="preserve"> наци</w:t>
      </w:r>
      <w:r w:rsidR="00912FF4" w:rsidRPr="00940B7E">
        <w:rPr>
          <w:rFonts w:eastAsia="Calibri"/>
          <w:bCs w:val="0"/>
          <w:sz w:val="28"/>
          <w:szCs w:val="28"/>
        </w:rPr>
        <w:t xml:space="preserve">онального проекта «Образование» с 2020 г. функционирует центр образования цифрового и гуманитарного профилей  «Точка роста». В феврале 2021г. на базе «Точка роста» прошел образовательно-коммуникативный </w:t>
      </w:r>
      <w:proofErr w:type="spellStart"/>
      <w:r w:rsidR="00912FF4" w:rsidRPr="00940B7E">
        <w:rPr>
          <w:rFonts w:eastAsia="Calibri"/>
          <w:bCs w:val="0"/>
          <w:sz w:val="28"/>
          <w:szCs w:val="28"/>
        </w:rPr>
        <w:t>интенсив</w:t>
      </w:r>
      <w:proofErr w:type="spellEnd"/>
      <w:r w:rsidR="00912FF4" w:rsidRPr="00940B7E">
        <w:rPr>
          <w:rFonts w:eastAsia="Calibri"/>
          <w:bCs w:val="0"/>
          <w:sz w:val="28"/>
          <w:szCs w:val="28"/>
        </w:rPr>
        <w:t xml:space="preserve"> «День науки и технологий» с участием Детского технопарка «</w:t>
      </w:r>
      <w:proofErr w:type="spellStart"/>
      <w:r w:rsidR="00912FF4" w:rsidRPr="00940B7E">
        <w:rPr>
          <w:rFonts w:eastAsia="Calibri"/>
          <w:bCs w:val="0"/>
          <w:sz w:val="28"/>
          <w:szCs w:val="28"/>
        </w:rPr>
        <w:t>Кванториум</w:t>
      </w:r>
      <w:proofErr w:type="spellEnd"/>
      <w:r w:rsidR="00912FF4" w:rsidRPr="00940B7E">
        <w:rPr>
          <w:rFonts w:eastAsia="Calibri"/>
          <w:bCs w:val="0"/>
          <w:sz w:val="28"/>
          <w:szCs w:val="28"/>
        </w:rPr>
        <w:t xml:space="preserve"> 22», преподавате</w:t>
      </w:r>
      <w:r w:rsidR="007830E9">
        <w:rPr>
          <w:rFonts w:eastAsia="Calibri"/>
          <w:bCs w:val="0"/>
          <w:sz w:val="28"/>
          <w:szCs w:val="28"/>
        </w:rPr>
        <w:t>лей ФГБОУ ВО «</w:t>
      </w:r>
      <w:proofErr w:type="spellStart"/>
      <w:r w:rsidR="007830E9">
        <w:rPr>
          <w:rFonts w:eastAsia="Calibri"/>
          <w:bCs w:val="0"/>
          <w:sz w:val="28"/>
          <w:szCs w:val="28"/>
        </w:rPr>
        <w:t>АлтГПУ</w:t>
      </w:r>
      <w:proofErr w:type="spellEnd"/>
      <w:r w:rsidR="007830E9">
        <w:rPr>
          <w:rFonts w:eastAsia="Calibri"/>
          <w:bCs w:val="0"/>
          <w:sz w:val="28"/>
          <w:szCs w:val="28"/>
        </w:rPr>
        <w:t>, ФГБОУ ВО А</w:t>
      </w:r>
      <w:r w:rsidR="00912FF4" w:rsidRPr="00940B7E">
        <w:rPr>
          <w:rFonts w:eastAsia="Calibri"/>
          <w:bCs w:val="0"/>
          <w:sz w:val="28"/>
          <w:szCs w:val="28"/>
        </w:rPr>
        <w:t>лтайский ГАУ</w:t>
      </w:r>
      <w:r>
        <w:rPr>
          <w:rFonts w:eastAsia="Calibri"/>
          <w:bCs w:val="0"/>
          <w:sz w:val="28"/>
          <w:szCs w:val="28"/>
        </w:rPr>
        <w:t>, ФГБОУ ВО «</w:t>
      </w:r>
      <w:proofErr w:type="spellStart"/>
      <w:r>
        <w:rPr>
          <w:rFonts w:eastAsia="Calibri"/>
          <w:bCs w:val="0"/>
          <w:sz w:val="28"/>
          <w:szCs w:val="28"/>
        </w:rPr>
        <w:t>АлтГУ</w:t>
      </w:r>
      <w:proofErr w:type="spellEnd"/>
      <w:r>
        <w:rPr>
          <w:rFonts w:eastAsia="Calibri"/>
          <w:bCs w:val="0"/>
          <w:sz w:val="28"/>
          <w:szCs w:val="28"/>
        </w:rPr>
        <w:t>»</w:t>
      </w:r>
      <w:proofErr w:type="gramStart"/>
      <w:r>
        <w:rPr>
          <w:rFonts w:eastAsia="Calibri"/>
          <w:bCs w:val="0"/>
          <w:sz w:val="28"/>
          <w:szCs w:val="28"/>
        </w:rPr>
        <w:t>.</w:t>
      </w:r>
      <w:r w:rsidR="00EB4DF8">
        <w:rPr>
          <w:rFonts w:eastAsia="Calibri"/>
          <w:sz w:val="26"/>
          <w:szCs w:val="26"/>
        </w:rPr>
        <w:t>В</w:t>
      </w:r>
      <w:proofErr w:type="gramEnd"/>
      <w:r w:rsidR="00EB4DF8">
        <w:rPr>
          <w:rFonts w:eastAsia="Calibri"/>
          <w:sz w:val="26"/>
          <w:szCs w:val="26"/>
        </w:rPr>
        <w:t xml:space="preserve"> </w:t>
      </w:r>
      <w:proofErr w:type="spellStart"/>
      <w:r w:rsidR="00EB4DF8">
        <w:rPr>
          <w:rFonts w:eastAsia="Calibri"/>
          <w:sz w:val="26"/>
          <w:szCs w:val="26"/>
        </w:rPr>
        <w:t>мбоу</w:t>
      </w:r>
      <w:proofErr w:type="spellEnd"/>
      <w:r w:rsidR="00EB4DF8">
        <w:rPr>
          <w:rFonts w:eastAsia="Calibri"/>
          <w:sz w:val="26"/>
          <w:szCs w:val="26"/>
        </w:rPr>
        <w:t xml:space="preserve"> «Алтайская СОШ №2» продолжается реализация </w:t>
      </w:r>
      <w:r w:rsidR="00EB4DF8">
        <w:rPr>
          <w:rFonts w:eastAsia="Calibri"/>
          <w:sz w:val="28"/>
          <w:szCs w:val="28"/>
        </w:rPr>
        <w:t>Федерального</w:t>
      </w:r>
      <w:r w:rsidR="00EB4DF8" w:rsidRPr="00EB4DF8">
        <w:rPr>
          <w:rFonts w:eastAsia="Calibri"/>
          <w:sz w:val="28"/>
          <w:szCs w:val="28"/>
        </w:rPr>
        <w:t xml:space="preserve"> проект</w:t>
      </w:r>
      <w:r w:rsidR="00EB4DF8">
        <w:rPr>
          <w:rFonts w:eastAsia="Calibri"/>
          <w:sz w:val="28"/>
          <w:szCs w:val="28"/>
        </w:rPr>
        <w:t>а</w:t>
      </w:r>
      <w:r w:rsidR="00EB4DF8" w:rsidRPr="00EB4DF8">
        <w:rPr>
          <w:rFonts w:eastAsia="Calibri"/>
          <w:sz w:val="28"/>
          <w:szCs w:val="28"/>
        </w:rPr>
        <w:t xml:space="preserve"> Благотворительного фонда «Вклад в будущее»: создание личностно-развивающей образовательной среды «Школа творчества-школа успеха»</w:t>
      </w:r>
      <w:r w:rsidR="00EB4DF8">
        <w:rPr>
          <w:rFonts w:eastAsia="Calibri"/>
          <w:sz w:val="28"/>
          <w:szCs w:val="28"/>
        </w:rPr>
        <w:t>.</w:t>
      </w:r>
    </w:p>
    <w:p w:rsidR="00584048" w:rsidRPr="0014229B" w:rsidRDefault="009E7BA1" w:rsidP="0014229B">
      <w:pPr>
        <w:spacing w:after="160" w:line="259" w:lineRule="auto"/>
        <w:jc w:val="both"/>
        <w:rPr>
          <w:rFonts w:eastAsia="Calibri"/>
          <w:sz w:val="28"/>
          <w:szCs w:val="28"/>
        </w:rPr>
      </w:pPr>
      <w:r w:rsidRPr="006C1ADF">
        <w:rPr>
          <w:sz w:val="28"/>
          <w:szCs w:val="28"/>
        </w:rPr>
        <w:t xml:space="preserve">В 2020-2021 </w:t>
      </w:r>
      <w:proofErr w:type="spellStart"/>
      <w:r w:rsidRPr="006C1ADF">
        <w:rPr>
          <w:sz w:val="28"/>
          <w:szCs w:val="28"/>
        </w:rPr>
        <w:t>уч.году</w:t>
      </w:r>
      <w:proofErr w:type="spellEnd"/>
      <w:r w:rsidRPr="006C1ADF">
        <w:rPr>
          <w:sz w:val="28"/>
          <w:szCs w:val="28"/>
        </w:rPr>
        <w:t xml:space="preserve"> в МБОУ АСОШ №5 завершен инновационный пилотны</w:t>
      </w:r>
      <w:r w:rsidR="00DA75F3">
        <w:rPr>
          <w:sz w:val="28"/>
          <w:szCs w:val="28"/>
        </w:rPr>
        <w:t>й проект ФГОС второго поколения</w:t>
      </w:r>
      <w:r w:rsidRPr="006C1ADF">
        <w:rPr>
          <w:sz w:val="28"/>
          <w:szCs w:val="28"/>
        </w:rPr>
        <w:t xml:space="preserve">, школа является муниципальной методической площадкой по </w:t>
      </w:r>
      <w:proofErr w:type="spellStart"/>
      <w:r w:rsidRPr="006C1ADF">
        <w:rPr>
          <w:sz w:val="28"/>
          <w:szCs w:val="28"/>
        </w:rPr>
        <w:t>ПДД</w:t>
      </w:r>
      <w:proofErr w:type="gramStart"/>
      <w:r w:rsidRPr="006C1ADF">
        <w:rPr>
          <w:sz w:val="28"/>
          <w:szCs w:val="28"/>
        </w:rPr>
        <w:t>.</w:t>
      </w:r>
      <w:r w:rsidR="003C5EC5">
        <w:rPr>
          <w:sz w:val="28"/>
          <w:szCs w:val="28"/>
        </w:rPr>
        <w:t>Н</w:t>
      </w:r>
      <w:proofErr w:type="gramEnd"/>
      <w:r w:rsidR="003C5EC5">
        <w:rPr>
          <w:sz w:val="28"/>
          <w:szCs w:val="28"/>
        </w:rPr>
        <w:t>а</w:t>
      </w:r>
      <w:proofErr w:type="spellEnd"/>
      <w:r w:rsidR="003C5EC5">
        <w:rPr>
          <w:sz w:val="28"/>
          <w:szCs w:val="28"/>
        </w:rPr>
        <w:t xml:space="preserve"> базе МБОУ АСОШ №5 прошла м</w:t>
      </w:r>
      <w:r w:rsidR="003C5EC5" w:rsidRPr="00514285">
        <w:rPr>
          <w:sz w:val="28"/>
          <w:szCs w:val="28"/>
        </w:rPr>
        <w:t xml:space="preserve">униципальная педагогическая мастерская по теме «Проектирование развивающей среды для участников образовательного процесса». В программу мероприятия вошли мастер-классы, дискуссии, круглые столы и проектирование, в мероприятии приняли участие сотрудники компании </w:t>
      </w:r>
      <w:r w:rsidR="003C5EC5" w:rsidRPr="00514285">
        <w:rPr>
          <w:sz w:val="28"/>
          <w:szCs w:val="28"/>
        </w:rPr>
        <w:lastRenderedPageBreak/>
        <w:t>«Биолит»</w:t>
      </w:r>
      <w:r w:rsidR="003C5EC5">
        <w:rPr>
          <w:sz w:val="28"/>
          <w:szCs w:val="28"/>
        </w:rPr>
        <w:t>,</w:t>
      </w:r>
      <w:r w:rsidR="003C5EC5" w:rsidRPr="00514285">
        <w:rPr>
          <w:sz w:val="28"/>
          <w:szCs w:val="28"/>
        </w:rPr>
        <w:t xml:space="preserve"> провели мастер-класс по теме «Алтай – территория красоты и здоровья»</w:t>
      </w:r>
      <w:proofErr w:type="gramStart"/>
      <w:r w:rsidR="003C5EC5">
        <w:rPr>
          <w:sz w:val="28"/>
          <w:szCs w:val="28"/>
        </w:rPr>
        <w:t>.</w:t>
      </w:r>
      <w:r w:rsidR="00EB4DF8" w:rsidRPr="00393770">
        <w:rPr>
          <w:sz w:val="28"/>
          <w:szCs w:val="28"/>
        </w:rPr>
        <w:t>Б</w:t>
      </w:r>
      <w:proofErr w:type="gramEnd"/>
      <w:r w:rsidR="00EB4DF8" w:rsidRPr="00393770">
        <w:rPr>
          <w:sz w:val="28"/>
          <w:szCs w:val="28"/>
        </w:rPr>
        <w:t>лагодарностью Министерства образования и науки Алтайского края за эффективную работу по итогам независимой оценки качества условий осуществления образовательной деятельности в Алтайском крае в 2018-2020 г. поощрен коллектив МБОУ АСОШ №5</w:t>
      </w:r>
      <w:r w:rsidR="00EB4DF8">
        <w:rPr>
          <w:sz w:val="28"/>
          <w:szCs w:val="28"/>
        </w:rPr>
        <w:t>.</w:t>
      </w:r>
    </w:p>
    <w:p w:rsidR="007830E9" w:rsidRPr="00D901A7" w:rsidRDefault="007830E9" w:rsidP="007830E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МБОУ </w:t>
      </w:r>
      <w:proofErr w:type="spellStart"/>
      <w:r>
        <w:rPr>
          <w:sz w:val="28"/>
          <w:szCs w:val="28"/>
        </w:rPr>
        <w:t>Старобелокурихинская</w:t>
      </w:r>
      <w:proofErr w:type="spellEnd"/>
      <w:r>
        <w:rPr>
          <w:sz w:val="28"/>
          <w:szCs w:val="28"/>
        </w:rPr>
        <w:t xml:space="preserve"> СОШ </w:t>
      </w:r>
      <w:r w:rsidRPr="007830E9">
        <w:rPr>
          <w:sz w:val="28"/>
          <w:szCs w:val="28"/>
          <w:shd w:val="clear" w:color="auto" w:fill="FFFFFF"/>
        </w:rPr>
        <w:t xml:space="preserve">реализуются  Программы внеурочной деятельности (1-4, 5-10 классы),  создаются условия для максимального раскрытия творческого, интеллектуального, лидерского и физического  потенциала учащихся, комфортных условий для развития личности ребенка. 88% учащихся имеют сертификаты ПФДО. </w:t>
      </w:r>
      <w:r>
        <w:rPr>
          <w:sz w:val="28"/>
          <w:szCs w:val="28"/>
          <w:shd w:val="clear" w:color="auto" w:fill="FFFFFF"/>
        </w:rPr>
        <w:t xml:space="preserve">В 10,11 классах организуется </w:t>
      </w:r>
      <w:proofErr w:type="gramStart"/>
      <w:r>
        <w:rPr>
          <w:sz w:val="28"/>
          <w:szCs w:val="28"/>
          <w:shd w:val="clear" w:color="auto" w:fill="FFFFFF"/>
        </w:rPr>
        <w:t>обучение</w:t>
      </w:r>
      <w:proofErr w:type="gramEnd"/>
      <w:r>
        <w:rPr>
          <w:sz w:val="28"/>
          <w:szCs w:val="28"/>
          <w:shd w:val="clear" w:color="auto" w:fill="FFFFFF"/>
        </w:rPr>
        <w:t xml:space="preserve"> по индивидуальным образовательным маршрутам</w:t>
      </w:r>
      <w:r w:rsidRPr="007830E9">
        <w:rPr>
          <w:sz w:val="28"/>
          <w:szCs w:val="28"/>
          <w:shd w:val="clear" w:color="auto" w:fill="FFFFFF"/>
        </w:rPr>
        <w:t xml:space="preserve"> в соответствии с</w:t>
      </w:r>
      <w:r>
        <w:rPr>
          <w:sz w:val="28"/>
          <w:szCs w:val="28"/>
          <w:shd w:val="clear" w:color="auto" w:fill="FFFFFF"/>
        </w:rPr>
        <w:t xml:space="preserve"> выбранными профилями обучения.</w:t>
      </w:r>
    </w:p>
    <w:p w:rsidR="002B32AA" w:rsidRPr="00B402DC" w:rsidRDefault="00C74F16" w:rsidP="00B402D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80120A">
        <w:rPr>
          <w:rFonts w:eastAsia="Calibri"/>
          <w:sz w:val="28"/>
          <w:szCs w:val="28"/>
        </w:rPr>
        <w:t>В целях привлечения молодых специалистов и их закрепления в образовательных организациях в  районе активно используются следующие меры поддержки: выплата муниципальных подъемных в размере 20 000 тыс</w:t>
      </w:r>
      <w:proofErr w:type="gramStart"/>
      <w:r w:rsidRPr="0080120A">
        <w:rPr>
          <w:rFonts w:eastAsia="Calibri"/>
          <w:sz w:val="28"/>
          <w:szCs w:val="28"/>
        </w:rPr>
        <w:t>.р</w:t>
      </w:r>
      <w:proofErr w:type="gramEnd"/>
      <w:r w:rsidRPr="0080120A">
        <w:rPr>
          <w:rFonts w:eastAsia="Calibri"/>
          <w:sz w:val="28"/>
          <w:szCs w:val="28"/>
        </w:rPr>
        <w:t xml:space="preserve">уб., участие в конкурсе на получение единовременного пособия по Губернаторской программе (2020г. – 2 молодых специалиста). Производится доплата к должностному </w:t>
      </w:r>
      <w:r w:rsidR="0080120A" w:rsidRPr="0080120A">
        <w:rPr>
          <w:rFonts w:eastAsia="Calibri"/>
          <w:sz w:val="28"/>
          <w:szCs w:val="28"/>
        </w:rPr>
        <w:t>окладу молодых специалистов. В 2021 году участвуем в программе «Земский учитель»</w:t>
      </w:r>
      <w:r w:rsidR="00F66892">
        <w:rPr>
          <w:rFonts w:eastAsia="Calibri"/>
          <w:sz w:val="28"/>
          <w:szCs w:val="28"/>
        </w:rPr>
        <w:t>,</w:t>
      </w:r>
      <w:r w:rsidR="0080120A" w:rsidRPr="0080120A">
        <w:rPr>
          <w:rFonts w:eastAsia="Calibri"/>
          <w:sz w:val="28"/>
          <w:szCs w:val="28"/>
        </w:rPr>
        <w:t xml:space="preserve"> в МБОУ "</w:t>
      </w:r>
      <w:proofErr w:type="spellStart"/>
      <w:r w:rsidR="0080120A" w:rsidRPr="0080120A">
        <w:rPr>
          <w:rFonts w:eastAsia="Calibri"/>
          <w:sz w:val="28"/>
          <w:szCs w:val="28"/>
        </w:rPr>
        <w:t>Айская</w:t>
      </w:r>
      <w:proofErr w:type="spellEnd"/>
      <w:r w:rsidR="0080120A" w:rsidRPr="0080120A">
        <w:rPr>
          <w:rFonts w:eastAsia="Calibri"/>
          <w:sz w:val="28"/>
          <w:szCs w:val="28"/>
        </w:rPr>
        <w:t xml:space="preserve">  СОШ" с 01.09.2021 года начнет работу учитель английского языка.</w:t>
      </w:r>
    </w:p>
    <w:p w:rsidR="007570E9" w:rsidRPr="0059252A" w:rsidRDefault="007570E9" w:rsidP="00B3469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9252A">
        <w:rPr>
          <w:sz w:val="28"/>
          <w:szCs w:val="28"/>
        </w:rPr>
        <w:t>Показателем качества подготовки выпускников школ являются результаты итоговой аттестации в 9 и в 11 классах.</w:t>
      </w:r>
    </w:p>
    <w:p w:rsidR="001F6F85" w:rsidRPr="0059252A" w:rsidRDefault="0059252A" w:rsidP="00B34690">
      <w:pPr>
        <w:spacing w:after="0" w:line="240" w:lineRule="auto"/>
        <w:rPr>
          <w:color w:val="000000" w:themeColor="text1"/>
          <w:sz w:val="28"/>
          <w:szCs w:val="28"/>
        </w:rPr>
      </w:pPr>
      <w:r w:rsidRPr="0059252A">
        <w:rPr>
          <w:color w:val="000000" w:themeColor="text1"/>
          <w:sz w:val="28"/>
          <w:szCs w:val="28"/>
        </w:rPr>
        <w:t xml:space="preserve">Количество выпускников 9 классов – 278, были допущены к ГИА 276, т.е. 99,28%, прошли ГИА 233 выпускника, 84,42%, не прошли ГИА 43 выпускника 15,58%, из них по математике 27 выпускников, по русскому языку и математике 15. Наибольший процент не </w:t>
      </w:r>
      <w:proofErr w:type="gramStart"/>
      <w:r w:rsidRPr="0059252A">
        <w:rPr>
          <w:color w:val="000000" w:themeColor="text1"/>
          <w:sz w:val="28"/>
          <w:szCs w:val="28"/>
        </w:rPr>
        <w:t>прошедших</w:t>
      </w:r>
      <w:proofErr w:type="gramEnd"/>
      <w:r w:rsidRPr="0059252A">
        <w:rPr>
          <w:color w:val="000000" w:themeColor="text1"/>
          <w:sz w:val="28"/>
          <w:szCs w:val="28"/>
        </w:rPr>
        <w:t xml:space="preserve"> ГИА в МБОУ «</w:t>
      </w:r>
      <w:proofErr w:type="spellStart"/>
      <w:r w:rsidRPr="0059252A">
        <w:rPr>
          <w:color w:val="000000" w:themeColor="text1"/>
          <w:sz w:val="28"/>
          <w:szCs w:val="28"/>
        </w:rPr>
        <w:t>Айская</w:t>
      </w:r>
      <w:proofErr w:type="spellEnd"/>
      <w:r w:rsidRPr="0059252A">
        <w:rPr>
          <w:color w:val="000000" w:themeColor="text1"/>
          <w:sz w:val="28"/>
          <w:szCs w:val="28"/>
        </w:rPr>
        <w:t xml:space="preserve"> СОШ» 37,04%, МБОУ Алтайская СОШ №1 – 26,03%. </w:t>
      </w:r>
    </w:p>
    <w:p w:rsidR="000759BB" w:rsidRPr="005F251B" w:rsidRDefault="007570E9" w:rsidP="00B34690">
      <w:pPr>
        <w:spacing w:after="0" w:line="240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E1290E">
        <w:rPr>
          <w:sz w:val="28"/>
          <w:szCs w:val="28"/>
        </w:rPr>
        <w:t>В 2020 году в  процедуре ГИА-11 приняли участие</w:t>
      </w:r>
      <w:r w:rsidR="00E1290E" w:rsidRPr="000759BB">
        <w:rPr>
          <w:sz w:val="28"/>
          <w:szCs w:val="28"/>
        </w:rPr>
        <w:t>131 выпускник</w:t>
      </w:r>
      <w:r w:rsidRPr="000759BB">
        <w:rPr>
          <w:sz w:val="28"/>
          <w:szCs w:val="28"/>
        </w:rPr>
        <w:t xml:space="preserve"> 11-х классов</w:t>
      </w:r>
      <w:r w:rsidR="00E1290E" w:rsidRPr="000759BB">
        <w:rPr>
          <w:sz w:val="28"/>
          <w:szCs w:val="28"/>
        </w:rPr>
        <w:t>,</w:t>
      </w:r>
      <w:r w:rsidR="001B6E38" w:rsidRPr="000759BB">
        <w:rPr>
          <w:sz w:val="28"/>
          <w:szCs w:val="28"/>
        </w:rPr>
        <w:t xml:space="preserve"> из них-</w:t>
      </w:r>
      <w:r w:rsidR="00E1290E" w:rsidRPr="000759BB">
        <w:rPr>
          <w:sz w:val="28"/>
          <w:szCs w:val="28"/>
        </w:rPr>
        <w:t xml:space="preserve"> 101 в форме ЕГЭ, 30 в форме ГВЭ</w:t>
      </w:r>
      <w:r w:rsidRPr="000759BB">
        <w:rPr>
          <w:sz w:val="28"/>
          <w:szCs w:val="28"/>
        </w:rPr>
        <w:t xml:space="preserve">. </w:t>
      </w:r>
      <w:r w:rsidR="00F22ADB">
        <w:rPr>
          <w:sz w:val="28"/>
          <w:szCs w:val="28"/>
        </w:rPr>
        <w:t>Впервые в компь</w:t>
      </w:r>
      <w:r w:rsidR="00956887">
        <w:rPr>
          <w:sz w:val="28"/>
          <w:szCs w:val="28"/>
        </w:rPr>
        <w:t>ю</w:t>
      </w:r>
      <w:r w:rsidR="00F22ADB">
        <w:rPr>
          <w:sz w:val="28"/>
          <w:szCs w:val="28"/>
        </w:rPr>
        <w:t xml:space="preserve">терной форме прошел экзамен по информатике. </w:t>
      </w:r>
      <w:r w:rsidR="000759BB" w:rsidRPr="0060325D">
        <w:rPr>
          <w:sz w:val="28"/>
          <w:szCs w:val="28"/>
        </w:rPr>
        <w:t xml:space="preserve">Географию, литературу </w:t>
      </w:r>
      <w:r w:rsidRPr="0060325D">
        <w:rPr>
          <w:sz w:val="28"/>
          <w:szCs w:val="28"/>
        </w:rPr>
        <w:t>выпускники Алтайского района сдали лучше, чем в среднем по краю</w:t>
      </w:r>
      <w:r w:rsidRPr="005F251B">
        <w:rPr>
          <w:color w:val="FF0000"/>
          <w:sz w:val="28"/>
          <w:szCs w:val="28"/>
        </w:rPr>
        <w:t xml:space="preserve">. </w:t>
      </w:r>
      <w:proofErr w:type="gramStart"/>
      <w:r w:rsidR="0060325D">
        <w:rPr>
          <w:sz w:val="28"/>
          <w:szCs w:val="28"/>
        </w:rPr>
        <w:t>П</w:t>
      </w:r>
      <w:r w:rsidRPr="0060325D">
        <w:rPr>
          <w:sz w:val="28"/>
          <w:szCs w:val="28"/>
        </w:rPr>
        <w:t>рофильную математику выше средних краевых резу</w:t>
      </w:r>
      <w:r w:rsidR="0060325D" w:rsidRPr="0060325D">
        <w:rPr>
          <w:sz w:val="28"/>
          <w:szCs w:val="28"/>
        </w:rPr>
        <w:t>льтатов сдали  в МБОУ А</w:t>
      </w:r>
      <w:r w:rsidRPr="0060325D">
        <w:rPr>
          <w:sz w:val="28"/>
          <w:szCs w:val="28"/>
        </w:rPr>
        <w:t xml:space="preserve">СОШ № 5, </w:t>
      </w:r>
      <w:r w:rsidR="00711945">
        <w:rPr>
          <w:sz w:val="28"/>
          <w:szCs w:val="28"/>
        </w:rPr>
        <w:t>информатику в МБОУ «</w:t>
      </w:r>
      <w:proofErr w:type="spellStart"/>
      <w:r w:rsidR="00711945">
        <w:rPr>
          <w:sz w:val="28"/>
          <w:szCs w:val="28"/>
        </w:rPr>
        <w:t>Айская</w:t>
      </w:r>
      <w:proofErr w:type="spellEnd"/>
      <w:r w:rsidR="00711945">
        <w:rPr>
          <w:sz w:val="28"/>
          <w:szCs w:val="28"/>
        </w:rPr>
        <w:t xml:space="preserve"> СОШ», МБОУ АСОШ №5, МБОУ «Алтайская СОШ №2», МБОУ </w:t>
      </w:r>
      <w:proofErr w:type="spellStart"/>
      <w:r w:rsidR="00711945">
        <w:rPr>
          <w:sz w:val="28"/>
          <w:szCs w:val="28"/>
        </w:rPr>
        <w:t>Старобелокурихинская</w:t>
      </w:r>
      <w:proofErr w:type="spellEnd"/>
      <w:r w:rsidR="00711945">
        <w:rPr>
          <w:sz w:val="28"/>
          <w:szCs w:val="28"/>
        </w:rPr>
        <w:t xml:space="preserve"> СОШ, </w:t>
      </w:r>
      <w:proofErr w:type="spellStart"/>
      <w:r w:rsidR="0060325D">
        <w:rPr>
          <w:sz w:val="28"/>
          <w:szCs w:val="28"/>
        </w:rPr>
        <w:t>химию</w:t>
      </w:r>
      <w:r w:rsidRPr="0060325D">
        <w:rPr>
          <w:sz w:val="28"/>
          <w:szCs w:val="28"/>
        </w:rPr>
        <w:t>в</w:t>
      </w:r>
      <w:r w:rsidR="0060325D">
        <w:rPr>
          <w:sz w:val="28"/>
          <w:szCs w:val="28"/>
        </w:rPr>
        <w:t>МБОУ</w:t>
      </w:r>
      <w:proofErr w:type="spellEnd"/>
      <w:r w:rsidR="0060325D">
        <w:rPr>
          <w:sz w:val="28"/>
          <w:szCs w:val="28"/>
        </w:rPr>
        <w:t xml:space="preserve"> «</w:t>
      </w:r>
      <w:proofErr w:type="spellStart"/>
      <w:r w:rsidRPr="0060325D">
        <w:rPr>
          <w:sz w:val="28"/>
          <w:szCs w:val="28"/>
        </w:rPr>
        <w:t>Айской</w:t>
      </w:r>
      <w:proofErr w:type="spellEnd"/>
      <w:r w:rsidRPr="0060325D">
        <w:rPr>
          <w:sz w:val="28"/>
          <w:szCs w:val="28"/>
        </w:rPr>
        <w:t xml:space="preserve"> СОШ</w:t>
      </w:r>
      <w:r w:rsidR="0060325D">
        <w:rPr>
          <w:sz w:val="28"/>
          <w:szCs w:val="28"/>
        </w:rPr>
        <w:t>»</w:t>
      </w:r>
      <w:r w:rsidRPr="0060325D">
        <w:rPr>
          <w:sz w:val="28"/>
          <w:szCs w:val="28"/>
        </w:rPr>
        <w:t xml:space="preserve">, </w:t>
      </w:r>
      <w:r w:rsidR="0060325D">
        <w:rPr>
          <w:sz w:val="28"/>
          <w:szCs w:val="28"/>
        </w:rPr>
        <w:t>биологию</w:t>
      </w:r>
      <w:r w:rsidR="0060325D" w:rsidRPr="0060325D">
        <w:rPr>
          <w:sz w:val="28"/>
          <w:szCs w:val="28"/>
        </w:rPr>
        <w:t xml:space="preserve"> в </w:t>
      </w:r>
      <w:r w:rsidR="0060325D">
        <w:rPr>
          <w:sz w:val="28"/>
          <w:szCs w:val="28"/>
        </w:rPr>
        <w:t>МБОУ «</w:t>
      </w:r>
      <w:proofErr w:type="spellStart"/>
      <w:r w:rsidR="0060325D" w:rsidRPr="0060325D">
        <w:rPr>
          <w:sz w:val="28"/>
          <w:szCs w:val="28"/>
        </w:rPr>
        <w:t>Айск</w:t>
      </w:r>
      <w:r w:rsidR="0060325D">
        <w:rPr>
          <w:sz w:val="28"/>
          <w:szCs w:val="28"/>
        </w:rPr>
        <w:t>ая</w:t>
      </w:r>
      <w:proofErr w:type="spellEnd"/>
      <w:r w:rsidR="0060325D">
        <w:rPr>
          <w:sz w:val="28"/>
          <w:szCs w:val="28"/>
        </w:rPr>
        <w:t xml:space="preserve"> СОШ»</w:t>
      </w:r>
      <w:r w:rsidR="0060325D" w:rsidRPr="0060325D">
        <w:rPr>
          <w:sz w:val="28"/>
          <w:szCs w:val="28"/>
        </w:rPr>
        <w:t xml:space="preserve"> и МБОУ АСОШ №5</w:t>
      </w:r>
      <w:r w:rsidR="0060325D">
        <w:rPr>
          <w:sz w:val="28"/>
          <w:szCs w:val="28"/>
        </w:rPr>
        <w:t xml:space="preserve">, историю МБОУ АСОШ №5, МБОУ </w:t>
      </w:r>
      <w:proofErr w:type="spellStart"/>
      <w:r w:rsidR="0060325D">
        <w:rPr>
          <w:sz w:val="28"/>
          <w:szCs w:val="28"/>
        </w:rPr>
        <w:t>Старобелокурихинская</w:t>
      </w:r>
      <w:proofErr w:type="spellEnd"/>
      <w:r w:rsidR="0060325D">
        <w:rPr>
          <w:sz w:val="28"/>
          <w:szCs w:val="28"/>
        </w:rPr>
        <w:t xml:space="preserve"> СОШ, </w:t>
      </w:r>
      <w:r w:rsidR="00711945">
        <w:rPr>
          <w:sz w:val="28"/>
          <w:szCs w:val="28"/>
        </w:rPr>
        <w:t>МБОУ «</w:t>
      </w:r>
      <w:proofErr w:type="spellStart"/>
      <w:r w:rsidR="00711945">
        <w:rPr>
          <w:sz w:val="28"/>
          <w:szCs w:val="28"/>
        </w:rPr>
        <w:t>Айская</w:t>
      </w:r>
      <w:proofErr w:type="spellEnd"/>
      <w:r w:rsidR="00711945">
        <w:rPr>
          <w:sz w:val="28"/>
          <w:szCs w:val="28"/>
        </w:rPr>
        <w:t xml:space="preserve"> СОШ», </w:t>
      </w:r>
      <w:r w:rsidR="0060325D">
        <w:rPr>
          <w:sz w:val="28"/>
          <w:szCs w:val="28"/>
        </w:rPr>
        <w:t>обществознание в МБОУ «</w:t>
      </w:r>
      <w:proofErr w:type="spellStart"/>
      <w:r w:rsidR="0060325D">
        <w:rPr>
          <w:sz w:val="28"/>
          <w:szCs w:val="28"/>
        </w:rPr>
        <w:t>Айская</w:t>
      </w:r>
      <w:proofErr w:type="spellEnd"/>
      <w:r w:rsidR="0060325D">
        <w:rPr>
          <w:sz w:val="28"/>
          <w:szCs w:val="28"/>
        </w:rPr>
        <w:t xml:space="preserve"> СОШ»,  МБОУ АСОШ №5, МБОУ </w:t>
      </w:r>
      <w:proofErr w:type="spellStart"/>
      <w:r w:rsidR="0060325D">
        <w:rPr>
          <w:sz w:val="28"/>
          <w:szCs w:val="28"/>
        </w:rPr>
        <w:t>Старобелокурихинская</w:t>
      </w:r>
      <w:proofErr w:type="spellEnd"/>
      <w:r w:rsidR="0060325D">
        <w:rPr>
          <w:sz w:val="28"/>
          <w:szCs w:val="28"/>
        </w:rPr>
        <w:t xml:space="preserve"> СОШ, </w:t>
      </w:r>
      <w:r w:rsidR="0060325D" w:rsidRPr="0060325D">
        <w:rPr>
          <w:sz w:val="28"/>
          <w:szCs w:val="28"/>
        </w:rPr>
        <w:t>географию</w:t>
      </w:r>
      <w:proofErr w:type="gramEnd"/>
      <w:r w:rsidR="0060325D" w:rsidRPr="0060325D">
        <w:rPr>
          <w:sz w:val="28"/>
          <w:szCs w:val="28"/>
        </w:rPr>
        <w:t xml:space="preserve"> </w:t>
      </w:r>
      <w:r w:rsidRPr="0060325D">
        <w:rPr>
          <w:sz w:val="28"/>
          <w:szCs w:val="28"/>
        </w:rPr>
        <w:t xml:space="preserve">в </w:t>
      </w:r>
      <w:r w:rsidR="0060325D" w:rsidRPr="0060325D">
        <w:rPr>
          <w:sz w:val="28"/>
          <w:szCs w:val="28"/>
        </w:rPr>
        <w:t>МБОУ «Алтайская</w:t>
      </w:r>
      <w:r w:rsidRPr="0060325D">
        <w:rPr>
          <w:sz w:val="28"/>
          <w:szCs w:val="28"/>
        </w:rPr>
        <w:t xml:space="preserve"> СОШ № 2</w:t>
      </w:r>
      <w:r w:rsidR="0060325D" w:rsidRPr="0060325D">
        <w:rPr>
          <w:sz w:val="28"/>
          <w:szCs w:val="28"/>
        </w:rPr>
        <w:t>»</w:t>
      </w:r>
      <w:r w:rsidRPr="0060325D">
        <w:rPr>
          <w:sz w:val="28"/>
          <w:szCs w:val="28"/>
        </w:rPr>
        <w:t xml:space="preserve"> и </w:t>
      </w:r>
      <w:r w:rsidR="0060325D" w:rsidRPr="0060325D">
        <w:rPr>
          <w:sz w:val="28"/>
          <w:szCs w:val="28"/>
        </w:rPr>
        <w:t xml:space="preserve">МБОУ </w:t>
      </w:r>
      <w:proofErr w:type="spellStart"/>
      <w:r w:rsidR="0060325D" w:rsidRPr="0060325D">
        <w:rPr>
          <w:sz w:val="28"/>
          <w:szCs w:val="28"/>
        </w:rPr>
        <w:t>Старобелокурихинская</w:t>
      </w:r>
      <w:proofErr w:type="spellEnd"/>
      <w:r w:rsidRPr="00E1290E">
        <w:rPr>
          <w:sz w:val="28"/>
          <w:szCs w:val="28"/>
        </w:rPr>
        <w:t xml:space="preserve"> СОШ</w:t>
      </w:r>
      <w:r w:rsidR="00C64E23">
        <w:rPr>
          <w:sz w:val="28"/>
          <w:szCs w:val="28"/>
        </w:rPr>
        <w:t>, литература в МБОУ «</w:t>
      </w:r>
      <w:proofErr w:type="spellStart"/>
      <w:r w:rsidR="00C64E23">
        <w:rPr>
          <w:sz w:val="28"/>
          <w:szCs w:val="28"/>
        </w:rPr>
        <w:t>Айская</w:t>
      </w:r>
      <w:proofErr w:type="spellEnd"/>
      <w:r w:rsidR="00C64E23">
        <w:rPr>
          <w:sz w:val="28"/>
          <w:szCs w:val="28"/>
        </w:rPr>
        <w:t xml:space="preserve"> СОШ» и МБОУ АСОШ №5</w:t>
      </w:r>
      <w:r w:rsidRPr="00E1290E">
        <w:rPr>
          <w:sz w:val="28"/>
          <w:szCs w:val="28"/>
        </w:rPr>
        <w:t xml:space="preserve">. </w:t>
      </w:r>
      <w:r w:rsidR="00E1290E" w:rsidRPr="00E1290E">
        <w:rPr>
          <w:sz w:val="28"/>
          <w:szCs w:val="28"/>
        </w:rPr>
        <w:t xml:space="preserve">Два </w:t>
      </w:r>
      <w:r w:rsidRPr="00E1290E">
        <w:rPr>
          <w:sz w:val="28"/>
          <w:szCs w:val="28"/>
        </w:rPr>
        <w:t>выпускника Алтайского района сдали ЕГЭ выше 90 баллов</w:t>
      </w:r>
      <w:r w:rsidRPr="000759BB">
        <w:rPr>
          <w:sz w:val="28"/>
          <w:szCs w:val="28"/>
        </w:rPr>
        <w:t xml:space="preserve">. Это </w:t>
      </w:r>
      <w:r w:rsidR="00C64E23">
        <w:rPr>
          <w:sz w:val="28"/>
          <w:szCs w:val="28"/>
        </w:rPr>
        <w:t>выпускни</w:t>
      </w:r>
      <w:r w:rsidR="00E1290E" w:rsidRPr="000759BB">
        <w:rPr>
          <w:sz w:val="28"/>
          <w:szCs w:val="28"/>
        </w:rPr>
        <w:t xml:space="preserve">ки  МБОУ АСОШ №5: Митрофанова Александра Васильевна </w:t>
      </w:r>
      <w:r w:rsidR="000759BB" w:rsidRPr="000759BB">
        <w:rPr>
          <w:sz w:val="28"/>
          <w:szCs w:val="28"/>
        </w:rPr>
        <w:t xml:space="preserve">96 баллов </w:t>
      </w:r>
      <w:r w:rsidRPr="000759BB">
        <w:rPr>
          <w:sz w:val="28"/>
          <w:szCs w:val="28"/>
        </w:rPr>
        <w:t>по русскому языку</w:t>
      </w:r>
      <w:r w:rsidR="00E1290E" w:rsidRPr="000759BB">
        <w:rPr>
          <w:sz w:val="28"/>
          <w:szCs w:val="28"/>
        </w:rPr>
        <w:t xml:space="preserve"> и Гордеев Артем Александрович </w:t>
      </w:r>
      <w:r w:rsidR="000759BB" w:rsidRPr="000759BB">
        <w:rPr>
          <w:sz w:val="28"/>
          <w:szCs w:val="28"/>
        </w:rPr>
        <w:t xml:space="preserve">92 балла </w:t>
      </w:r>
      <w:r w:rsidR="00E1290E" w:rsidRPr="000759BB">
        <w:rPr>
          <w:sz w:val="28"/>
          <w:szCs w:val="28"/>
        </w:rPr>
        <w:t>по истории</w:t>
      </w:r>
      <w:r w:rsidRPr="000759BB">
        <w:rPr>
          <w:sz w:val="28"/>
          <w:szCs w:val="28"/>
        </w:rPr>
        <w:t>.</w:t>
      </w:r>
      <w:r w:rsidR="0014229B">
        <w:rPr>
          <w:sz w:val="28"/>
          <w:szCs w:val="28"/>
        </w:rPr>
        <w:t xml:space="preserve"> </w:t>
      </w:r>
      <w:r w:rsidR="001B6E38" w:rsidRPr="000759BB">
        <w:rPr>
          <w:sz w:val="28"/>
          <w:szCs w:val="28"/>
        </w:rPr>
        <w:t xml:space="preserve">Наибольший прирост среднего балла участников ЕГЭ в 2021г. по сравнению с 2020 показала МБОУ АСОШ №5 по 8 предметам из 9 сдаваемых, на втором месте МБОУ </w:t>
      </w:r>
      <w:proofErr w:type="gramStart"/>
      <w:r w:rsidR="001B6E38" w:rsidRPr="000759BB">
        <w:rPr>
          <w:sz w:val="28"/>
          <w:szCs w:val="28"/>
        </w:rPr>
        <w:t>Алтайская</w:t>
      </w:r>
      <w:proofErr w:type="gramEnd"/>
      <w:r w:rsidR="001B6E38" w:rsidRPr="000759BB">
        <w:rPr>
          <w:sz w:val="28"/>
          <w:szCs w:val="28"/>
        </w:rPr>
        <w:t xml:space="preserve"> СОШ №1 по 4 предметам из 9 сдаваемых. </w:t>
      </w:r>
      <w:r w:rsidR="000759BB" w:rsidRPr="000759BB">
        <w:rPr>
          <w:sz w:val="28"/>
          <w:szCs w:val="28"/>
        </w:rPr>
        <w:t xml:space="preserve">Девятнадцать выпускников школ Алтайского района в 2021 году были награждены медалью «За особые успехи в учении». </w:t>
      </w:r>
    </w:p>
    <w:p w:rsidR="000759BB" w:rsidRDefault="000759BB" w:rsidP="007570E9">
      <w:pPr>
        <w:spacing w:after="0" w:line="240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0759BB">
        <w:rPr>
          <w:sz w:val="28"/>
          <w:szCs w:val="28"/>
        </w:rPr>
        <w:t xml:space="preserve"> Пятнадцать отличников из многодетных семей получили выплаты на общую сумму 49 000 тыс</w:t>
      </w:r>
      <w:proofErr w:type="gramStart"/>
      <w:r w:rsidRPr="000759BB">
        <w:rPr>
          <w:sz w:val="28"/>
          <w:szCs w:val="28"/>
        </w:rPr>
        <w:t>.р</w:t>
      </w:r>
      <w:proofErr w:type="gramEnd"/>
      <w:r w:rsidRPr="000759BB">
        <w:rPr>
          <w:sz w:val="28"/>
          <w:szCs w:val="28"/>
        </w:rPr>
        <w:t>уб.</w:t>
      </w:r>
    </w:p>
    <w:p w:rsidR="001F6F85" w:rsidRPr="002F309E" w:rsidRDefault="007570E9" w:rsidP="00B3469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2F309E">
        <w:rPr>
          <w:sz w:val="28"/>
          <w:szCs w:val="28"/>
        </w:rPr>
        <w:lastRenderedPageBreak/>
        <w:t xml:space="preserve">Вместе с тем по ряду предметов выпускники района показали результаты ниже,  чем в среднем по краю, это </w:t>
      </w:r>
      <w:r w:rsidR="002F309E" w:rsidRPr="002F309E">
        <w:rPr>
          <w:sz w:val="28"/>
          <w:szCs w:val="28"/>
        </w:rPr>
        <w:t>химия(-33 %), английский язык (-28</w:t>
      </w:r>
      <w:r w:rsidRPr="002F309E">
        <w:rPr>
          <w:sz w:val="28"/>
          <w:szCs w:val="28"/>
        </w:rPr>
        <w:t>%</w:t>
      </w:r>
      <w:r w:rsidR="002F309E" w:rsidRPr="002F309E">
        <w:rPr>
          <w:sz w:val="28"/>
          <w:szCs w:val="28"/>
        </w:rPr>
        <w:t>), география (-16</w:t>
      </w:r>
      <w:r w:rsidRPr="002F309E">
        <w:rPr>
          <w:sz w:val="28"/>
          <w:szCs w:val="28"/>
        </w:rPr>
        <w:t>%)</w:t>
      </w:r>
      <w:r w:rsidR="00A7348A">
        <w:rPr>
          <w:sz w:val="28"/>
          <w:szCs w:val="28"/>
        </w:rPr>
        <w:t xml:space="preserve">. </w:t>
      </w:r>
      <w:r w:rsidR="00A7348A" w:rsidRPr="0059252A">
        <w:rPr>
          <w:sz w:val="28"/>
          <w:szCs w:val="28"/>
        </w:rPr>
        <w:t>Не преодолели минимум по отдельным предметам 31 выпускник.</w:t>
      </w:r>
    </w:p>
    <w:p w:rsidR="007570E9" w:rsidRPr="002F309E" w:rsidRDefault="007570E9" w:rsidP="009B53F0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2F309E">
        <w:rPr>
          <w:sz w:val="28"/>
          <w:szCs w:val="28"/>
        </w:rPr>
        <w:t>Каждой образовательной организации необходимо в ближайшее время сделать детальный анализ итогов ГИА, выработать пути решения проблем,  тем, чтобы добиться более высоких результатов в новом учебном году.</w:t>
      </w:r>
    </w:p>
    <w:p w:rsidR="0065052E" w:rsidRDefault="0065052E" w:rsidP="009B53F0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1A7">
        <w:rPr>
          <w:rFonts w:ascii="Times New Roman" w:hAnsi="Times New Roman"/>
          <w:sz w:val="28"/>
          <w:szCs w:val="28"/>
        </w:rPr>
        <w:t xml:space="preserve">В районе ведется работа по выявлению, поддержке, развитию и социализации одаренных детей. Традиционными формами в работе с талантливыми и одаренными детьми в районе стали предметные олимпиады, конкурсы, исследовательская и проектная деятельность. </w:t>
      </w:r>
    </w:p>
    <w:p w:rsidR="00351B57" w:rsidRDefault="00C92742" w:rsidP="009B53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</w:t>
      </w:r>
      <w:r w:rsidRPr="00EB7C6B">
        <w:rPr>
          <w:sz w:val="28"/>
          <w:szCs w:val="28"/>
        </w:rPr>
        <w:t xml:space="preserve">17 ноября 2020 г. по 12 декабря 2020 </w:t>
      </w:r>
      <w:r w:rsidR="008E7B35">
        <w:rPr>
          <w:sz w:val="28"/>
          <w:szCs w:val="28"/>
        </w:rPr>
        <w:t xml:space="preserve">в районе  прошел муниципальный этап  </w:t>
      </w:r>
      <w:r w:rsidR="008E7B35" w:rsidRPr="006C726F">
        <w:rPr>
          <w:sz w:val="28"/>
          <w:szCs w:val="28"/>
        </w:rPr>
        <w:t>Всеро</w:t>
      </w:r>
      <w:r w:rsidR="008E7B35">
        <w:rPr>
          <w:sz w:val="28"/>
          <w:szCs w:val="28"/>
        </w:rPr>
        <w:t>ссийской олимпиады  школьников.</w:t>
      </w:r>
      <w:r w:rsidR="008E7B35" w:rsidRPr="006C726F">
        <w:rPr>
          <w:sz w:val="28"/>
          <w:szCs w:val="28"/>
        </w:rPr>
        <w:t xml:space="preserve"> В </w:t>
      </w:r>
      <w:r w:rsidR="008E7B35">
        <w:rPr>
          <w:sz w:val="28"/>
          <w:szCs w:val="28"/>
        </w:rPr>
        <w:t xml:space="preserve">школьном этапе приняли участие  1989 учащихся, общее количество победителей и призеров 826, в </w:t>
      </w:r>
      <w:r w:rsidR="008E7B35" w:rsidRPr="006C726F">
        <w:rPr>
          <w:sz w:val="28"/>
          <w:szCs w:val="28"/>
        </w:rPr>
        <w:t>муниципальном эта</w:t>
      </w:r>
      <w:r>
        <w:rPr>
          <w:sz w:val="28"/>
          <w:szCs w:val="28"/>
        </w:rPr>
        <w:t>пе олимпиады приняли участие 636 учащих</w:t>
      </w:r>
      <w:r w:rsidR="008E7B35" w:rsidRPr="006C726F">
        <w:rPr>
          <w:sz w:val="28"/>
          <w:szCs w:val="28"/>
        </w:rPr>
        <w:t xml:space="preserve">ся </w:t>
      </w:r>
      <w:r w:rsidRPr="00C92742">
        <w:rPr>
          <w:sz w:val="28"/>
          <w:szCs w:val="28"/>
        </w:rPr>
        <w:t>15</w:t>
      </w:r>
      <w:r w:rsidR="008E7B35" w:rsidRPr="006C726F">
        <w:rPr>
          <w:sz w:val="28"/>
          <w:szCs w:val="28"/>
        </w:rPr>
        <w:t xml:space="preserve"> школ района</w:t>
      </w:r>
      <w:r w:rsidR="008E7B35">
        <w:rPr>
          <w:sz w:val="28"/>
          <w:szCs w:val="28"/>
        </w:rPr>
        <w:t>, общее количество победителей и призеров</w:t>
      </w:r>
      <w:r w:rsidR="008642C2">
        <w:rPr>
          <w:sz w:val="28"/>
          <w:szCs w:val="28"/>
        </w:rPr>
        <w:t xml:space="preserve"> -</w:t>
      </w:r>
      <w:r w:rsidR="008E7B35">
        <w:rPr>
          <w:sz w:val="28"/>
          <w:szCs w:val="28"/>
        </w:rPr>
        <w:t>207</w:t>
      </w:r>
      <w:r w:rsidR="008E7B35" w:rsidRPr="00C7115B">
        <w:rPr>
          <w:b/>
          <w:sz w:val="28"/>
          <w:szCs w:val="28"/>
        </w:rPr>
        <w:t xml:space="preserve">.  </w:t>
      </w:r>
      <w:r w:rsidR="00AE5FC0" w:rsidRPr="00AE5FC0">
        <w:rPr>
          <w:sz w:val="28"/>
          <w:szCs w:val="28"/>
        </w:rPr>
        <w:t xml:space="preserve">6 </w:t>
      </w:r>
      <w:r w:rsidR="008E7B35" w:rsidRPr="00AE5FC0">
        <w:rPr>
          <w:sz w:val="28"/>
          <w:szCs w:val="28"/>
        </w:rPr>
        <w:t>победителей</w:t>
      </w:r>
      <w:r w:rsidR="008E7B35" w:rsidRPr="006C726F">
        <w:rPr>
          <w:sz w:val="28"/>
          <w:szCs w:val="28"/>
        </w:rPr>
        <w:t xml:space="preserve"> муниципального этапа были отобраны </w:t>
      </w:r>
      <w:r w:rsidR="008E7B35" w:rsidRPr="00351B57">
        <w:rPr>
          <w:sz w:val="28"/>
          <w:szCs w:val="28"/>
        </w:rPr>
        <w:t xml:space="preserve">краевым жюри  для участия в региональном </w:t>
      </w:r>
      <w:proofErr w:type="spellStart"/>
      <w:r w:rsidR="008E7B35" w:rsidRPr="00351B57">
        <w:rPr>
          <w:sz w:val="28"/>
          <w:szCs w:val="28"/>
        </w:rPr>
        <w:t>этапе</w:t>
      </w:r>
      <w:proofErr w:type="gramStart"/>
      <w:r w:rsidR="008E7B35" w:rsidRPr="00351B57">
        <w:rPr>
          <w:sz w:val="28"/>
          <w:szCs w:val="28"/>
        </w:rPr>
        <w:t>.</w:t>
      </w:r>
      <w:r w:rsidR="00AE5FC0" w:rsidRPr="00351B57">
        <w:rPr>
          <w:sz w:val="28"/>
          <w:szCs w:val="28"/>
        </w:rPr>
        <w:t>Л</w:t>
      </w:r>
      <w:proofErr w:type="gramEnd"/>
      <w:r w:rsidR="00AE5FC0" w:rsidRPr="00351B57">
        <w:rPr>
          <w:sz w:val="28"/>
          <w:szCs w:val="28"/>
        </w:rPr>
        <w:t>еушина</w:t>
      </w:r>
      <w:proofErr w:type="spellEnd"/>
      <w:r w:rsidR="00AE5FC0" w:rsidRPr="00351B57">
        <w:rPr>
          <w:sz w:val="28"/>
          <w:szCs w:val="28"/>
        </w:rPr>
        <w:t xml:space="preserve"> Ксения, учащаяся МБОУ АСОШ №5</w:t>
      </w:r>
      <w:r w:rsidR="008642C2">
        <w:rPr>
          <w:sz w:val="28"/>
          <w:szCs w:val="28"/>
        </w:rPr>
        <w:t xml:space="preserve">, </w:t>
      </w:r>
      <w:r w:rsidR="008E7B35" w:rsidRPr="00351B57">
        <w:rPr>
          <w:sz w:val="28"/>
          <w:szCs w:val="28"/>
        </w:rPr>
        <w:t xml:space="preserve">стала </w:t>
      </w:r>
      <w:r w:rsidR="00AE5FC0" w:rsidRPr="00351B57">
        <w:rPr>
          <w:sz w:val="28"/>
          <w:szCs w:val="28"/>
        </w:rPr>
        <w:t xml:space="preserve">призером </w:t>
      </w:r>
      <w:r w:rsidR="00351B57" w:rsidRPr="00351B57">
        <w:rPr>
          <w:sz w:val="28"/>
          <w:szCs w:val="28"/>
        </w:rPr>
        <w:t xml:space="preserve">регионального </w:t>
      </w:r>
      <w:r w:rsidR="008E7B35" w:rsidRPr="00351B57">
        <w:rPr>
          <w:sz w:val="28"/>
          <w:szCs w:val="28"/>
        </w:rPr>
        <w:t xml:space="preserve">этапа  </w:t>
      </w:r>
      <w:r w:rsidR="00351B57" w:rsidRPr="00351B57">
        <w:rPr>
          <w:sz w:val="28"/>
          <w:szCs w:val="28"/>
        </w:rPr>
        <w:t xml:space="preserve">Всероссийской олимпиады школьников </w:t>
      </w:r>
      <w:r w:rsidR="008E7B35" w:rsidRPr="00351B57">
        <w:rPr>
          <w:sz w:val="28"/>
          <w:szCs w:val="28"/>
        </w:rPr>
        <w:t xml:space="preserve">по </w:t>
      </w:r>
      <w:r w:rsidR="00AE5FC0" w:rsidRPr="00351B57">
        <w:rPr>
          <w:sz w:val="28"/>
          <w:szCs w:val="28"/>
        </w:rPr>
        <w:t xml:space="preserve">литературе </w:t>
      </w:r>
      <w:r w:rsidR="008E7B35" w:rsidRPr="00351B57">
        <w:rPr>
          <w:sz w:val="28"/>
          <w:szCs w:val="28"/>
        </w:rPr>
        <w:t>(</w:t>
      </w:r>
      <w:proofErr w:type="spellStart"/>
      <w:r w:rsidR="008E7B35" w:rsidRPr="00351B57">
        <w:rPr>
          <w:sz w:val="28"/>
          <w:szCs w:val="28"/>
        </w:rPr>
        <w:t>учитель</w:t>
      </w:r>
      <w:r w:rsidR="00AE5FC0" w:rsidRPr="00351B57">
        <w:rPr>
          <w:sz w:val="28"/>
          <w:szCs w:val="28"/>
        </w:rPr>
        <w:t>Слободчика</w:t>
      </w:r>
      <w:proofErr w:type="spellEnd"/>
      <w:r w:rsidR="00AE5FC0" w:rsidRPr="00351B57">
        <w:rPr>
          <w:sz w:val="28"/>
          <w:szCs w:val="28"/>
        </w:rPr>
        <w:t xml:space="preserve"> Евгения </w:t>
      </w:r>
      <w:proofErr w:type="gramStart"/>
      <w:r w:rsidR="00AE5FC0" w:rsidRPr="00351B57">
        <w:rPr>
          <w:sz w:val="28"/>
          <w:szCs w:val="28"/>
        </w:rPr>
        <w:t>Ивановна)</w:t>
      </w:r>
      <w:r w:rsidR="008E7B35" w:rsidRPr="00351B57">
        <w:rPr>
          <w:b/>
          <w:sz w:val="28"/>
          <w:szCs w:val="28"/>
        </w:rPr>
        <w:t xml:space="preserve">, </w:t>
      </w:r>
      <w:r w:rsidR="00351B57" w:rsidRPr="00351B57">
        <w:rPr>
          <w:sz w:val="28"/>
          <w:szCs w:val="28"/>
        </w:rPr>
        <w:t xml:space="preserve">Булатова Виктория, учащаяся МБОУ </w:t>
      </w:r>
      <w:proofErr w:type="spellStart"/>
      <w:r w:rsidR="00351B57" w:rsidRPr="00351B57">
        <w:rPr>
          <w:sz w:val="28"/>
          <w:szCs w:val="28"/>
        </w:rPr>
        <w:t>Старобелокурихинская</w:t>
      </w:r>
      <w:proofErr w:type="spellEnd"/>
      <w:r w:rsidR="00351B57" w:rsidRPr="00351B57">
        <w:rPr>
          <w:sz w:val="28"/>
          <w:szCs w:val="28"/>
        </w:rPr>
        <w:t xml:space="preserve"> СОШ, стала призером Всероссийской олимпиады школьников по литературе (учитель Платыгина Оксана Станиславовна).</w:t>
      </w:r>
      <w:proofErr w:type="gramEnd"/>
    </w:p>
    <w:p w:rsidR="00351B57" w:rsidRDefault="00351B57" w:rsidP="009B53F0">
      <w:pPr>
        <w:spacing w:after="0" w:line="240" w:lineRule="auto"/>
        <w:contextualSpacing/>
        <w:jc w:val="both"/>
        <w:rPr>
          <w:rFonts w:eastAsia="Times New Roman"/>
          <w:bCs w:val="0"/>
          <w:sz w:val="28"/>
          <w:szCs w:val="28"/>
          <w:lang w:eastAsia="ru-RU"/>
        </w:rPr>
      </w:pPr>
      <w:r w:rsidRPr="00035D30">
        <w:rPr>
          <w:sz w:val="28"/>
          <w:szCs w:val="28"/>
        </w:rPr>
        <w:t xml:space="preserve">Гордеев Артем, учащийся МБОУ АСОШ №5, </w:t>
      </w:r>
      <w:proofErr w:type="spellStart"/>
      <w:r w:rsidR="00035D30" w:rsidRPr="00035D30">
        <w:rPr>
          <w:rFonts w:eastAsia="Times New Roman"/>
          <w:color w:val="000000"/>
          <w:sz w:val="28"/>
          <w:szCs w:val="28"/>
          <w:lang w:eastAsia="ru-RU"/>
        </w:rPr>
        <w:t>Косихин</w:t>
      </w:r>
      <w:proofErr w:type="spellEnd"/>
      <w:r w:rsidR="00035D30" w:rsidRPr="00035D30">
        <w:rPr>
          <w:rFonts w:eastAsia="Times New Roman"/>
          <w:color w:val="000000"/>
          <w:sz w:val="28"/>
          <w:szCs w:val="28"/>
          <w:lang w:eastAsia="ru-RU"/>
        </w:rPr>
        <w:t xml:space="preserve"> Никита, учащийся МБОУ «</w:t>
      </w:r>
      <w:proofErr w:type="gramStart"/>
      <w:r w:rsidR="00035D30" w:rsidRPr="00035D30">
        <w:rPr>
          <w:rFonts w:eastAsia="Times New Roman"/>
          <w:color w:val="000000"/>
          <w:sz w:val="28"/>
          <w:szCs w:val="28"/>
          <w:lang w:eastAsia="ru-RU"/>
        </w:rPr>
        <w:t>Алтайская</w:t>
      </w:r>
      <w:proofErr w:type="gramEnd"/>
      <w:r w:rsidR="00035D30" w:rsidRPr="00035D30">
        <w:rPr>
          <w:rFonts w:eastAsia="Times New Roman"/>
          <w:color w:val="000000"/>
          <w:sz w:val="28"/>
          <w:szCs w:val="28"/>
          <w:lang w:eastAsia="ru-RU"/>
        </w:rPr>
        <w:t xml:space="preserve"> СОШ №2», </w:t>
      </w:r>
      <w:r w:rsidR="00035D30" w:rsidRPr="00035D30">
        <w:rPr>
          <w:rFonts w:eastAsia="Times New Roman"/>
          <w:bCs w:val="0"/>
          <w:color w:val="000000"/>
          <w:sz w:val="28"/>
          <w:szCs w:val="28"/>
          <w:lang w:eastAsia="ru-RU"/>
        </w:rPr>
        <w:t xml:space="preserve">стали  </w:t>
      </w:r>
      <w:proofErr w:type="spellStart"/>
      <w:r w:rsidR="00035D30" w:rsidRPr="00035D30">
        <w:rPr>
          <w:rFonts w:eastAsia="Times New Roman"/>
          <w:bCs w:val="0"/>
          <w:color w:val="000000"/>
          <w:sz w:val="28"/>
          <w:szCs w:val="28"/>
          <w:lang w:eastAsia="ru-RU"/>
        </w:rPr>
        <w:t>призёрами</w:t>
      </w:r>
      <w:r w:rsidR="00035D30" w:rsidRPr="00035D30">
        <w:rPr>
          <w:rFonts w:eastAsia="Times New Roman"/>
          <w:bCs w:val="0"/>
          <w:sz w:val="28"/>
          <w:szCs w:val="28"/>
          <w:lang w:eastAsia="ru-RU"/>
        </w:rPr>
        <w:t>Открытой</w:t>
      </w:r>
      <w:proofErr w:type="spellEnd"/>
      <w:r w:rsidR="00035D30" w:rsidRPr="00035D30">
        <w:rPr>
          <w:rFonts w:eastAsia="Times New Roman"/>
          <w:bCs w:val="0"/>
          <w:sz w:val="28"/>
          <w:szCs w:val="28"/>
          <w:lang w:eastAsia="ru-RU"/>
        </w:rPr>
        <w:t xml:space="preserve"> региональной межвузовской олимпиады (ОРМО) </w:t>
      </w:r>
      <w:r w:rsidRPr="00035D30">
        <w:rPr>
          <w:rFonts w:eastAsia="Times New Roman"/>
          <w:bCs w:val="0"/>
          <w:sz w:val="28"/>
          <w:szCs w:val="28"/>
          <w:lang w:eastAsia="ru-RU"/>
        </w:rPr>
        <w:t xml:space="preserve">«Будущее Сибири», </w:t>
      </w:r>
      <w:r w:rsidR="00035D30" w:rsidRPr="00447AFE">
        <w:rPr>
          <w:rFonts w:eastAsia="Times New Roman"/>
          <w:bCs w:val="0"/>
          <w:sz w:val="28"/>
          <w:szCs w:val="28"/>
          <w:lang w:eastAsia="ru-RU"/>
        </w:rPr>
        <w:t xml:space="preserve">получили право </w:t>
      </w:r>
      <w:r w:rsidRPr="00447AFE">
        <w:rPr>
          <w:rFonts w:eastAsia="Times New Roman"/>
          <w:bCs w:val="0"/>
          <w:sz w:val="28"/>
          <w:szCs w:val="28"/>
          <w:lang w:eastAsia="ru-RU"/>
        </w:rPr>
        <w:t>зачислен</w:t>
      </w:r>
      <w:r w:rsidR="00035D30" w:rsidRPr="00447AFE">
        <w:rPr>
          <w:rFonts w:eastAsia="Times New Roman"/>
          <w:bCs w:val="0"/>
          <w:sz w:val="28"/>
          <w:szCs w:val="28"/>
          <w:lang w:eastAsia="ru-RU"/>
        </w:rPr>
        <w:t>ия без экзаменов в Вузы.</w:t>
      </w:r>
    </w:p>
    <w:p w:rsidR="00C96D38" w:rsidRDefault="00BF1ADB" w:rsidP="00711945">
      <w:pPr>
        <w:spacing w:before="240"/>
        <w:contextualSpacing/>
        <w:jc w:val="both"/>
        <w:rPr>
          <w:sz w:val="28"/>
          <w:szCs w:val="28"/>
        </w:rPr>
      </w:pPr>
      <w:r w:rsidRPr="003C5EC5">
        <w:rPr>
          <w:sz w:val="28"/>
          <w:szCs w:val="28"/>
        </w:rPr>
        <w:t>На базе МБОУ АСОШ №5 прошли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 xml:space="preserve"> Муниципальная </w:t>
      </w:r>
      <w:proofErr w:type="spellStart"/>
      <w:r w:rsidRPr="00514285">
        <w:rPr>
          <w:sz w:val="28"/>
          <w:szCs w:val="28"/>
        </w:rPr>
        <w:t>Метапредметная</w:t>
      </w:r>
      <w:proofErr w:type="spellEnd"/>
      <w:r w:rsidRPr="00514285">
        <w:rPr>
          <w:sz w:val="28"/>
          <w:szCs w:val="28"/>
        </w:rPr>
        <w:t xml:space="preserve"> олимпиада младших школьников 1-4 </w:t>
      </w:r>
      <w:proofErr w:type="spellStart"/>
      <w:r w:rsidRPr="00514285">
        <w:rPr>
          <w:sz w:val="28"/>
          <w:szCs w:val="28"/>
        </w:rPr>
        <w:t>кл</w:t>
      </w:r>
      <w:proofErr w:type="spellEnd"/>
      <w:r w:rsidRPr="005142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(150 участников очного тура из 15 школ района), «Безопасное колесо», </w:t>
      </w:r>
      <w:r>
        <w:rPr>
          <w:sz w:val="28"/>
          <w:szCs w:val="28"/>
          <w:lang w:val="en-US"/>
        </w:rPr>
        <w:t>V</w:t>
      </w:r>
      <w:r w:rsidR="003C5EC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муниципальная олимпиада младших школьников для 1-6 </w:t>
      </w:r>
      <w:r w:rsidRPr="0085671F">
        <w:rPr>
          <w:sz w:val="28"/>
          <w:szCs w:val="28"/>
        </w:rPr>
        <w:t>классов (557 участнико</w:t>
      </w:r>
      <w:r w:rsidR="00711945" w:rsidRPr="0085671F">
        <w:rPr>
          <w:sz w:val="28"/>
          <w:szCs w:val="28"/>
        </w:rPr>
        <w:t>в из 15 школ Алтайского района)</w:t>
      </w:r>
      <w:r w:rsidR="00EB2BEC">
        <w:rPr>
          <w:sz w:val="28"/>
          <w:szCs w:val="28"/>
        </w:rPr>
        <w:t>.</w:t>
      </w:r>
    </w:p>
    <w:p w:rsidR="00EB2BEC" w:rsidRPr="00447AFE" w:rsidRDefault="00EB2BEC" w:rsidP="00EB2BEC">
      <w:pPr>
        <w:spacing w:after="0" w:line="240" w:lineRule="auto"/>
        <w:contextualSpacing/>
        <w:jc w:val="both"/>
        <w:rPr>
          <w:rFonts w:eastAsia="Times New Roman"/>
          <w:bCs w:val="0"/>
          <w:sz w:val="28"/>
          <w:szCs w:val="28"/>
          <w:lang w:eastAsia="ru-RU"/>
        </w:rPr>
      </w:pPr>
      <w:r>
        <w:rPr>
          <w:rFonts w:eastAsia="Times New Roman"/>
          <w:bCs w:val="0"/>
          <w:sz w:val="28"/>
          <w:szCs w:val="28"/>
          <w:lang w:eastAsia="ru-RU"/>
        </w:rPr>
        <w:t xml:space="preserve">Дмитриевой Валерии Александровне, учащейся  9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>. МБОУ «</w:t>
      </w:r>
      <w:proofErr w:type="gramStart"/>
      <w:r>
        <w:rPr>
          <w:rFonts w:eastAsia="Times New Roman"/>
          <w:bCs w:val="0"/>
          <w:sz w:val="28"/>
          <w:szCs w:val="28"/>
          <w:lang w:eastAsia="ru-RU"/>
        </w:rPr>
        <w:t>Алтайская</w:t>
      </w:r>
      <w:proofErr w:type="gramEnd"/>
      <w:r>
        <w:rPr>
          <w:rFonts w:eastAsia="Times New Roman"/>
          <w:bCs w:val="0"/>
          <w:sz w:val="28"/>
          <w:szCs w:val="28"/>
          <w:lang w:eastAsia="ru-RU"/>
        </w:rPr>
        <w:t xml:space="preserve"> СОШ №2»,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Копорулиной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 Екатерине Евгеньевне, учащейся 10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>. МБОУ «</w:t>
      </w:r>
      <w:proofErr w:type="gramStart"/>
      <w:r>
        <w:rPr>
          <w:rFonts w:eastAsia="Times New Roman"/>
          <w:bCs w:val="0"/>
          <w:sz w:val="28"/>
          <w:szCs w:val="28"/>
          <w:lang w:eastAsia="ru-RU"/>
        </w:rPr>
        <w:t>Алтайская</w:t>
      </w:r>
      <w:proofErr w:type="gramEnd"/>
      <w:r>
        <w:rPr>
          <w:rFonts w:eastAsia="Times New Roman"/>
          <w:bCs w:val="0"/>
          <w:sz w:val="28"/>
          <w:szCs w:val="28"/>
          <w:lang w:eastAsia="ru-RU"/>
        </w:rPr>
        <w:t xml:space="preserve"> СОШ №2», Серебренниковой Анастасии Алексеевне, учащейся 9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. МБОУ АСОШ №5,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Важниной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 Дарье Алексеевне, учащейся 9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>. МБОУ «</w:t>
      </w:r>
      <w:proofErr w:type="gramStart"/>
      <w:r>
        <w:rPr>
          <w:rFonts w:eastAsia="Times New Roman"/>
          <w:bCs w:val="0"/>
          <w:sz w:val="28"/>
          <w:szCs w:val="28"/>
          <w:lang w:eastAsia="ru-RU"/>
        </w:rPr>
        <w:t>Алтайская</w:t>
      </w:r>
      <w:proofErr w:type="gramEnd"/>
      <w:r>
        <w:rPr>
          <w:rFonts w:eastAsia="Times New Roman"/>
          <w:bCs w:val="0"/>
          <w:sz w:val="28"/>
          <w:szCs w:val="28"/>
          <w:lang w:eastAsia="ru-RU"/>
        </w:rPr>
        <w:t xml:space="preserve"> СОШ №2»,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Леушиной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 Ксении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Ярославовне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, учащейся 9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. МБОУ АСОШ №5,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Черниковой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  Виктории Андреевне, учащейся 11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. МБОУ АСОШ №5,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Шадринцеву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 xml:space="preserve"> Ярославу Анатольевичу, учащемуся 10 </w:t>
      </w:r>
      <w:proofErr w:type="spellStart"/>
      <w:r>
        <w:rPr>
          <w:rFonts w:eastAsia="Times New Roman"/>
          <w:bCs w:val="0"/>
          <w:sz w:val="28"/>
          <w:szCs w:val="28"/>
          <w:lang w:eastAsia="ru-RU"/>
        </w:rPr>
        <w:t>кл</w:t>
      </w:r>
      <w:proofErr w:type="spellEnd"/>
      <w:r>
        <w:rPr>
          <w:rFonts w:eastAsia="Times New Roman"/>
          <w:bCs w:val="0"/>
          <w:sz w:val="28"/>
          <w:szCs w:val="28"/>
          <w:lang w:eastAsia="ru-RU"/>
        </w:rPr>
        <w:t>. МБОУ АСОШ №5 присуждены премии Губернатора Алтайского края за достижение высоких результатов в обучении за 2019-2020 учебный год.</w:t>
      </w:r>
    </w:p>
    <w:p w:rsidR="00EB2BEC" w:rsidRDefault="00EB2BEC" w:rsidP="00711945">
      <w:pPr>
        <w:spacing w:before="240"/>
        <w:contextualSpacing/>
        <w:jc w:val="both"/>
        <w:rPr>
          <w:sz w:val="28"/>
          <w:szCs w:val="28"/>
        </w:rPr>
      </w:pPr>
    </w:p>
    <w:p w:rsidR="008642C2" w:rsidRPr="001A723D" w:rsidRDefault="008642C2" w:rsidP="008642C2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1A723D">
        <w:rPr>
          <w:b/>
          <w:bCs/>
          <w:sz w:val="28"/>
          <w:szCs w:val="28"/>
        </w:rPr>
        <w:t xml:space="preserve">Дополнительное образование </w:t>
      </w:r>
    </w:p>
    <w:p w:rsidR="008642C2" w:rsidRPr="001A723D" w:rsidRDefault="008642C2" w:rsidP="008642C2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1A723D">
        <w:rPr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Дополнительное образование детей нельзя рассматривать как придаток к основному образованию, выполняющий функцию расширения возможностей образовательных стандартов. Основное его предназначение </w:t>
      </w:r>
      <w:r w:rsidRPr="001A723D">
        <w:rPr>
          <w:sz w:val="28"/>
          <w:szCs w:val="28"/>
        </w:rPr>
        <w:lastRenderedPageBreak/>
        <w:t xml:space="preserve">удовлетворять постоянно изменяющиеся индивидуальные социокультурные и образовательные потребности детей. В условиях общеобразовательного учреждения дополнительное образование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способностями. Дополнительное образование детей увеличивает пространство, в котором школьники могут развивать свою творческую и познавательную активность, реализовывать свои личностные качества. </w:t>
      </w:r>
    </w:p>
    <w:p w:rsidR="008642C2" w:rsidRPr="006C1ADF" w:rsidRDefault="008642C2" w:rsidP="008642C2">
      <w:pPr>
        <w:spacing w:after="0" w:line="240" w:lineRule="auto"/>
        <w:jc w:val="both"/>
        <w:rPr>
          <w:sz w:val="28"/>
          <w:szCs w:val="28"/>
        </w:rPr>
      </w:pPr>
      <w:r w:rsidRPr="006C1ADF">
        <w:rPr>
          <w:sz w:val="28"/>
          <w:szCs w:val="28"/>
        </w:rPr>
        <w:t>В целях реализации регионального проекта «Успех каждого ребенка», национального проекта «Образование», внедрения персонифицированного дополнительного образования детей на территории Алтайского района в 2020-2021 учебном году 61% учащихся  охвачены дополнительным образованием. В 2021</w:t>
      </w:r>
      <w:r w:rsidRPr="006C1ADF">
        <w:rPr>
          <w:rFonts w:eastAsia="Calibri"/>
          <w:sz w:val="28"/>
          <w:szCs w:val="28"/>
        </w:rPr>
        <w:t xml:space="preserve">г. </w:t>
      </w:r>
      <w:r w:rsidRPr="006C1ADF">
        <w:rPr>
          <w:sz w:val="28"/>
          <w:szCs w:val="28"/>
        </w:rPr>
        <w:t>Продолжается</w:t>
      </w:r>
      <w:r w:rsidR="0014229B">
        <w:rPr>
          <w:sz w:val="28"/>
          <w:szCs w:val="28"/>
        </w:rPr>
        <w:t xml:space="preserve"> </w:t>
      </w:r>
      <w:r w:rsidRPr="006C1ADF">
        <w:rPr>
          <w:rFonts w:eastAsia="Calibri"/>
          <w:sz w:val="28"/>
          <w:szCs w:val="28"/>
        </w:rPr>
        <w:t xml:space="preserve">реализация модели персонифицированного финансирования в муниципальной системе дополнительного образования детей, </w:t>
      </w:r>
    </w:p>
    <w:p w:rsidR="008642C2" w:rsidRDefault="008642C2" w:rsidP="008642C2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C1ADF">
        <w:rPr>
          <w:rFonts w:eastAsia="Calibri"/>
          <w:sz w:val="28"/>
          <w:szCs w:val="28"/>
        </w:rPr>
        <w:t xml:space="preserve">В  </w:t>
      </w:r>
      <w:r w:rsidRPr="006C1ADF">
        <w:rPr>
          <w:sz w:val="28"/>
          <w:szCs w:val="28"/>
        </w:rPr>
        <w:t>Алтайском</w:t>
      </w:r>
      <w:r w:rsidR="0014229B">
        <w:rPr>
          <w:sz w:val="28"/>
          <w:szCs w:val="28"/>
        </w:rPr>
        <w:t xml:space="preserve"> </w:t>
      </w:r>
      <w:r w:rsidRPr="006C1ADF">
        <w:rPr>
          <w:rFonts w:eastAsia="Calibri"/>
          <w:sz w:val="28"/>
          <w:szCs w:val="28"/>
        </w:rPr>
        <w:t xml:space="preserve">районе проживает 4501 ребенок в </w:t>
      </w:r>
      <w:r w:rsidRPr="006C1ADF">
        <w:rPr>
          <w:sz w:val="28"/>
          <w:szCs w:val="28"/>
        </w:rPr>
        <w:t>возрасте от 5 до 18 лет.  В 2021</w:t>
      </w:r>
      <w:r w:rsidRPr="006C1ADF">
        <w:rPr>
          <w:rFonts w:eastAsia="Calibri"/>
          <w:sz w:val="28"/>
          <w:szCs w:val="28"/>
        </w:rPr>
        <w:t xml:space="preserve"> год</w:t>
      </w:r>
      <w:r w:rsidRPr="006C1ADF">
        <w:rPr>
          <w:sz w:val="28"/>
          <w:szCs w:val="28"/>
        </w:rPr>
        <w:t>у</w:t>
      </w:r>
      <w:r w:rsidRPr="006C1ADF">
        <w:rPr>
          <w:rFonts w:eastAsia="Calibri"/>
          <w:sz w:val="28"/>
          <w:szCs w:val="28"/>
        </w:rPr>
        <w:t xml:space="preserve"> муниципальный показатель «Число детей в возрасте от 5 до 18 лет, охваченных дополнительным образованием», </w:t>
      </w:r>
      <w:r w:rsidRPr="006C1ADF">
        <w:rPr>
          <w:sz w:val="28"/>
          <w:szCs w:val="28"/>
        </w:rPr>
        <w:t>определенный Соглашением на 2021</w:t>
      </w:r>
      <w:r w:rsidRPr="006C1ADF">
        <w:rPr>
          <w:rFonts w:eastAsia="Calibri"/>
          <w:sz w:val="28"/>
          <w:szCs w:val="28"/>
        </w:rPr>
        <w:t xml:space="preserve"> год – 2947 человек (75%). Реальный охват дополнительным образованием в районе составляет 52%. Наша задача мобилизовать усилия всей системы образования района для достижения показателей, обозначенных в Соглашении.</w:t>
      </w:r>
    </w:p>
    <w:p w:rsidR="008642C2" w:rsidRDefault="008642C2" w:rsidP="008642C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1ADF">
        <w:rPr>
          <w:sz w:val="28"/>
          <w:szCs w:val="28"/>
        </w:rPr>
        <w:t>Особое внимание в районе уделяется молодежной политике. Муниципальная молодежная политика отражает отношение   муниципальной власти к проблемам молодежи, определяет правовые, экономические, организационные основы становления развития молодых граждан, способствует наиболее полной реализации их потенциала в интересах общества и муниципального образования, развитию молодежных движений и инициатив.</w:t>
      </w:r>
    </w:p>
    <w:p w:rsidR="008642C2" w:rsidRDefault="008642C2" w:rsidP="008642C2">
      <w:pPr>
        <w:spacing w:after="0" w:line="240" w:lineRule="auto"/>
        <w:ind w:firstLine="709"/>
        <w:jc w:val="both"/>
        <w:rPr>
          <w:sz w:val="28"/>
          <w:szCs w:val="28"/>
        </w:rPr>
      </w:pPr>
      <w:r w:rsidRPr="006C1ADF">
        <w:rPr>
          <w:sz w:val="28"/>
          <w:szCs w:val="28"/>
        </w:rPr>
        <w:t xml:space="preserve">На территории Алтайского района успешно реализуется </w:t>
      </w:r>
      <w:r w:rsidRPr="006C1ADF">
        <w:rPr>
          <w:color w:val="231F20"/>
          <w:sz w:val="28"/>
          <w:szCs w:val="28"/>
        </w:rPr>
        <w:t xml:space="preserve">муниципальная программа </w:t>
      </w:r>
      <w:r w:rsidRPr="006C1ADF">
        <w:rPr>
          <w:sz w:val="28"/>
          <w:szCs w:val="28"/>
        </w:rPr>
        <w:t>«Развитие молодежного движения в Алтайском районе» на 2020-2024 годы</w:t>
      </w:r>
    </w:p>
    <w:p w:rsidR="008642C2" w:rsidRPr="006C1ADF" w:rsidRDefault="008642C2" w:rsidP="008642C2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C1ADF">
        <w:rPr>
          <w:sz w:val="28"/>
          <w:szCs w:val="28"/>
          <w:lang w:eastAsia="ru-RU"/>
        </w:rPr>
        <w:t xml:space="preserve">В целях реализации указа Президента Российской Федерации от 07.05.2018 № 204 «О национальных целях и стратегических задачах развития Российской Федерации до 2024 года» </w:t>
      </w:r>
      <w:r w:rsidRPr="006C1ADF">
        <w:rPr>
          <w:sz w:val="28"/>
          <w:szCs w:val="28"/>
          <w:shd w:val="clear" w:color="auto" w:fill="FFFFFF"/>
        </w:rPr>
        <w:t xml:space="preserve">26.11.2019 г. между </w:t>
      </w:r>
      <w:r w:rsidRPr="006C1ADF">
        <w:rPr>
          <w:sz w:val="28"/>
          <w:szCs w:val="28"/>
          <w:lang w:eastAsia="ru-RU"/>
        </w:rPr>
        <w:t xml:space="preserve">Управлением молодежной политики и реализации программ общественного развития Алтайского </w:t>
      </w:r>
      <w:proofErr w:type="spellStart"/>
      <w:r w:rsidRPr="006C1ADF">
        <w:rPr>
          <w:sz w:val="28"/>
          <w:szCs w:val="28"/>
          <w:lang w:eastAsia="ru-RU"/>
        </w:rPr>
        <w:t>краяи</w:t>
      </w:r>
      <w:proofErr w:type="spellEnd"/>
      <w:r w:rsidRPr="006C1ADF">
        <w:rPr>
          <w:sz w:val="28"/>
          <w:szCs w:val="28"/>
          <w:lang w:eastAsia="ru-RU"/>
        </w:rPr>
        <w:t xml:space="preserve"> Администрацией Алтайского </w:t>
      </w:r>
      <w:proofErr w:type="spellStart"/>
      <w:r w:rsidRPr="006C1ADF">
        <w:rPr>
          <w:sz w:val="28"/>
          <w:szCs w:val="28"/>
          <w:lang w:eastAsia="ru-RU"/>
        </w:rPr>
        <w:t>районабыло</w:t>
      </w:r>
      <w:proofErr w:type="spellEnd"/>
      <w:r w:rsidRPr="006C1ADF">
        <w:rPr>
          <w:sz w:val="28"/>
          <w:szCs w:val="28"/>
          <w:lang w:eastAsia="ru-RU"/>
        </w:rPr>
        <w:t xml:space="preserve"> подписано СОГЛАШЕНИЕ № </w:t>
      </w:r>
      <w:r w:rsidRPr="006C1ADF">
        <w:rPr>
          <w:sz w:val="28"/>
          <w:szCs w:val="28"/>
          <w:shd w:val="clear" w:color="auto" w:fill="FFFFFF"/>
        </w:rPr>
        <w:t xml:space="preserve">233МП/11-2019 </w:t>
      </w:r>
      <w:r w:rsidRPr="006C1ADF">
        <w:rPr>
          <w:sz w:val="28"/>
          <w:szCs w:val="28"/>
          <w:lang w:eastAsia="ru-RU"/>
        </w:rPr>
        <w:t>о взаимодействии в рамках реализации регионального проекта «Социальная активность» национального проекта «Образование».</w:t>
      </w:r>
      <w:proofErr w:type="gramEnd"/>
    </w:p>
    <w:p w:rsidR="008642C2" w:rsidRPr="0014229B" w:rsidRDefault="008642C2" w:rsidP="00EB4DF8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ADF">
        <w:rPr>
          <w:rFonts w:ascii="Times New Roman" w:hAnsi="Times New Roman"/>
          <w:sz w:val="28"/>
          <w:szCs w:val="28"/>
        </w:rPr>
        <w:t xml:space="preserve">В районе ведется работа по выявлению, поддержке, развитию и социализации молодежного движения. Традиционными формами в работе с молодежью в районе стали  олимпиады, конкурсы, исследовательская и проектная деятельность. Лукьянчикова Яна ученица 9 класса </w:t>
      </w:r>
      <w:proofErr w:type="spellStart"/>
      <w:r w:rsidRPr="006C1ADF">
        <w:rPr>
          <w:rFonts w:ascii="Times New Roman" w:hAnsi="Times New Roman"/>
          <w:sz w:val="28"/>
          <w:szCs w:val="28"/>
        </w:rPr>
        <w:t>Нижнекаменской</w:t>
      </w:r>
      <w:proofErr w:type="spellEnd"/>
      <w:r w:rsidRPr="006C1ADF">
        <w:rPr>
          <w:rFonts w:ascii="Times New Roman" w:hAnsi="Times New Roman"/>
          <w:sz w:val="28"/>
          <w:szCs w:val="28"/>
        </w:rPr>
        <w:t xml:space="preserve"> СОШ заняла III место в Первенстве России по гиревому спорту среди девушек 14-16 лет в весовой категории до 53 кг.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1ADF">
        <w:rPr>
          <w:rFonts w:ascii="Times New Roman" w:hAnsi="Times New Roman"/>
          <w:sz w:val="28"/>
          <w:szCs w:val="28"/>
        </w:rPr>
        <w:t>Токарев Михаил</w:t>
      </w:r>
      <w:r>
        <w:rPr>
          <w:rFonts w:ascii="Times New Roman" w:hAnsi="Times New Roman"/>
          <w:sz w:val="28"/>
          <w:szCs w:val="28"/>
        </w:rPr>
        <w:t>,</w:t>
      </w:r>
      <w:r w:rsidRPr="006C1ADF">
        <w:rPr>
          <w:rFonts w:ascii="Times New Roman" w:hAnsi="Times New Roman"/>
          <w:sz w:val="28"/>
          <w:szCs w:val="28"/>
        </w:rPr>
        <w:t xml:space="preserve"> ученик 9 класса АООШ № 3</w:t>
      </w:r>
      <w:r>
        <w:rPr>
          <w:rFonts w:ascii="Times New Roman" w:hAnsi="Times New Roman"/>
          <w:sz w:val="28"/>
          <w:szCs w:val="28"/>
        </w:rPr>
        <w:t>,</w:t>
      </w:r>
      <w:r w:rsidRPr="006C1ADF">
        <w:rPr>
          <w:rFonts w:ascii="Times New Roman" w:hAnsi="Times New Roman"/>
          <w:sz w:val="28"/>
          <w:szCs w:val="28"/>
        </w:rPr>
        <w:t xml:space="preserve"> занял 4 место во </w:t>
      </w:r>
      <w:r w:rsidRPr="006C1ADF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Всероссийских соревнованиях по гиревому спорту в г. </w:t>
      </w:r>
      <w:proofErr w:type="spellStart"/>
      <w:r w:rsidRPr="006C1ADF">
        <w:rPr>
          <w:rFonts w:ascii="Times New Roman" w:eastAsia="Times New Roman" w:hAnsi="Times New Roman"/>
          <w:sz w:val="28"/>
          <w:szCs w:val="28"/>
          <w:lang w:eastAsia="ru-RU"/>
        </w:rPr>
        <w:t>Омск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1ADF">
        <w:rPr>
          <w:rFonts w:ascii="Times New Roman" w:hAnsi="Times New Roman"/>
          <w:color w:val="242424"/>
          <w:sz w:val="28"/>
          <w:szCs w:val="28"/>
        </w:rPr>
        <w:t>В</w:t>
      </w:r>
      <w:proofErr w:type="gramEnd"/>
      <w:r w:rsidRPr="006C1ADF">
        <w:rPr>
          <w:rFonts w:ascii="Times New Roman" w:hAnsi="Times New Roman"/>
          <w:color w:val="242424"/>
          <w:sz w:val="28"/>
          <w:szCs w:val="28"/>
        </w:rPr>
        <w:t>ажнина</w:t>
      </w:r>
      <w:proofErr w:type="spellEnd"/>
      <w:r w:rsidRPr="006C1ADF">
        <w:rPr>
          <w:rFonts w:ascii="Times New Roman" w:hAnsi="Times New Roman"/>
          <w:color w:val="242424"/>
          <w:sz w:val="28"/>
          <w:szCs w:val="28"/>
        </w:rPr>
        <w:t xml:space="preserve"> Дарья, ученица </w:t>
      </w:r>
      <w:proofErr w:type="spellStart"/>
      <w:r w:rsidRPr="006C1ADF">
        <w:rPr>
          <w:rFonts w:ascii="Times New Roman" w:hAnsi="Times New Roman"/>
          <w:color w:val="242424"/>
          <w:sz w:val="28"/>
          <w:szCs w:val="28"/>
        </w:rPr>
        <w:t>Куячинской</w:t>
      </w:r>
      <w:proofErr w:type="spellEnd"/>
      <w:r w:rsidRPr="006C1ADF">
        <w:rPr>
          <w:rFonts w:ascii="Times New Roman" w:hAnsi="Times New Roman"/>
          <w:color w:val="242424"/>
          <w:sz w:val="28"/>
          <w:szCs w:val="28"/>
        </w:rPr>
        <w:t xml:space="preserve"> школы</w:t>
      </w:r>
      <w:r>
        <w:rPr>
          <w:rFonts w:ascii="Times New Roman" w:hAnsi="Times New Roman"/>
          <w:color w:val="242424"/>
          <w:sz w:val="28"/>
          <w:szCs w:val="28"/>
        </w:rPr>
        <w:t>,</w:t>
      </w:r>
      <w:r w:rsidRPr="006C1ADF">
        <w:rPr>
          <w:rFonts w:ascii="Times New Roman" w:hAnsi="Times New Roman"/>
          <w:color w:val="242424"/>
          <w:sz w:val="28"/>
          <w:szCs w:val="28"/>
        </w:rPr>
        <w:t xml:space="preserve">  получила диплом </w:t>
      </w:r>
      <w:r w:rsidRPr="006C1ADF">
        <w:rPr>
          <w:rFonts w:ascii="Times New Roman" w:hAnsi="Times New Roman"/>
          <w:color w:val="242424"/>
          <w:sz w:val="28"/>
          <w:szCs w:val="28"/>
          <w:lang w:val="en-US"/>
        </w:rPr>
        <w:t>I</w:t>
      </w:r>
      <w:r w:rsidRPr="006C1ADF">
        <w:rPr>
          <w:rFonts w:ascii="Times New Roman" w:hAnsi="Times New Roman"/>
          <w:color w:val="242424"/>
          <w:sz w:val="28"/>
          <w:szCs w:val="28"/>
        </w:rPr>
        <w:t xml:space="preserve"> степени и золотую медаль «Юный исследователь»  во Всероссийском </w:t>
      </w:r>
      <w:proofErr w:type="gramStart"/>
      <w:r w:rsidRPr="006C1ADF">
        <w:rPr>
          <w:rFonts w:ascii="Times New Roman" w:hAnsi="Times New Roman"/>
          <w:color w:val="242424"/>
          <w:sz w:val="28"/>
          <w:szCs w:val="28"/>
        </w:rPr>
        <w:t>конкурсе</w:t>
      </w:r>
      <w:proofErr w:type="gramEnd"/>
      <w:r w:rsidRPr="006C1ADF">
        <w:rPr>
          <w:rFonts w:ascii="Times New Roman" w:hAnsi="Times New Roman"/>
          <w:color w:val="242424"/>
          <w:sz w:val="28"/>
          <w:szCs w:val="28"/>
        </w:rPr>
        <w:t xml:space="preserve"> научно-исследовательских работ, который проводился в Москве при поддержке Министерства образовани</w:t>
      </w:r>
      <w:r w:rsidR="00EB4DF8">
        <w:rPr>
          <w:color w:val="242424"/>
          <w:sz w:val="28"/>
          <w:szCs w:val="28"/>
        </w:rPr>
        <w:t xml:space="preserve">я и науки </w:t>
      </w:r>
      <w:r w:rsidR="00EB4DF8" w:rsidRPr="00EB4DF8">
        <w:rPr>
          <w:rFonts w:ascii="Times New Roman" w:hAnsi="Times New Roman"/>
          <w:color w:val="242424"/>
          <w:sz w:val="28"/>
          <w:szCs w:val="28"/>
        </w:rPr>
        <w:t>Российской Федерации. Фоминых Данил</w:t>
      </w:r>
      <w:proofErr w:type="gramStart"/>
      <w:r w:rsidR="00EB4DF8" w:rsidRPr="00EB4DF8">
        <w:rPr>
          <w:rFonts w:ascii="Times New Roman" w:hAnsi="Times New Roman"/>
          <w:color w:val="242424"/>
          <w:sz w:val="28"/>
          <w:szCs w:val="28"/>
        </w:rPr>
        <w:t xml:space="preserve"> ,</w:t>
      </w:r>
      <w:proofErr w:type="gramEnd"/>
      <w:r w:rsidR="00EB4DF8" w:rsidRPr="00EB4DF8">
        <w:rPr>
          <w:rFonts w:ascii="Times New Roman" w:hAnsi="Times New Roman"/>
          <w:color w:val="242424"/>
          <w:sz w:val="28"/>
          <w:szCs w:val="28"/>
        </w:rPr>
        <w:t xml:space="preserve"> ученик МБОУ «Алтайская СОШ №2», </w:t>
      </w:r>
      <w:r w:rsidR="00EB4DF8" w:rsidRPr="00EB4DF8">
        <w:rPr>
          <w:rFonts w:ascii="Times New Roman" w:hAnsi="Times New Roman"/>
          <w:bCs/>
          <w:color w:val="242424"/>
          <w:sz w:val="28"/>
          <w:szCs w:val="28"/>
        </w:rPr>
        <w:t xml:space="preserve">1 </w:t>
      </w:r>
      <w:r w:rsidR="00EB4DF8" w:rsidRPr="00EB4DF8">
        <w:rPr>
          <w:rFonts w:ascii="Times New Roman" w:hAnsi="Times New Roman"/>
          <w:bCs/>
          <w:color w:val="242424"/>
          <w:sz w:val="28"/>
          <w:szCs w:val="28"/>
        </w:rPr>
        <w:lastRenderedPageBreak/>
        <w:t>место в</w:t>
      </w:r>
      <w:r w:rsidR="00EB4DF8" w:rsidRPr="00EB4DF8">
        <w:rPr>
          <w:rFonts w:ascii="Times New Roman" w:hAnsi="Times New Roman"/>
          <w:color w:val="242424"/>
          <w:sz w:val="28"/>
          <w:szCs w:val="28"/>
        </w:rPr>
        <w:t xml:space="preserve"> научно-практической конференции «Будущее Алтая» в секции «Краеведение»</w:t>
      </w:r>
      <w:r w:rsidR="00EB4DF8" w:rsidRPr="00EB4DF8">
        <w:rPr>
          <w:rFonts w:ascii="Times New Roman" w:hAnsi="Times New Roman"/>
          <w:color w:val="000000"/>
          <w:sz w:val="28"/>
          <w:szCs w:val="28"/>
        </w:rPr>
        <w:t>,</w:t>
      </w:r>
      <w:proofErr w:type="spellStart"/>
      <w:r w:rsidR="00EB4DF8" w:rsidRPr="002170CF">
        <w:rPr>
          <w:rFonts w:ascii="Times New Roman" w:hAnsi="Times New Roman"/>
          <w:color w:val="000000"/>
          <w:sz w:val="28"/>
          <w:szCs w:val="28"/>
        </w:rPr>
        <w:t>Кутьков</w:t>
      </w:r>
      <w:proofErr w:type="spellEnd"/>
      <w:r w:rsidR="00EB4DF8" w:rsidRPr="002170CF">
        <w:rPr>
          <w:rFonts w:ascii="Times New Roman" w:hAnsi="Times New Roman"/>
          <w:color w:val="000000"/>
          <w:sz w:val="28"/>
          <w:szCs w:val="28"/>
        </w:rPr>
        <w:t xml:space="preserve"> Ярослав, 7 </w:t>
      </w:r>
      <w:r w:rsidR="00EB4DF8">
        <w:rPr>
          <w:rFonts w:ascii="Times New Roman" w:hAnsi="Times New Roman"/>
          <w:color w:val="000000"/>
          <w:sz w:val="28"/>
          <w:szCs w:val="28"/>
        </w:rPr>
        <w:t>класс, МБОУ «Алтайская СОШ №2» 1 место в номинации «</w:t>
      </w:r>
      <w:proofErr w:type="spellStart"/>
      <w:r w:rsidR="00EB4DF8">
        <w:rPr>
          <w:rFonts w:ascii="Times New Roman" w:hAnsi="Times New Roman"/>
          <w:color w:val="000000"/>
          <w:sz w:val="28"/>
          <w:szCs w:val="28"/>
        </w:rPr>
        <w:t>АгроРоботы</w:t>
      </w:r>
      <w:proofErr w:type="spellEnd"/>
      <w:r w:rsidR="00EB4DF8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6C1ADF">
        <w:rPr>
          <w:rFonts w:ascii="Times New Roman" w:eastAsia="Arial Unicode MS" w:hAnsi="Times New Roman"/>
          <w:sz w:val="28"/>
          <w:szCs w:val="28"/>
        </w:rPr>
        <w:t>Лушников Сергей</w:t>
      </w:r>
      <w:r>
        <w:rPr>
          <w:rFonts w:ascii="Times New Roman" w:eastAsia="Arial Unicode MS" w:hAnsi="Times New Roman"/>
          <w:sz w:val="28"/>
          <w:szCs w:val="28"/>
        </w:rPr>
        <w:t>,</w:t>
      </w:r>
      <w:r w:rsidRPr="006C1ADF">
        <w:rPr>
          <w:rFonts w:ascii="Times New Roman" w:eastAsia="Arial Unicode MS" w:hAnsi="Times New Roman"/>
          <w:sz w:val="28"/>
          <w:szCs w:val="28"/>
        </w:rPr>
        <w:t xml:space="preserve"> ученик 8 класса </w:t>
      </w:r>
      <w:proofErr w:type="spellStart"/>
      <w:r w:rsidRPr="006C1ADF">
        <w:rPr>
          <w:rFonts w:ascii="Times New Roman" w:eastAsia="Arial Unicode MS" w:hAnsi="Times New Roman"/>
          <w:sz w:val="28"/>
          <w:szCs w:val="28"/>
        </w:rPr>
        <w:t>Нижнекаменской</w:t>
      </w:r>
      <w:proofErr w:type="spellEnd"/>
      <w:r w:rsidRPr="006C1ADF">
        <w:rPr>
          <w:rFonts w:ascii="Times New Roman" w:eastAsia="Arial Unicode MS" w:hAnsi="Times New Roman"/>
          <w:sz w:val="28"/>
          <w:szCs w:val="28"/>
        </w:rPr>
        <w:t xml:space="preserve"> СОШ</w:t>
      </w:r>
      <w:r>
        <w:rPr>
          <w:rFonts w:ascii="Times New Roman" w:eastAsia="Arial Unicode MS" w:hAnsi="Times New Roman"/>
          <w:sz w:val="28"/>
          <w:szCs w:val="28"/>
        </w:rPr>
        <w:t>,</w:t>
      </w:r>
      <w:r w:rsidRPr="006C1ADF">
        <w:rPr>
          <w:rFonts w:ascii="Times New Roman" w:eastAsia="Arial Unicode MS" w:hAnsi="Times New Roman"/>
          <w:sz w:val="28"/>
          <w:szCs w:val="28"/>
        </w:rPr>
        <w:t xml:space="preserve">  I занял место во Всероссийском конкурсе сочинений центра профессионального и личного развития «РОСТ»</w:t>
      </w:r>
      <w:r>
        <w:rPr>
          <w:rFonts w:ascii="Times New Roman" w:eastAsia="Arial Unicode MS" w:hAnsi="Times New Roman"/>
          <w:sz w:val="28"/>
          <w:szCs w:val="28"/>
        </w:rPr>
        <w:t xml:space="preserve">. </w:t>
      </w:r>
      <w:r w:rsidRPr="006C1ADF">
        <w:rPr>
          <w:rFonts w:ascii="Times New Roman" w:hAnsi="Times New Roman"/>
          <w:sz w:val="28"/>
          <w:szCs w:val="28"/>
        </w:rPr>
        <w:t>Сомова Анастасия</w:t>
      </w:r>
      <w:r>
        <w:rPr>
          <w:rFonts w:ascii="Times New Roman" w:hAnsi="Times New Roman"/>
          <w:sz w:val="28"/>
          <w:szCs w:val="28"/>
        </w:rPr>
        <w:t>,</w:t>
      </w:r>
      <w:r w:rsidRPr="006C1ADF">
        <w:rPr>
          <w:rFonts w:ascii="Times New Roman" w:hAnsi="Times New Roman"/>
          <w:sz w:val="28"/>
          <w:szCs w:val="28"/>
        </w:rPr>
        <w:t xml:space="preserve"> ученица 3 класса </w:t>
      </w:r>
      <w:proofErr w:type="spellStart"/>
      <w:r w:rsidRPr="006C1ADF">
        <w:rPr>
          <w:rFonts w:ascii="Times New Roman" w:hAnsi="Times New Roman"/>
          <w:sz w:val="28"/>
          <w:szCs w:val="28"/>
        </w:rPr>
        <w:t>Старобелокурихинской</w:t>
      </w:r>
      <w:proofErr w:type="spellEnd"/>
      <w:r w:rsidRPr="006C1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ADF">
        <w:rPr>
          <w:rFonts w:ascii="Times New Roman" w:hAnsi="Times New Roman"/>
          <w:sz w:val="28"/>
          <w:szCs w:val="28"/>
        </w:rPr>
        <w:t>СОШ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6C1ADF">
        <w:rPr>
          <w:rFonts w:ascii="Times New Roman" w:hAnsi="Times New Roman"/>
          <w:sz w:val="28"/>
          <w:szCs w:val="28"/>
        </w:rPr>
        <w:t>с</w:t>
      </w:r>
      <w:proofErr w:type="gramEnd"/>
      <w:r w:rsidRPr="006C1ADF">
        <w:rPr>
          <w:rFonts w:ascii="Times New Roman" w:hAnsi="Times New Roman"/>
          <w:sz w:val="28"/>
          <w:szCs w:val="28"/>
        </w:rPr>
        <w:t>тала</w:t>
      </w:r>
      <w:proofErr w:type="spellEnd"/>
      <w:r w:rsidRPr="006C1ADF">
        <w:rPr>
          <w:rFonts w:ascii="Times New Roman" w:hAnsi="Times New Roman"/>
          <w:sz w:val="28"/>
          <w:szCs w:val="28"/>
        </w:rPr>
        <w:t xml:space="preserve"> победителем Всероссийского конкурса исследовательских работ «Как прекрасен этот мир» за работу «Её величество плесень»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C1ADF">
        <w:rPr>
          <w:rFonts w:ascii="Times New Roman" w:hAnsi="Times New Roman"/>
          <w:sz w:val="28"/>
          <w:szCs w:val="28"/>
        </w:rPr>
        <w:t>Комракова</w:t>
      </w:r>
      <w:proofErr w:type="spellEnd"/>
      <w:r w:rsidRPr="006C1ADF">
        <w:rPr>
          <w:rFonts w:ascii="Times New Roman" w:hAnsi="Times New Roman"/>
          <w:sz w:val="28"/>
          <w:szCs w:val="28"/>
        </w:rPr>
        <w:t xml:space="preserve"> Анастасия и Булатова Виктория</w:t>
      </w:r>
      <w:r>
        <w:rPr>
          <w:rFonts w:ascii="Times New Roman" w:hAnsi="Times New Roman"/>
          <w:sz w:val="28"/>
          <w:szCs w:val="28"/>
        </w:rPr>
        <w:t>,</w:t>
      </w:r>
      <w:r w:rsidRPr="006C1ADF">
        <w:rPr>
          <w:rFonts w:ascii="Times New Roman" w:hAnsi="Times New Roman"/>
          <w:sz w:val="28"/>
          <w:szCs w:val="28"/>
        </w:rPr>
        <w:t xml:space="preserve"> учащиеся </w:t>
      </w:r>
      <w:proofErr w:type="spellStart"/>
      <w:r w:rsidRPr="006C1ADF">
        <w:rPr>
          <w:rFonts w:ascii="Times New Roman" w:hAnsi="Times New Roman"/>
          <w:sz w:val="28"/>
          <w:szCs w:val="28"/>
        </w:rPr>
        <w:t>Старобелокурихинской</w:t>
      </w:r>
      <w:proofErr w:type="spellEnd"/>
      <w:r w:rsidRPr="006C1ADF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,</w:t>
      </w:r>
      <w:r w:rsidRPr="006C1ADF">
        <w:rPr>
          <w:rFonts w:ascii="Times New Roman" w:hAnsi="Times New Roman"/>
          <w:sz w:val="28"/>
          <w:szCs w:val="28"/>
        </w:rPr>
        <w:t xml:space="preserve"> заняли   1 место в региональном конкурсе исследовательских работ 21 краевого </w:t>
      </w:r>
      <w:proofErr w:type="spellStart"/>
      <w:r w:rsidRPr="006C1ADF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6C1ADF">
        <w:rPr>
          <w:rFonts w:ascii="Times New Roman" w:hAnsi="Times New Roman"/>
          <w:sz w:val="28"/>
          <w:szCs w:val="28"/>
        </w:rPr>
        <w:t xml:space="preserve"> – краеведческого слёта «Алтай» в номинации «Великая Отечественная война, Алтай тыловой»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C1ADF">
        <w:rPr>
          <w:rFonts w:ascii="Times New Roman" w:hAnsi="Times New Roman"/>
          <w:sz w:val="28"/>
          <w:szCs w:val="28"/>
        </w:rPr>
        <w:t>Шатабалова</w:t>
      </w:r>
      <w:proofErr w:type="spellEnd"/>
      <w:r w:rsidRPr="006C1ADF">
        <w:rPr>
          <w:rFonts w:ascii="Times New Roman" w:hAnsi="Times New Roman"/>
          <w:sz w:val="28"/>
          <w:szCs w:val="28"/>
        </w:rPr>
        <w:t xml:space="preserve"> Арина</w:t>
      </w:r>
      <w:r>
        <w:rPr>
          <w:rFonts w:ascii="Times New Roman" w:hAnsi="Times New Roman"/>
          <w:sz w:val="28"/>
          <w:szCs w:val="28"/>
        </w:rPr>
        <w:t>,</w:t>
      </w:r>
      <w:r w:rsidRPr="006C1ADF">
        <w:rPr>
          <w:rFonts w:ascii="Times New Roman" w:hAnsi="Times New Roman"/>
          <w:sz w:val="28"/>
          <w:szCs w:val="28"/>
        </w:rPr>
        <w:t xml:space="preserve"> учащаяся </w:t>
      </w:r>
      <w:proofErr w:type="spellStart"/>
      <w:r w:rsidRPr="006C1ADF">
        <w:rPr>
          <w:rFonts w:ascii="Times New Roman" w:hAnsi="Times New Roman"/>
          <w:sz w:val="28"/>
          <w:szCs w:val="28"/>
        </w:rPr>
        <w:t>Старобелокурихинской</w:t>
      </w:r>
      <w:proofErr w:type="spellEnd"/>
      <w:r w:rsidRPr="006C1ADF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,</w:t>
      </w:r>
      <w:r w:rsidRPr="006C1ADF">
        <w:rPr>
          <w:rFonts w:ascii="Times New Roman" w:hAnsi="Times New Roman"/>
          <w:sz w:val="28"/>
          <w:szCs w:val="28"/>
        </w:rPr>
        <w:t xml:space="preserve"> заняла 1 место в Алтайском крае в межрегиональной олимпиаде по истории «Будущие исследователи – будущее науки»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A75F3" w:rsidRPr="0014229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DA75F3" w:rsidRPr="0014229B">
        <w:rPr>
          <w:rFonts w:ascii="Times New Roman" w:eastAsia="Times New Roman" w:hAnsi="Times New Roman"/>
          <w:sz w:val="28"/>
          <w:szCs w:val="28"/>
          <w:lang w:eastAsia="ru-RU"/>
        </w:rPr>
        <w:t>раевые соревнования по боксу г. Яровое - Любухина Марина и Васильев Влад</w:t>
      </w:r>
      <w:r w:rsidR="00DA75F3" w:rsidRPr="001422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учащиеся АООШ №3- СП МБОУ Алтайская СОШ №1,-серебряные медали, </w:t>
      </w:r>
      <w:r w:rsidR="00DA75F3" w:rsidRPr="0014229B">
        <w:rPr>
          <w:rFonts w:ascii="Times New Roman" w:hAnsi="Times New Roman"/>
          <w:sz w:val="28"/>
          <w:szCs w:val="28"/>
          <w:bdr w:val="none" w:sz="0" w:space="0" w:color="auto" w:frame="1"/>
        </w:rPr>
        <w:t>Международный конкурс «Декоративно-прикладное искусство. Вязание» - Иванова Наталья, АООШ №3- СП МБОУ Алтайская СОШ №1, 1 место, Международный конкурс «Рисунок» - Лебедева Мария, АООШ №3 – СП МБОУ Алтайская СОШ №1.  1 место и многое другое.</w:t>
      </w:r>
    </w:p>
    <w:p w:rsidR="008642C2" w:rsidRDefault="008642C2" w:rsidP="008642C2">
      <w:pPr>
        <w:spacing w:after="0" w:line="240" w:lineRule="auto"/>
        <w:ind w:hanging="27"/>
        <w:jc w:val="both"/>
        <w:rPr>
          <w:sz w:val="28"/>
          <w:szCs w:val="28"/>
        </w:rPr>
      </w:pPr>
      <w:r w:rsidRPr="009B53F0">
        <w:rPr>
          <w:sz w:val="28"/>
          <w:szCs w:val="28"/>
        </w:rPr>
        <w:t>С 2020 года в национальный проект «Образование» включен проект «Патриотическое воспитание граждан Российской Федерации»</w:t>
      </w:r>
      <w:proofErr w:type="gramStart"/>
      <w:r w:rsidRPr="009B53F0">
        <w:rPr>
          <w:sz w:val="28"/>
          <w:szCs w:val="28"/>
        </w:rPr>
        <w:t>.П</w:t>
      </w:r>
      <w:proofErr w:type="gramEnd"/>
      <w:r w:rsidRPr="009B53F0">
        <w:rPr>
          <w:sz w:val="28"/>
          <w:szCs w:val="28"/>
        </w:rPr>
        <w:t xml:space="preserve">роект ориентирован на все социальные слои и возрастные группы граждан при сохранении приоритета патриотического воспитания детей и молодежи. На территории Алтайского района  функционирует  АКДЮОО Клуб «Юный Друг Пограничника» «Святогор» в октябре 2021 года клубу исполнится шесть лет. За это время в «Святогоре» занималось </w:t>
      </w:r>
      <w:proofErr w:type="gramStart"/>
      <w:r w:rsidRPr="009B53F0">
        <w:rPr>
          <w:sz w:val="28"/>
          <w:szCs w:val="28"/>
        </w:rPr>
        <w:t>больше тысячи ребят</w:t>
      </w:r>
      <w:proofErr w:type="gramEnd"/>
      <w:r w:rsidRPr="009B53F0">
        <w:rPr>
          <w:sz w:val="28"/>
          <w:szCs w:val="28"/>
        </w:rPr>
        <w:t>. В данный момент 150 воспитанников активно участвуют в деятельности клуба. В прошлом году был первый выпуск, и шесть наших выпускников выбрали себя в качестве дальнейшего места учебы кадетские корпуса и высшие военные учебные заведения.</w:t>
      </w:r>
    </w:p>
    <w:p w:rsidR="008642C2" w:rsidRDefault="008642C2" w:rsidP="008642C2">
      <w:pPr>
        <w:spacing w:after="0"/>
        <w:jc w:val="both"/>
        <w:rPr>
          <w:sz w:val="28"/>
          <w:szCs w:val="28"/>
        </w:rPr>
      </w:pPr>
      <w:r w:rsidRPr="00014597">
        <w:rPr>
          <w:sz w:val="28"/>
          <w:szCs w:val="28"/>
        </w:rPr>
        <w:t xml:space="preserve">Хотелось бы отметить активную краеведческую и научно-исследовательскую деятельность 15 образовательных и 3 дошкольных учреждений </w:t>
      </w:r>
      <w:r>
        <w:rPr>
          <w:sz w:val="28"/>
          <w:szCs w:val="28"/>
        </w:rPr>
        <w:t xml:space="preserve">района </w:t>
      </w:r>
      <w:r w:rsidRPr="00014597">
        <w:rPr>
          <w:sz w:val="28"/>
          <w:szCs w:val="28"/>
        </w:rPr>
        <w:t xml:space="preserve">по сохранению и приумножению традиций музейной работы, что было отмечено в рамках смотра-конкурса музеев образовательных учреждений. </w:t>
      </w:r>
      <w:proofErr w:type="gramStart"/>
      <w:r w:rsidRPr="00014597">
        <w:rPr>
          <w:sz w:val="28"/>
          <w:szCs w:val="28"/>
        </w:rPr>
        <w:t xml:space="preserve">Дипломом лауреата </w:t>
      </w:r>
      <w:r w:rsidRPr="00014597">
        <w:rPr>
          <w:sz w:val="28"/>
          <w:szCs w:val="28"/>
          <w:lang w:val="en-US"/>
        </w:rPr>
        <w:t>I</w:t>
      </w:r>
      <w:r w:rsidRPr="00014597">
        <w:rPr>
          <w:sz w:val="28"/>
          <w:szCs w:val="28"/>
        </w:rPr>
        <w:t xml:space="preserve">степени награжден школьный историко-краеведческий  музей МБОУ «Алтайская СОШ№2» (руководитель музея Фоминых Екатерина Борисовна), дипломом лауреата </w:t>
      </w:r>
      <w:r w:rsidRPr="00014597">
        <w:rPr>
          <w:sz w:val="28"/>
          <w:szCs w:val="28"/>
          <w:lang w:val="en-US"/>
        </w:rPr>
        <w:t>I</w:t>
      </w:r>
      <w:r w:rsidRPr="00014597">
        <w:rPr>
          <w:sz w:val="28"/>
          <w:szCs w:val="28"/>
        </w:rPr>
        <w:t xml:space="preserve"> степени музей истории МБОУ «</w:t>
      </w:r>
      <w:proofErr w:type="spellStart"/>
      <w:r w:rsidRPr="00014597">
        <w:rPr>
          <w:sz w:val="28"/>
          <w:szCs w:val="28"/>
        </w:rPr>
        <w:t>Айская</w:t>
      </w:r>
      <w:proofErr w:type="spellEnd"/>
      <w:r w:rsidRPr="00014597">
        <w:rPr>
          <w:sz w:val="28"/>
          <w:szCs w:val="28"/>
        </w:rPr>
        <w:t xml:space="preserve"> СОШ» «Эсперанто» (Овечкина Дарья Николаевна), дипломом за </w:t>
      </w:r>
      <w:r w:rsidRPr="00014597">
        <w:rPr>
          <w:sz w:val="28"/>
          <w:szCs w:val="28"/>
          <w:lang w:val="en-US"/>
        </w:rPr>
        <w:t>I</w:t>
      </w:r>
      <w:r w:rsidRPr="00014597">
        <w:rPr>
          <w:sz w:val="28"/>
          <w:szCs w:val="28"/>
        </w:rPr>
        <w:t xml:space="preserve"> место историко-краеведческий музей «Светлое прошлое» </w:t>
      </w:r>
      <w:proofErr w:type="spellStart"/>
      <w:r w:rsidRPr="00014597">
        <w:rPr>
          <w:sz w:val="28"/>
          <w:szCs w:val="28"/>
        </w:rPr>
        <w:t>Россошинская</w:t>
      </w:r>
      <w:proofErr w:type="spellEnd"/>
      <w:r w:rsidRPr="00014597">
        <w:rPr>
          <w:sz w:val="28"/>
          <w:szCs w:val="28"/>
        </w:rPr>
        <w:t xml:space="preserve"> СОШ – филиал МБОУ </w:t>
      </w:r>
      <w:proofErr w:type="spellStart"/>
      <w:r w:rsidRPr="00014597">
        <w:rPr>
          <w:sz w:val="28"/>
          <w:szCs w:val="28"/>
        </w:rPr>
        <w:t>Старобелокурихинская</w:t>
      </w:r>
      <w:proofErr w:type="spellEnd"/>
      <w:r w:rsidRPr="00014597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(Панина Татьяна Ивановна)</w:t>
      </w:r>
      <w:r w:rsidRPr="00014597">
        <w:rPr>
          <w:sz w:val="28"/>
          <w:szCs w:val="28"/>
        </w:rPr>
        <w:t xml:space="preserve">, дипломом за </w:t>
      </w:r>
      <w:r w:rsidRPr="00014597">
        <w:rPr>
          <w:sz w:val="28"/>
          <w:szCs w:val="28"/>
          <w:lang w:val="en-US"/>
        </w:rPr>
        <w:t>II</w:t>
      </w:r>
      <w:r w:rsidRPr="00014597">
        <w:rPr>
          <w:sz w:val="28"/>
          <w:szCs w:val="28"/>
        </w:rPr>
        <w:t xml:space="preserve"> место школьный литературный музей В.М. Шукшина МБОУ «</w:t>
      </w:r>
      <w:proofErr w:type="spellStart"/>
      <w:r w:rsidRPr="00014597">
        <w:rPr>
          <w:sz w:val="28"/>
          <w:szCs w:val="28"/>
        </w:rPr>
        <w:t>Айская</w:t>
      </w:r>
      <w:proofErr w:type="spellEnd"/>
      <w:r w:rsidRPr="00014597">
        <w:rPr>
          <w:sz w:val="28"/>
          <w:szCs w:val="28"/>
        </w:rPr>
        <w:t xml:space="preserve"> СОШ» (Кузнецова</w:t>
      </w:r>
      <w:proofErr w:type="gramEnd"/>
      <w:r w:rsidRPr="00014597">
        <w:rPr>
          <w:sz w:val="28"/>
          <w:szCs w:val="28"/>
        </w:rPr>
        <w:t xml:space="preserve"> Людмила Владимировна, дипломом за </w:t>
      </w:r>
      <w:r w:rsidRPr="00014597">
        <w:rPr>
          <w:sz w:val="28"/>
          <w:szCs w:val="28"/>
          <w:lang w:val="en-US"/>
        </w:rPr>
        <w:t>III</w:t>
      </w:r>
      <w:r w:rsidRPr="00014597">
        <w:rPr>
          <w:sz w:val="28"/>
          <w:szCs w:val="28"/>
        </w:rPr>
        <w:t xml:space="preserve"> место школьный краеведческий музей МБОУ АСО</w:t>
      </w:r>
      <w:r>
        <w:rPr>
          <w:sz w:val="28"/>
          <w:szCs w:val="28"/>
        </w:rPr>
        <w:t>Ш №5 (Кудинова Ирина Николаевна)</w:t>
      </w:r>
    </w:p>
    <w:p w:rsidR="008642C2" w:rsidRPr="009B53F0" w:rsidRDefault="008642C2" w:rsidP="008642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Уважаемые коллеги! </w:t>
      </w:r>
      <w:r w:rsidRPr="009B53F0">
        <w:rPr>
          <w:sz w:val="28"/>
          <w:szCs w:val="28"/>
        </w:rPr>
        <w:t xml:space="preserve">Особая тема – здоровье и безопасность детей. Одним из важных элементов укрепления здоровья является организация летнего отдыха. Работа </w:t>
      </w:r>
      <w:r w:rsidRPr="009B53F0">
        <w:rPr>
          <w:sz w:val="28"/>
          <w:szCs w:val="28"/>
        </w:rPr>
        <w:lastRenderedPageBreak/>
        <w:t>9 лагерей дневного пребывания детей, 3 профильных лагерей, а также работа муниципального детского оздоровительного лагеря «</w:t>
      </w:r>
      <w:proofErr w:type="spellStart"/>
      <w:r w:rsidRPr="009B53F0">
        <w:rPr>
          <w:sz w:val="28"/>
          <w:szCs w:val="28"/>
        </w:rPr>
        <w:t>Экотур</w:t>
      </w:r>
      <w:proofErr w:type="spellEnd"/>
      <w:r w:rsidRPr="009B53F0">
        <w:rPr>
          <w:sz w:val="28"/>
          <w:szCs w:val="28"/>
        </w:rPr>
        <w:t xml:space="preserve">» позволили охватить отдыхом и оздоровлением порядка 436 человек. В течение всего лета на базе образовательных учреждений Алтайского района были организованы </w:t>
      </w:r>
      <w:proofErr w:type="spellStart"/>
      <w:r w:rsidRPr="009B53F0">
        <w:rPr>
          <w:sz w:val="28"/>
          <w:szCs w:val="28"/>
        </w:rPr>
        <w:t>малозатратные</w:t>
      </w:r>
      <w:proofErr w:type="spellEnd"/>
      <w:r w:rsidRPr="009B53F0">
        <w:rPr>
          <w:sz w:val="28"/>
          <w:szCs w:val="28"/>
        </w:rPr>
        <w:t xml:space="preserve"> формы занятости, что позволило организовать досуг в летний период 3249 детям. </w:t>
      </w:r>
    </w:p>
    <w:p w:rsidR="008642C2" w:rsidRDefault="008642C2" w:rsidP="008642C2">
      <w:pPr>
        <w:spacing w:after="0" w:line="240" w:lineRule="auto"/>
        <w:jc w:val="both"/>
        <w:rPr>
          <w:noProof/>
          <w:sz w:val="28"/>
          <w:szCs w:val="28"/>
        </w:rPr>
      </w:pPr>
      <w:proofErr w:type="gramStart"/>
      <w:r w:rsidRPr="009B53F0">
        <w:rPr>
          <w:sz w:val="28"/>
          <w:szCs w:val="28"/>
        </w:rPr>
        <w:t xml:space="preserve">В ходе летней оздоровительной кампании в целях повышения уровня антикриминальной и антитеррористической защищенности организаций отдыха и оздоровления детей в Алтайском районе были обеспечены все необходимые меры, </w:t>
      </w:r>
      <w:r w:rsidRPr="009B53F0">
        <w:rPr>
          <w:noProof/>
          <w:sz w:val="28"/>
          <w:szCs w:val="28"/>
        </w:rPr>
        <w:t xml:space="preserve">проведены мероприятия по по профилактике безопасного поведения детей в в летний период (профилактика детского дорожно-транспортного травматизма, безопасное </w:t>
      </w:r>
      <w:r>
        <w:rPr>
          <w:noProof/>
          <w:sz w:val="28"/>
          <w:szCs w:val="28"/>
        </w:rPr>
        <w:t>поведение детей на воде и т.д.)</w:t>
      </w:r>
      <w:proofErr w:type="gramEnd"/>
    </w:p>
    <w:p w:rsidR="00B402DC" w:rsidRPr="0085671F" w:rsidRDefault="00B402DC" w:rsidP="00B402DC">
      <w:pPr>
        <w:pStyle w:val="a3"/>
        <w:spacing w:before="1"/>
        <w:ind w:right="-1" w:firstLine="567"/>
        <w:contextualSpacing/>
        <w:jc w:val="both"/>
        <w:rPr>
          <w:color w:val="231F20"/>
          <w:spacing w:val="-6"/>
          <w:sz w:val="28"/>
          <w:szCs w:val="28"/>
          <w:lang w:val="ru-RU"/>
        </w:rPr>
      </w:pPr>
      <w:r w:rsidRPr="0085671F">
        <w:rPr>
          <w:color w:val="231F20"/>
          <w:sz w:val="28"/>
          <w:szCs w:val="28"/>
          <w:lang w:val="ru-RU"/>
        </w:rPr>
        <w:t xml:space="preserve">В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современных </w:t>
      </w:r>
      <w:r w:rsidRPr="0085671F">
        <w:rPr>
          <w:color w:val="231F20"/>
          <w:spacing w:val="-6"/>
          <w:sz w:val="28"/>
          <w:szCs w:val="28"/>
          <w:lang w:val="ru-RU"/>
        </w:rPr>
        <w:t xml:space="preserve">условиях </w:t>
      </w:r>
      <w:r w:rsidRPr="0085671F">
        <w:rPr>
          <w:color w:val="231F20"/>
          <w:sz w:val="28"/>
          <w:szCs w:val="28"/>
          <w:lang w:val="ru-RU"/>
        </w:rPr>
        <w:t xml:space="preserve">особое </w:t>
      </w:r>
      <w:r w:rsidRPr="0085671F">
        <w:rPr>
          <w:color w:val="231F20"/>
          <w:spacing w:val="-6"/>
          <w:sz w:val="28"/>
          <w:szCs w:val="28"/>
          <w:lang w:val="ru-RU"/>
        </w:rPr>
        <w:t xml:space="preserve">значение 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придается образованию детей-инвалидов, </w:t>
      </w:r>
      <w:r w:rsidRPr="0085671F">
        <w:rPr>
          <w:color w:val="231F20"/>
          <w:spacing w:val="-3"/>
          <w:sz w:val="28"/>
          <w:szCs w:val="28"/>
          <w:lang w:val="ru-RU"/>
        </w:rPr>
        <w:t xml:space="preserve">детей </w:t>
      </w:r>
      <w:r w:rsidRPr="0085671F">
        <w:rPr>
          <w:color w:val="231F20"/>
          <w:sz w:val="28"/>
          <w:szCs w:val="28"/>
          <w:lang w:val="ru-RU"/>
        </w:rPr>
        <w:t xml:space="preserve">с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ограниченными  </w:t>
      </w:r>
      <w:r>
        <w:rPr>
          <w:color w:val="231F20"/>
          <w:spacing w:val="-5"/>
          <w:sz w:val="28"/>
          <w:szCs w:val="28"/>
          <w:lang w:val="ru-RU"/>
        </w:rPr>
        <w:t xml:space="preserve">возможностями </w:t>
      </w:r>
      <w:proofErr w:type="spellStart"/>
      <w:r>
        <w:rPr>
          <w:color w:val="231F20"/>
          <w:spacing w:val="-5"/>
          <w:sz w:val="28"/>
          <w:szCs w:val="28"/>
          <w:lang w:val="ru-RU"/>
        </w:rPr>
        <w:t>здоровья</w:t>
      </w:r>
      <w:proofErr w:type="gramStart"/>
      <w:r w:rsidRPr="0085671F">
        <w:rPr>
          <w:color w:val="231F20"/>
          <w:spacing w:val="-14"/>
          <w:sz w:val="28"/>
          <w:szCs w:val="28"/>
          <w:lang w:val="ru-RU"/>
        </w:rPr>
        <w:t>,</w:t>
      </w:r>
      <w:r w:rsidRPr="0085671F">
        <w:rPr>
          <w:color w:val="231F20"/>
          <w:spacing w:val="-3"/>
          <w:sz w:val="28"/>
          <w:szCs w:val="28"/>
          <w:lang w:val="ru-RU"/>
        </w:rPr>
        <w:t>к</w:t>
      </w:r>
      <w:proofErr w:type="gramEnd"/>
      <w:r w:rsidRPr="0085671F">
        <w:rPr>
          <w:color w:val="231F20"/>
          <w:spacing w:val="-3"/>
          <w:sz w:val="28"/>
          <w:szCs w:val="28"/>
          <w:lang w:val="ru-RU"/>
        </w:rPr>
        <w:t>ак</w:t>
      </w:r>
      <w:proofErr w:type="spellEnd"/>
      <w:r w:rsidRPr="0085671F">
        <w:rPr>
          <w:color w:val="231F20"/>
          <w:spacing w:val="-3"/>
          <w:sz w:val="28"/>
          <w:szCs w:val="28"/>
          <w:lang w:val="ru-RU"/>
        </w:rPr>
        <w:t xml:space="preserve">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первому уровню </w:t>
      </w:r>
      <w:r w:rsidRPr="0085671F">
        <w:rPr>
          <w:color w:val="231F20"/>
          <w:spacing w:val="-3"/>
          <w:sz w:val="28"/>
          <w:szCs w:val="28"/>
          <w:lang w:val="ru-RU"/>
        </w:rPr>
        <w:t xml:space="preserve">общего 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образования. </w:t>
      </w:r>
      <w:r w:rsidRPr="0085671F">
        <w:rPr>
          <w:color w:val="231F20"/>
          <w:sz w:val="28"/>
          <w:szCs w:val="28"/>
          <w:lang w:val="ru-RU"/>
        </w:rPr>
        <w:t xml:space="preserve">В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целях соблюдения </w:t>
      </w:r>
      <w:r w:rsidRPr="0085671F">
        <w:rPr>
          <w:color w:val="231F20"/>
          <w:spacing w:val="-3"/>
          <w:sz w:val="28"/>
          <w:szCs w:val="28"/>
          <w:lang w:val="ru-RU"/>
        </w:rPr>
        <w:t xml:space="preserve">права 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детей-инвалидов, </w:t>
      </w:r>
      <w:r w:rsidRPr="0085671F">
        <w:rPr>
          <w:color w:val="231F20"/>
          <w:spacing w:val="-3"/>
          <w:sz w:val="28"/>
          <w:szCs w:val="28"/>
          <w:lang w:val="ru-RU"/>
        </w:rPr>
        <w:t xml:space="preserve">детей </w:t>
      </w:r>
      <w:r w:rsidRPr="0085671F">
        <w:rPr>
          <w:color w:val="231F20"/>
          <w:sz w:val="28"/>
          <w:szCs w:val="28"/>
          <w:lang w:val="ru-RU"/>
        </w:rPr>
        <w:t xml:space="preserve">с ОВЗ </w:t>
      </w:r>
      <w:r w:rsidRPr="0085671F">
        <w:rPr>
          <w:color w:val="231F20"/>
          <w:spacing w:val="-3"/>
          <w:sz w:val="28"/>
          <w:szCs w:val="28"/>
          <w:lang w:val="ru-RU"/>
        </w:rPr>
        <w:t xml:space="preserve">на </w:t>
      </w:r>
      <w:r w:rsidRPr="0085671F">
        <w:rPr>
          <w:color w:val="231F20"/>
          <w:spacing w:val="-4"/>
          <w:sz w:val="28"/>
          <w:szCs w:val="28"/>
          <w:lang w:val="ru-RU"/>
        </w:rPr>
        <w:t>выбор образова</w:t>
      </w:r>
      <w:r w:rsidRPr="0085671F">
        <w:rPr>
          <w:color w:val="231F20"/>
          <w:spacing w:val="-6"/>
          <w:sz w:val="28"/>
          <w:szCs w:val="28"/>
          <w:lang w:val="ru-RU"/>
        </w:rPr>
        <w:t xml:space="preserve">тельной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организации, </w:t>
      </w:r>
      <w:r w:rsidRPr="0085671F">
        <w:rPr>
          <w:color w:val="231F20"/>
          <w:sz w:val="28"/>
          <w:szCs w:val="28"/>
          <w:lang w:val="ru-RU"/>
        </w:rPr>
        <w:t xml:space="preserve">а 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также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соблюдения </w:t>
      </w:r>
      <w:r w:rsidRPr="0085671F">
        <w:rPr>
          <w:color w:val="231F20"/>
          <w:spacing w:val="-3"/>
          <w:sz w:val="28"/>
          <w:szCs w:val="28"/>
          <w:lang w:val="ru-RU"/>
        </w:rPr>
        <w:t xml:space="preserve">права на 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образование </w:t>
      </w:r>
      <w:r w:rsidRPr="0085671F">
        <w:rPr>
          <w:color w:val="231F20"/>
          <w:spacing w:val="-3"/>
          <w:sz w:val="28"/>
          <w:szCs w:val="28"/>
          <w:lang w:val="ru-RU"/>
        </w:rPr>
        <w:t xml:space="preserve">всех детей,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несмотря </w:t>
      </w:r>
      <w:r w:rsidRPr="0085671F">
        <w:rPr>
          <w:color w:val="231F20"/>
          <w:spacing w:val="-3"/>
          <w:sz w:val="28"/>
          <w:szCs w:val="28"/>
          <w:lang w:val="ru-RU"/>
        </w:rPr>
        <w:t xml:space="preserve">на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тяжесть </w:t>
      </w:r>
      <w:r w:rsidRPr="0085671F">
        <w:rPr>
          <w:color w:val="231F20"/>
          <w:spacing w:val="-6"/>
          <w:sz w:val="28"/>
          <w:szCs w:val="28"/>
          <w:lang w:val="ru-RU"/>
        </w:rPr>
        <w:t xml:space="preserve">имеющихся </w:t>
      </w:r>
      <w:r w:rsidRPr="0085671F">
        <w:rPr>
          <w:color w:val="231F20"/>
          <w:sz w:val="28"/>
          <w:szCs w:val="28"/>
          <w:lang w:val="ru-RU"/>
        </w:rPr>
        <w:t xml:space="preserve">у 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них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нарушений  </w:t>
      </w:r>
      <w:proofErr w:type="spellStart"/>
      <w:r w:rsidRPr="0085671F">
        <w:rPr>
          <w:color w:val="231F20"/>
          <w:spacing w:val="-4"/>
          <w:sz w:val="28"/>
          <w:szCs w:val="28"/>
          <w:lang w:val="ru-RU"/>
        </w:rPr>
        <w:t>развития</w:t>
      </w:r>
      <w:r w:rsidRPr="0085671F">
        <w:rPr>
          <w:color w:val="231F20"/>
          <w:sz w:val="28"/>
          <w:szCs w:val="28"/>
          <w:lang w:val="ru-RU"/>
        </w:rPr>
        <w:t>и</w:t>
      </w:r>
      <w:proofErr w:type="spellEnd"/>
      <w:r w:rsidRPr="0085671F">
        <w:rPr>
          <w:color w:val="231F20"/>
          <w:sz w:val="28"/>
          <w:szCs w:val="28"/>
          <w:lang w:val="ru-RU"/>
        </w:rPr>
        <w:t xml:space="preserve"> 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состояния 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здоровья 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практически все школы Алтайского района реализуют адаптированные </w:t>
      </w:r>
      <w:r w:rsidRPr="0085671F">
        <w:rPr>
          <w:color w:val="231F20"/>
          <w:spacing w:val="-5"/>
          <w:sz w:val="28"/>
          <w:szCs w:val="28"/>
          <w:lang w:val="ru-RU"/>
        </w:rPr>
        <w:t>образователь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ные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программы </w:t>
      </w:r>
      <w:r w:rsidRPr="0085671F">
        <w:rPr>
          <w:color w:val="231F20"/>
          <w:spacing w:val="-4"/>
          <w:sz w:val="28"/>
          <w:szCs w:val="28"/>
          <w:lang w:val="ru-RU"/>
        </w:rPr>
        <w:t xml:space="preserve">для </w:t>
      </w:r>
      <w:r w:rsidRPr="0085671F">
        <w:rPr>
          <w:color w:val="231F20"/>
          <w:spacing w:val="-3"/>
          <w:sz w:val="28"/>
          <w:szCs w:val="28"/>
          <w:lang w:val="ru-RU"/>
        </w:rPr>
        <w:t xml:space="preserve">детей </w:t>
      </w:r>
      <w:r w:rsidRPr="0085671F">
        <w:rPr>
          <w:color w:val="231F20"/>
          <w:sz w:val="28"/>
          <w:szCs w:val="28"/>
          <w:lang w:val="ru-RU"/>
        </w:rPr>
        <w:t xml:space="preserve">с </w:t>
      </w:r>
      <w:r w:rsidRPr="0085671F">
        <w:rPr>
          <w:color w:val="231F20"/>
          <w:spacing w:val="-5"/>
          <w:sz w:val="28"/>
          <w:szCs w:val="28"/>
          <w:lang w:val="ru-RU"/>
        </w:rPr>
        <w:t xml:space="preserve">ограниченными возможностями </w:t>
      </w:r>
      <w:r w:rsidRPr="0085671F">
        <w:rPr>
          <w:color w:val="231F20"/>
          <w:spacing w:val="-6"/>
          <w:sz w:val="28"/>
          <w:szCs w:val="28"/>
          <w:lang w:val="ru-RU"/>
        </w:rPr>
        <w:t>здоровья.</w:t>
      </w:r>
    </w:p>
    <w:p w:rsidR="00B402DC" w:rsidRPr="0085671F" w:rsidRDefault="00B402DC" w:rsidP="00B402DC">
      <w:pPr>
        <w:pStyle w:val="s4-wptoptable1"/>
        <w:spacing w:before="0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 w:rsidRPr="0085671F">
        <w:rPr>
          <w:sz w:val="28"/>
          <w:szCs w:val="28"/>
        </w:rPr>
        <w:t xml:space="preserve">Особое внимание на сегодняшний день уделяется созданию доступной среды для детей с ограниченными возможностями здоровья и детей-инвалидов. Это стало возможным благодаря реализации государственной программы «Доступная среда». Все образовательные учреждения Алтайского района нанесены на «карту доступности объектов»  на сайте «Жить вместе». </w:t>
      </w:r>
    </w:p>
    <w:p w:rsidR="00B402DC" w:rsidRPr="0034151C" w:rsidRDefault="00B402DC" w:rsidP="007666BA">
      <w:pPr>
        <w:pStyle w:val="Default"/>
        <w:ind w:firstLine="567"/>
        <w:contextualSpacing/>
        <w:jc w:val="both"/>
        <w:rPr>
          <w:color w:val="auto"/>
          <w:sz w:val="28"/>
          <w:szCs w:val="28"/>
          <w:lang w:eastAsia="ar-SA"/>
        </w:rPr>
      </w:pPr>
      <w:r w:rsidRPr="0034151C">
        <w:rPr>
          <w:color w:val="auto"/>
          <w:sz w:val="28"/>
          <w:szCs w:val="28"/>
          <w:lang w:eastAsia="ar-SA"/>
        </w:rPr>
        <w:t>Несомненно, что дети, в том числе и дети с ОВЗ требуют постоянного психолого-медико-педагогического сопровождения. В</w:t>
      </w:r>
      <w:r w:rsidR="007666BA" w:rsidRPr="0034151C">
        <w:rPr>
          <w:color w:val="auto"/>
          <w:sz w:val="28"/>
          <w:szCs w:val="28"/>
          <w:lang w:eastAsia="ar-SA"/>
        </w:rPr>
        <w:t xml:space="preserve"> 2020 – 2021 учебном году </w:t>
      </w:r>
      <w:proofErr w:type="gramStart"/>
      <w:r w:rsidR="007666BA" w:rsidRPr="0034151C">
        <w:rPr>
          <w:color w:val="auto"/>
          <w:sz w:val="28"/>
          <w:szCs w:val="28"/>
          <w:lang w:eastAsia="ar-SA"/>
        </w:rPr>
        <w:t>из</w:t>
      </w:r>
      <w:proofErr w:type="gramEnd"/>
      <w:r w:rsidR="007666BA" w:rsidRPr="0034151C">
        <w:rPr>
          <w:color w:val="auto"/>
          <w:sz w:val="28"/>
          <w:szCs w:val="28"/>
          <w:lang w:eastAsia="ar-SA"/>
        </w:rPr>
        <w:t xml:space="preserve"> –</w:t>
      </w:r>
      <w:r w:rsidR="0034151C" w:rsidRPr="0034151C">
        <w:rPr>
          <w:color w:val="auto"/>
          <w:sz w:val="28"/>
          <w:szCs w:val="28"/>
          <w:lang w:eastAsia="ar-SA"/>
        </w:rPr>
        <w:t xml:space="preserve"> </w:t>
      </w:r>
      <w:proofErr w:type="gramStart"/>
      <w:r w:rsidR="007666BA" w:rsidRPr="0034151C">
        <w:rPr>
          <w:color w:val="auto"/>
          <w:sz w:val="28"/>
          <w:szCs w:val="28"/>
          <w:lang w:eastAsia="ar-SA"/>
        </w:rPr>
        <w:t>за</w:t>
      </w:r>
      <w:proofErr w:type="gramEnd"/>
      <w:r w:rsidR="007666BA" w:rsidRPr="0034151C">
        <w:rPr>
          <w:color w:val="auto"/>
          <w:sz w:val="28"/>
          <w:szCs w:val="28"/>
          <w:lang w:eastAsia="ar-SA"/>
        </w:rPr>
        <w:t xml:space="preserve"> отсутствия врача – </w:t>
      </w:r>
      <w:proofErr w:type="spellStart"/>
      <w:r w:rsidR="007666BA" w:rsidRPr="0034151C">
        <w:rPr>
          <w:color w:val="auto"/>
          <w:sz w:val="28"/>
          <w:szCs w:val="28"/>
          <w:lang w:eastAsia="ar-SA"/>
        </w:rPr>
        <w:t>офтольмолога</w:t>
      </w:r>
      <w:proofErr w:type="spellEnd"/>
      <w:r w:rsidR="007666BA" w:rsidRPr="0034151C">
        <w:rPr>
          <w:color w:val="auto"/>
          <w:sz w:val="28"/>
          <w:szCs w:val="28"/>
          <w:lang w:eastAsia="ar-SA"/>
        </w:rPr>
        <w:t xml:space="preserve"> и врача - </w:t>
      </w:r>
      <w:proofErr w:type="spellStart"/>
      <w:r w:rsidR="007666BA" w:rsidRPr="0034151C">
        <w:rPr>
          <w:color w:val="auto"/>
          <w:sz w:val="28"/>
          <w:szCs w:val="28"/>
          <w:lang w:eastAsia="ar-SA"/>
        </w:rPr>
        <w:t>отолоринголога</w:t>
      </w:r>
      <w:proofErr w:type="spellEnd"/>
      <w:r w:rsidRPr="0034151C">
        <w:rPr>
          <w:color w:val="auto"/>
          <w:sz w:val="28"/>
          <w:szCs w:val="28"/>
          <w:lang w:eastAsia="ar-SA"/>
        </w:rPr>
        <w:t xml:space="preserve"> </w:t>
      </w:r>
      <w:r w:rsidR="007666BA" w:rsidRPr="0034151C">
        <w:rPr>
          <w:color w:val="auto"/>
          <w:sz w:val="28"/>
          <w:szCs w:val="28"/>
          <w:lang w:eastAsia="ar-SA"/>
        </w:rPr>
        <w:t xml:space="preserve">деятельность территориальной психолого-медико-педагогической комиссии была приостановлена. К началу 2021 – 2022 учебного года ТПМПК </w:t>
      </w:r>
      <w:proofErr w:type="gramStart"/>
      <w:r w:rsidR="007666BA" w:rsidRPr="0034151C">
        <w:rPr>
          <w:color w:val="auto"/>
          <w:sz w:val="28"/>
          <w:szCs w:val="28"/>
          <w:lang w:eastAsia="ar-SA"/>
        </w:rPr>
        <w:t>возобновила свою работу и  готова будет обследовать</w:t>
      </w:r>
      <w:proofErr w:type="gramEnd"/>
      <w:r w:rsidR="007666BA" w:rsidRPr="0034151C">
        <w:rPr>
          <w:color w:val="auto"/>
          <w:sz w:val="28"/>
          <w:szCs w:val="28"/>
          <w:lang w:eastAsia="ar-SA"/>
        </w:rPr>
        <w:t xml:space="preserve"> всех детей района, нуждающихся в </w:t>
      </w:r>
      <w:r w:rsidR="0034151C" w:rsidRPr="0034151C">
        <w:rPr>
          <w:color w:val="auto"/>
          <w:sz w:val="28"/>
          <w:szCs w:val="28"/>
          <w:lang w:eastAsia="ar-SA"/>
        </w:rPr>
        <w:t>психолого-медико-педагогическом сопровождении.</w:t>
      </w:r>
    </w:p>
    <w:p w:rsidR="007666BA" w:rsidRPr="0085671F" w:rsidRDefault="007666BA" w:rsidP="007666BA">
      <w:pPr>
        <w:pStyle w:val="Default"/>
        <w:ind w:firstLine="567"/>
        <w:contextualSpacing/>
        <w:rPr>
          <w:color w:val="FF0000"/>
          <w:sz w:val="28"/>
          <w:szCs w:val="28"/>
          <w:lang w:eastAsia="ar-SA"/>
        </w:rPr>
      </w:pPr>
    </w:p>
    <w:p w:rsidR="00B402DC" w:rsidRPr="009C0E72" w:rsidRDefault="00B402DC" w:rsidP="00B402DC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9C0E72">
        <w:rPr>
          <w:rFonts w:eastAsia="Times New Roman"/>
          <w:color w:val="000000"/>
          <w:sz w:val="28"/>
          <w:szCs w:val="28"/>
        </w:rPr>
        <w:t xml:space="preserve">В целях исполнения Послания Президента РФ Федеральному собранию РФ от 15 января 2020г. по реализации мероприятий по организации бесплатного горячего питания обучающихся, получающих начальное общее образование в образовательных организациях, в 2020-2021 уч. г. </w:t>
      </w:r>
      <w:r w:rsidRPr="009C0E72">
        <w:rPr>
          <w:sz w:val="28"/>
          <w:szCs w:val="28"/>
        </w:rPr>
        <w:t>было потрачено 9 475 730  руб.,100%учащихся начальной школы обеспечены бесплатным горячим питанием.</w:t>
      </w:r>
    </w:p>
    <w:p w:rsidR="00B402DC" w:rsidRPr="009C0E72" w:rsidRDefault="00B402DC" w:rsidP="00B402DC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proofErr w:type="gramStart"/>
      <w:r w:rsidRPr="009C0E72">
        <w:rPr>
          <w:rFonts w:eastAsia="Times New Roman"/>
          <w:sz w:val="28"/>
          <w:szCs w:val="28"/>
          <w:shd w:val="clear" w:color="auto" w:fill="FFFFFF"/>
        </w:rPr>
        <w:t>Во исполнение Постановления Правительства Российской Федерации «О внесении изменений в государственную программу РФ «Развитие образования», Постановления Правительства Алтайского края от 17.01.2020г. № 14 «Об утверждении порядка предоставления бесплатного двухразового питания обучающимся с ограниченными возможностями здоровья краевых государственных, муниципальных образовательных организаций» на бесплатное двухразовое питание 100% учащихся с ограниченными возможностями здоровья было потрачено 1 463 800  руб. На питание обучающимся из</w:t>
      </w:r>
      <w:proofErr w:type="gramEnd"/>
      <w:r w:rsidRPr="009C0E72">
        <w:rPr>
          <w:rFonts w:eastAsia="Times New Roman"/>
          <w:sz w:val="28"/>
          <w:szCs w:val="28"/>
          <w:shd w:val="clear" w:color="auto" w:fill="FFFFFF"/>
        </w:rPr>
        <w:t xml:space="preserve"> многодетных семей, где 3 и более ребенка являются учащимися образовательных учреждений Алтайского района, в виде компенсационных выплат  было потрачено 129,700 руб.</w:t>
      </w:r>
    </w:p>
    <w:p w:rsidR="00B402DC" w:rsidRPr="00711945" w:rsidRDefault="00B402DC" w:rsidP="00B402D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C0E72">
        <w:rPr>
          <w:rFonts w:eastAsia="Times New Roman"/>
          <w:sz w:val="28"/>
          <w:szCs w:val="28"/>
        </w:rPr>
        <w:lastRenderedPageBreak/>
        <w:t xml:space="preserve">С целью улучшения качества питания, увеличения охвата учащихся горячим питанием осуществляется родительский </w:t>
      </w:r>
      <w:proofErr w:type="gramStart"/>
      <w:r w:rsidRPr="009C0E72">
        <w:rPr>
          <w:rFonts w:eastAsia="Times New Roman"/>
          <w:sz w:val="28"/>
          <w:szCs w:val="28"/>
        </w:rPr>
        <w:t>контроль за</w:t>
      </w:r>
      <w:proofErr w:type="gramEnd"/>
      <w:r w:rsidRPr="009C0E72">
        <w:rPr>
          <w:rFonts w:eastAsia="Times New Roman"/>
          <w:sz w:val="28"/>
          <w:szCs w:val="28"/>
        </w:rPr>
        <w:t xml:space="preserve"> организацией горячего питания детей в ОО, постановлением Администрации Алтайского района от 30.03.2021г. № 406 создана межведомственная координационная группа по совершенствованию организации школьного питания.</w:t>
      </w:r>
    </w:p>
    <w:p w:rsidR="00B402DC" w:rsidRPr="0041086B" w:rsidRDefault="00B402DC" w:rsidP="00B402DC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1086B">
        <w:rPr>
          <w:sz w:val="28"/>
          <w:szCs w:val="28"/>
        </w:rPr>
        <w:t xml:space="preserve">Особое место в библиотечном пространстве принадлежит школьной библиотеке. Прежде всего — это учебная библиотека, но в то же время она выполняет функции специальной библиотеки, обслуживая педагогический коллектив школы и публичной, предоставляя учащимся внепрограммные материалы, поддерживая внеурочную деятельность. В районе продолжается деятельность методического объединения библиотечных работников. За прошедший учебный год прошло три заседания в режиме онлайн с использованием платформы </w:t>
      </w:r>
      <w:r w:rsidRPr="0041086B">
        <w:rPr>
          <w:sz w:val="28"/>
          <w:szCs w:val="28"/>
          <w:lang w:val="en-US"/>
        </w:rPr>
        <w:t>ZOOM</w:t>
      </w:r>
      <w:r w:rsidRPr="0041086B">
        <w:rPr>
          <w:sz w:val="28"/>
          <w:szCs w:val="28"/>
        </w:rPr>
        <w:t>, на  которых обсуждались актуальные вопросы и проблемы.</w:t>
      </w:r>
    </w:p>
    <w:p w:rsidR="00B402DC" w:rsidRPr="0041086B" w:rsidRDefault="00B402DC" w:rsidP="00B402DC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41086B">
        <w:rPr>
          <w:sz w:val="28"/>
          <w:szCs w:val="28"/>
        </w:rPr>
        <w:t xml:space="preserve">Продолжается активная работа  с ресурсами электронных библиотек: </w:t>
      </w:r>
      <w:proofErr w:type="spellStart"/>
      <w:r w:rsidRPr="0041086B">
        <w:rPr>
          <w:sz w:val="28"/>
          <w:szCs w:val="28"/>
        </w:rPr>
        <w:t>ЛитресШкола</w:t>
      </w:r>
      <w:proofErr w:type="spellEnd"/>
      <w:r w:rsidRPr="0041086B">
        <w:rPr>
          <w:sz w:val="28"/>
          <w:szCs w:val="28"/>
        </w:rPr>
        <w:t xml:space="preserve">, Президентская библиотека, «Облако знаний», СЭБ (система электронных библиотек), и др. </w:t>
      </w:r>
    </w:p>
    <w:p w:rsidR="00B402DC" w:rsidRPr="0014229B" w:rsidRDefault="00B402DC" w:rsidP="00B402DC">
      <w:pPr>
        <w:spacing w:line="240" w:lineRule="auto"/>
        <w:ind w:left="-567" w:firstLine="567"/>
        <w:contextualSpacing/>
        <w:jc w:val="both"/>
        <w:rPr>
          <w:sz w:val="28"/>
          <w:szCs w:val="28"/>
        </w:rPr>
      </w:pPr>
      <w:r w:rsidRPr="0014229B">
        <w:rPr>
          <w:sz w:val="28"/>
          <w:szCs w:val="28"/>
        </w:rPr>
        <w:t xml:space="preserve">Во внеурочной деятельности  применяются  инновационные технологии </w:t>
      </w:r>
      <w:r w:rsidRPr="0014229B">
        <w:rPr>
          <w:sz w:val="28"/>
          <w:szCs w:val="28"/>
          <w:lang w:val="en-US"/>
        </w:rPr>
        <w:t>WEB</w:t>
      </w:r>
      <w:r w:rsidRPr="0014229B">
        <w:rPr>
          <w:sz w:val="28"/>
          <w:szCs w:val="28"/>
        </w:rPr>
        <w:t>.2.0.</w:t>
      </w:r>
    </w:p>
    <w:p w:rsidR="00B402DC" w:rsidRPr="0014229B" w:rsidRDefault="00B402DC" w:rsidP="00B402DC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4229B">
        <w:rPr>
          <w:sz w:val="28"/>
          <w:szCs w:val="28"/>
        </w:rPr>
        <w:t xml:space="preserve">Принимают активное участие в региональных и городских конкурсах: </w:t>
      </w:r>
      <w:proofErr w:type="gramStart"/>
      <w:r w:rsidRPr="0014229B">
        <w:rPr>
          <w:sz w:val="28"/>
          <w:szCs w:val="28"/>
        </w:rPr>
        <w:t>краевой</w:t>
      </w:r>
      <w:proofErr w:type="gramEnd"/>
      <w:r w:rsidRPr="0014229B">
        <w:rPr>
          <w:sz w:val="28"/>
          <w:szCs w:val="28"/>
        </w:rPr>
        <w:t xml:space="preserve"> видео-марафон "Читаем вместе... В. М. Шукшина",  городской библиотечный марафон «С книгой по жизни» и др.</w:t>
      </w:r>
    </w:p>
    <w:p w:rsidR="00B402DC" w:rsidRDefault="00B402DC" w:rsidP="00B402DC">
      <w:pPr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  <w:u w:val="single"/>
        </w:rPr>
      </w:pPr>
    </w:p>
    <w:p w:rsidR="00490851" w:rsidRDefault="008642C2" w:rsidP="00B402DC">
      <w:pPr>
        <w:tabs>
          <w:tab w:val="left" w:pos="85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851" w:rsidRPr="003C7FAF" w:rsidRDefault="00490851" w:rsidP="00490851">
      <w:pPr>
        <w:spacing w:after="0"/>
        <w:contextualSpacing/>
        <w:jc w:val="both"/>
        <w:rPr>
          <w:b/>
          <w:sz w:val="28"/>
          <w:szCs w:val="28"/>
        </w:rPr>
      </w:pPr>
      <w:r w:rsidRPr="003C7FAF">
        <w:rPr>
          <w:b/>
          <w:sz w:val="28"/>
          <w:szCs w:val="28"/>
        </w:rPr>
        <w:t xml:space="preserve">Дошкольное образование </w:t>
      </w:r>
    </w:p>
    <w:p w:rsidR="00376E88" w:rsidRPr="00C6776E" w:rsidRDefault="00376E88" w:rsidP="00490851">
      <w:pPr>
        <w:pStyle w:val="a3"/>
        <w:ind w:right="-1" w:firstLine="567"/>
        <w:contextualSpacing/>
        <w:jc w:val="both"/>
        <w:rPr>
          <w:sz w:val="28"/>
          <w:szCs w:val="28"/>
          <w:lang w:val="ru-RU"/>
        </w:rPr>
      </w:pPr>
      <w:r w:rsidRPr="00C6776E">
        <w:rPr>
          <w:sz w:val="28"/>
          <w:szCs w:val="28"/>
          <w:lang w:val="ru-RU"/>
        </w:rPr>
        <w:t>Востребованность услуг дошкольного образования в Алтайском районе постоянно возрастает. Это обусловлено рядом причин, в том числе ростом рождаемости и спроса жителей района на дошкольные образовательные услуги в связи с необходимостью выхода на работу.</w:t>
      </w:r>
    </w:p>
    <w:p w:rsidR="0085671F" w:rsidRPr="009C3033" w:rsidRDefault="009C3033" w:rsidP="00F96C2B">
      <w:pPr>
        <w:spacing w:line="240" w:lineRule="auto"/>
        <w:ind w:right="-1" w:firstLine="567"/>
        <w:contextualSpacing/>
        <w:jc w:val="both"/>
        <w:rPr>
          <w:rFonts w:eastAsia="Times New Roman"/>
          <w:sz w:val="28"/>
          <w:szCs w:val="28"/>
        </w:rPr>
      </w:pPr>
      <w:r w:rsidRPr="009C3033">
        <w:rPr>
          <w:sz w:val="28"/>
          <w:szCs w:val="28"/>
        </w:rPr>
        <w:t>В рамках национального проекта «Демография» с целью создания</w:t>
      </w:r>
      <w:r w:rsidR="00376E88" w:rsidRPr="009C3033">
        <w:rPr>
          <w:sz w:val="28"/>
          <w:szCs w:val="28"/>
        </w:rPr>
        <w:t xml:space="preserve"> дополнительных мест для детей </w:t>
      </w:r>
      <w:r w:rsidRPr="009C3033">
        <w:rPr>
          <w:sz w:val="28"/>
          <w:szCs w:val="28"/>
        </w:rPr>
        <w:t xml:space="preserve">от 1,5 до 3 лет завершилось </w:t>
      </w:r>
      <w:r w:rsidR="00376E88" w:rsidRPr="009C3033">
        <w:rPr>
          <w:sz w:val="28"/>
          <w:szCs w:val="28"/>
        </w:rPr>
        <w:t xml:space="preserve"> строительство дет</w:t>
      </w:r>
      <w:r w:rsidRPr="009C3033">
        <w:rPr>
          <w:sz w:val="28"/>
          <w:szCs w:val="28"/>
        </w:rPr>
        <w:t xml:space="preserve">ского сада </w:t>
      </w:r>
      <w:proofErr w:type="gramStart"/>
      <w:r w:rsidRPr="009C3033">
        <w:rPr>
          <w:sz w:val="28"/>
          <w:szCs w:val="28"/>
        </w:rPr>
        <w:t>в</w:t>
      </w:r>
      <w:proofErr w:type="gramEnd"/>
      <w:r w:rsidRPr="009C3033">
        <w:rPr>
          <w:sz w:val="28"/>
          <w:szCs w:val="28"/>
        </w:rPr>
        <w:t xml:space="preserve"> с. </w:t>
      </w:r>
      <w:proofErr w:type="spellStart"/>
      <w:r w:rsidRPr="009C3033">
        <w:rPr>
          <w:sz w:val="28"/>
          <w:szCs w:val="28"/>
        </w:rPr>
        <w:t>Ая</w:t>
      </w:r>
      <w:proofErr w:type="spellEnd"/>
      <w:r w:rsidRPr="009C3033">
        <w:rPr>
          <w:sz w:val="28"/>
          <w:szCs w:val="28"/>
        </w:rPr>
        <w:t xml:space="preserve"> на 140 </w:t>
      </w:r>
      <w:proofErr w:type="gramStart"/>
      <w:r w:rsidRPr="009C3033">
        <w:rPr>
          <w:sz w:val="28"/>
          <w:szCs w:val="28"/>
        </w:rPr>
        <w:t>мест</w:t>
      </w:r>
      <w:proofErr w:type="gramEnd"/>
      <w:r w:rsidRPr="009C3033">
        <w:rPr>
          <w:sz w:val="28"/>
          <w:szCs w:val="28"/>
        </w:rPr>
        <w:t xml:space="preserve">, в скором времени </w:t>
      </w:r>
      <w:r w:rsidR="00490851">
        <w:rPr>
          <w:sz w:val="28"/>
          <w:szCs w:val="28"/>
        </w:rPr>
        <w:t>состоится</w:t>
      </w:r>
      <w:r w:rsidRPr="009C3033">
        <w:rPr>
          <w:sz w:val="28"/>
          <w:szCs w:val="28"/>
        </w:rPr>
        <w:t xml:space="preserve"> открытие.</w:t>
      </w:r>
    </w:p>
    <w:p w:rsidR="00376E88" w:rsidRPr="001A723D" w:rsidRDefault="00376E88" w:rsidP="00F96C2B">
      <w:pPr>
        <w:spacing w:line="240" w:lineRule="auto"/>
        <w:ind w:right="-1" w:firstLine="567"/>
        <w:contextualSpacing/>
        <w:jc w:val="both"/>
        <w:rPr>
          <w:sz w:val="28"/>
          <w:szCs w:val="28"/>
        </w:rPr>
      </w:pPr>
      <w:r w:rsidRPr="0085671F">
        <w:rPr>
          <w:rFonts w:eastAsia="Times New Roman"/>
          <w:sz w:val="28"/>
          <w:szCs w:val="28"/>
        </w:rPr>
        <w:t xml:space="preserve">Кроме того, планируется </w:t>
      </w:r>
      <w:proofErr w:type="spellStart"/>
      <w:r w:rsidRPr="0085671F">
        <w:rPr>
          <w:sz w:val="28"/>
          <w:szCs w:val="28"/>
        </w:rPr>
        <w:t>реконструкци</w:t>
      </w:r>
      <w:r w:rsidR="00490851">
        <w:rPr>
          <w:sz w:val="28"/>
          <w:szCs w:val="28"/>
        </w:rPr>
        <w:t>я</w:t>
      </w:r>
      <w:r w:rsidRPr="0085671F">
        <w:rPr>
          <w:sz w:val="28"/>
          <w:szCs w:val="28"/>
        </w:rPr>
        <w:t>здания</w:t>
      </w:r>
      <w:proofErr w:type="spellEnd"/>
      <w:r w:rsidRPr="0085671F">
        <w:rPr>
          <w:sz w:val="28"/>
          <w:szCs w:val="28"/>
        </w:rPr>
        <w:t xml:space="preserve"> расположен</w:t>
      </w:r>
      <w:r w:rsidR="0085671F" w:rsidRPr="0085671F">
        <w:rPr>
          <w:sz w:val="28"/>
          <w:szCs w:val="28"/>
        </w:rPr>
        <w:t>н</w:t>
      </w:r>
      <w:r w:rsidRPr="0085671F">
        <w:rPr>
          <w:sz w:val="28"/>
          <w:szCs w:val="28"/>
        </w:rPr>
        <w:t>ого по</w:t>
      </w:r>
      <w:r w:rsidRPr="0085671F">
        <w:rPr>
          <w:rFonts w:eastAsia="Times New Roman"/>
          <w:sz w:val="28"/>
          <w:szCs w:val="28"/>
        </w:rPr>
        <w:t xml:space="preserve"> адресу </w:t>
      </w:r>
      <w:r w:rsidRPr="0085671F">
        <w:rPr>
          <w:sz w:val="28"/>
          <w:szCs w:val="28"/>
        </w:rPr>
        <w:t xml:space="preserve">с. </w:t>
      </w:r>
      <w:proofErr w:type="gramStart"/>
      <w:r w:rsidRPr="0085671F">
        <w:rPr>
          <w:sz w:val="28"/>
          <w:szCs w:val="28"/>
        </w:rPr>
        <w:t>Алтайское</w:t>
      </w:r>
      <w:proofErr w:type="gramEnd"/>
      <w:r w:rsidRPr="0085671F">
        <w:rPr>
          <w:sz w:val="28"/>
          <w:szCs w:val="28"/>
        </w:rPr>
        <w:t>, ул. К. Маркса, 93/2 (2-3 этаж)</w:t>
      </w:r>
      <w:r w:rsidR="00490851">
        <w:rPr>
          <w:sz w:val="28"/>
          <w:szCs w:val="28"/>
        </w:rPr>
        <w:t xml:space="preserve"> под детский сад.</w:t>
      </w:r>
    </w:p>
    <w:p w:rsidR="00376E88" w:rsidRPr="0085671F" w:rsidRDefault="00376E88" w:rsidP="00F96C2B">
      <w:pPr>
        <w:spacing w:line="240" w:lineRule="auto"/>
        <w:ind w:right="-1" w:firstLine="567"/>
        <w:contextualSpacing/>
        <w:jc w:val="both"/>
        <w:rPr>
          <w:color w:val="231F20"/>
          <w:spacing w:val="-4"/>
          <w:sz w:val="28"/>
          <w:szCs w:val="28"/>
        </w:rPr>
      </w:pPr>
      <w:r w:rsidRPr="0085671F">
        <w:rPr>
          <w:color w:val="231F20"/>
          <w:sz w:val="28"/>
          <w:szCs w:val="28"/>
        </w:rPr>
        <w:t xml:space="preserve">В </w:t>
      </w:r>
      <w:r w:rsidRPr="0085671F">
        <w:rPr>
          <w:color w:val="231F20"/>
          <w:spacing w:val="-3"/>
          <w:sz w:val="28"/>
          <w:szCs w:val="28"/>
        </w:rPr>
        <w:t xml:space="preserve">настоящее </w:t>
      </w:r>
      <w:r w:rsidRPr="0085671F">
        <w:rPr>
          <w:color w:val="231F20"/>
          <w:sz w:val="28"/>
          <w:szCs w:val="28"/>
        </w:rPr>
        <w:t xml:space="preserve">время все дети от 3 до 7 </w:t>
      </w:r>
      <w:r w:rsidRPr="0085671F">
        <w:rPr>
          <w:color w:val="231F20"/>
          <w:spacing w:val="-4"/>
          <w:sz w:val="28"/>
          <w:szCs w:val="28"/>
        </w:rPr>
        <w:t xml:space="preserve">лет обеспечены </w:t>
      </w:r>
      <w:r w:rsidRPr="0085671F">
        <w:rPr>
          <w:color w:val="231F20"/>
          <w:spacing w:val="-3"/>
          <w:sz w:val="28"/>
          <w:szCs w:val="28"/>
        </w:rPr>
        <w:t>ме</w:t>
      </w:r>
      <w:r w:rsidRPr="0085671F">
        <w:rPr>
          <w:color w:val="231F20"/>
          <w:sz w:val="28"/>
          <w:szCs w:val="28"/>
        </w:rPr>
        <w:t xml:space="preserve">стом в </w:t>
      </w:r>
      <w:r w:rsidRPr="0085671F">
        <w:rPr>
          <w:color w:val="231F20"/>
          <w:spacing w:val="-16"/>
          <w:sz w:val="28"/>
          <w:szCs w:val="28"/>
        </w:rPr>
        <w:t xml:space="preserve">ДОУ      </w:t>
      </w:r>
      <w:r w:rsidRPr="0085671F">
        <w:rPr>
          <w:color w:val="231F20"/>
          <w:spacing w:val="-4"/>
          <w:sz w:val="28"/>
          <w:szCs w:val="28"/>
        </w:rPr>
        <w:t>(100-процентная</w:t>
      </w:r>
      <w:r w:rsidRPr="0085671F">
        <w:rPr>
          <w:color w:val="231F20"/>
          <w:sz w:val="28"/>
          <w:szCs w:val="28"/>
        </w:rPr>
        <w:t xml:space="preserve">доступность </w:t>
      </w:r>
      <w:r w:rsidRPr="0085671F">
        <w:rPr>
          <w:color w:val="231F20"/>
          <w:spacing w:val="-5"/>
          <w:sz w:val="28"/>
          <w:szCs w:val="28"/>
        </w:rPr>
        <w:t xml:space="preserve">дошкольного </w:t>
      </w:r>
      <w:r w:rsidRPr="0085671F">
        <w:rPr>
          <w:color w:val="231F20"/>
          <w:sz w:val="28"/>
          <w:szCs w:val="28"/>
        </w:rPr>
        <w:t xml:space="preserve">образования для детей </w:t>
      </w:r>
      <w:r w:rsidRPr="0085671F">
        <w:rPr>
          <w:color w:val="231F20"/>
          <w:spacing w:val="-4"/>
          <w:sz w:val="28"/>
          <w:szCs w:val="28"/>
        </w:rPr>
        <w:t xml:space="preserve">данной </w:t>
      </w:r>
      <w:r w:rsidRPr="0085671F">
        <w:rPr>
          <w:color w:val="231F20"/>
          <w:spacing w:val="-3"/>
          <w:sz w:val="28"/>
          <w:szCs w:val="28"/>
        </w:rPr>
        <w:t xml:space="preserve">возрастной </w:t>
      </w:r>
      <w:r w:rsidRPr="0085671F">
        <w:rPr>
          <w:color w:val="231F20"/>
          <w:spacing w:val="-4"/>
          <w:sz w:val="28"/>
          <w:szCs w:val="28"/>
        </w:rPr>
        <w:t>категории).</w:t>
      </w:r>
    </w:p>
    <w:p w:rsidR="00635D50" w:rsidRDefault="00376E88" w:rsidP="00EC59B9">
      <w:pPr>
        <w:shd w:val="clear" w:color="auto" w:fill="FFFFFF"/>
        <w:spacing w:after="0" w:line="240" w:lineRule="auto"/>
        <w:ind w:right="-1" w:firstLine="567"/>
        <w:contextualSpacing/>
        <w:jc w:val="both"/>
        <w:textAlignment w:val="baseline"/>
        <w:rPr>
          <w:color w:val="FF0000"/>
          <w:sz w:val="28"/>
          <w:szCs w:val="28"/>
        </w:rPr>
      </w:pPr>
      <w:r w:rsidRPr="0085671F">
        <w:rPr>
          <w:sz w:val="28"/>
          <w:szCs w:val="28"/>
        </w:rPr>
        <w:t xml:space="preserve">Все дошкольные образовательные учреждения реализуют федеральный государственный образовательный стандарт дошкольного образования. Детские сады района оснащены достаточным базовым уровнем необходимого оборудования для реализации ФГОС </w:t>
      </w:r>
      <w:proofErr w:type="gramStart"/>
      <w:r w:rsidRPr="0085671F">
        <w:rPr>
          <w:sz w:val="28"/>
          <w:szCs w:val="28"/>
        </w:rPr>
        <w:t>ДО</w:t>
      </w:r>
      <w:proofErr w:type="gramEnd"/>
      <w:r w:rsidRPr="0085671F">
        <w:rPr>
          <w:color w:val="FF0000"/>
          <w:sz w:val="28"/>
          <w:szCs w:val="28"/>
        </w:rPr>
        <w:t>.</w:t>
      </w:r>
    </w:p>
    <w:p w:rsidR="00376E88" w:rsidRPr="00500D1B" w:rsidRDefault="00835DED" w:rsidP="0014229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51C">
        <w:rPr>
          <w:sz w:val="28"/>
          <w:szCs w:val="28"/>
        </w:rPr>
        <w:t xml:space="preserve"> В</w:t>
      </w:r>
      <w:r w:rsidRPr="0034151C">
        <w:rPr>
          <w:bCs/>
          <w:sz w:val="28"/>
          <w:szCs w:val="28"/>
        </w:rPr>
        <w:t xml:space="preserve"> целях распространения педагогического опыта, поддержки талантливых, творчески работающих педагогов</w:t>
      </w:r>
      <w:r w:rsidRPr="0034151C">
        <w:rPr>
          <w:sz w:val="28"/>
          <w:szCs w:val="28"/>
        </w:rPr>
        <w:t xml:space="preserve"> дошкольного образования</w:t>
      </w:r>
      <w:r w:rsidRPr="0034151C">
        <w:rPr>
          <w:bCs/>
          <w:sz w:val="28"/>
          <w:szCs w:val="28"/>
        </w:rPr>
        <w:t xml:space="preserve">, </w:t>
      </w:r>
      <w:r w:rsidR="0034151C" w:rsidRPr="0034151C">
        <w:rPr>
          <w:bCs/>
          <w:sz w:val="28"/>
          <w:szCs w:val="28"/>
        </w:rPr>
        <w:t xml:space="preserve">в нашем районе </w:t>
      </w:r>
      <w:r w:rsidRPr="0034151C">
        <w:rPr>
          <w:bCs/>
          <w:sz w:val="28"/>
          <w:szCs w:val="28"/>
        </w:rPr>
        <w:t>ежегодно проводится профессиональный конкурс «Воспитатель года Алтая».</w:t>
      </w:r>
      <w:r w:rsidR="0034151C" w:rsidRPr="0034151C">
        <w:rPr>
          <w:bCs/>
          <w:sz w:val="28"/>
          <w:szCs w:val="28"/>
        </w:rPr>
        <w:t xml:space="preserve"> В 2021 году в нем приняли участие шесть педагогов дошкольного образования.</w:t>
      </w:r>
      <w:r w:rsidRPr="0034151C">
        <w:rPr>
          <w:sz w:val="28"/>
          <w:szCs w:val="28"/>
        </w:rPr>
        <w:t xml:space="preserve"> </w:t>
      </w:r>
      <w:r w:rsidR="0034151C" w:rsidRPr="0034151C">
        <w:rPr>
          <w:sz w:val="28"/>
          <w:szCs w:val="28"/>
        </w:rPr>
        <w:t>По итогам испытаний п</w:t>
      </w:r>
      <w:r w:rsidRPr="0034151C">
        <w:rPr>
          <w:sz w:val="28"/>
          <w:szCs w:val="28"/>
        </w:rPr>
        <w:t xml:space="preserve">обедителем «Воспитатель года 2021» была </w:t>
      </w:r>
      <w:r w:rsidRPr="0034151C">
        <w:rPr>
          <w:sz w:val="28"/>
          <w:szCs w:val="28"/>
          <w:shd w:val="clear" w:color="auto" w:fill="FFFFFF"/>
        </w:rPr>
        <w:t>признана воспитатель детского сада «Вишенка»  СП МБОУ «Алтайская СОШ № 2» Костылева Елена Владимировна.</w:t>
      </w:r>
      <w:r w:rsidRPr="0034151C">
        <w:rPr>
          <w:sz w:val="28"/>
          <w:szCs w:val="28"/>
        </w:rPr>
        <w:t xml:space="preserve"> Дипломом за II место и ценным подарком награждена </w:t>
      </w:r>
      <w:proofErr w:type="spellStart"/>
      <w:r w:rsidRPr="0034151C">
        <w:rPr>
          <w:sz w:val="28"/>
          <w:szCs w:val="28"/>
        </w:rPr>
        <w:t>Ильинова</w:t>
      </w:r>
      <w:proofErr w:type="spellEnd"/>
      <w:r w:rsidRPr="0034151C">
        <w:rPr>
          <w:sz w:val="28"/>
          <w:szCs w:val="28"/>
        </w:rPr>
        <w:t xml:space="preserve"> Галина Александровна, воспитатель детского сада «Светлячок»  СП МБОУ Алтайская </w:t>
      </w:r>
      <w:r w:rsidRPr="0034151C">
        <w:rPr>
          <w:sz w:val="28"/>
          <w:szCs w:val="28"/>
        </w:rPr>
        <w:lastRenderedPageBreak/>
        <w:t>СОШ №1.</w:t>
      </w:r>
      <w:r w:rsidR="0034151C" w:rsidRPr="0034151C">
        <w:rPr>
          <w:sz w:val="28"/>
          <w:szCs w:val="28"/>
        </w:rPr>
        <w:t xml:space="preserve"> </w:t>
      </w:r>
      <w:r w:rsidRPr="0034151C">
        <w:rPr>
          <w:sz w:val="28"/>
          <w:szCs w:val="28"/>
        </w:rPr>
        <w:t>Дипломом за III место и ценным подарком награждена Алешкова Екатерина Николаевна, инструктор по физической культуре детского сада «Сказка» МБОУ Алтайской СОШ № 5.</w:t>
      </w:r>
    </w:p>
    <w:p w:rsidR="0080120A" w:rsidRDefault="0080120A" w:rsidP="0014229B">
      <w:pPr>
        <w:pStyle w:val="a7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A3F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Прошедший учебный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прошел в </w:t>
      </w:r>
      <w:r w:rsidRPr="004A3F2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условиях</w:t>
      </w:r>
      <w:r w:rsidRPr="004A3F2E">
        <w:rPr>
          <w:rFonts w:ascii="Times New Roman" w:hAnsi="Times New Roman"/>
          <w:sz w:val="28"/>
          <w:szCs w:val="28"/>
        </w:rPr>
        <w:t xml:space="preserve"> распространения новой коронавирусной инфекции COVID-19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92157">
        <w:rPr>
          <w:rFonts w:ascii="Times New Roman" w:hAnsi="Times New Roman"/>
          <w:sz w:val="28"/>
          <w:szCs w:val="28"/>
        </w:rPr>
        <w:t xml:space="preserve">но благодаря слаженным действиям </w:t>
      </w:r>
      <w:r w:rsidR="00EE0E89">
        <w:rPr>
          <w:rFonts w:ascii="Times New Roman" w:hAnsi="Times New Roman"/>
          <w:sz w:val="28"/>
          <w:szCs w:val="28"/>
        </w:rPr>
        <w:t xml:space="preserve">с учетом эпидемиологической ситуации (перевод </w:t>
      </w:r>
      <w:r w:rsidR="00EE0E89" w:rsidRPr="00E92157">
        <w:rPr>
          <w:rFonts w:ascii="Times New Roman" w:hAnsi="Times New Roman"/>
          <w:sz w:val="28"/>
          <w:szCs w:val="28"/>
        </w:rPr>
        <w:t>1 класс</w:t>
      </w:r>
      <w:r w:rsidR="00EE0E89">
        <w:rPr>
          <w:rFonts w:ascii="Times New Roman" w:hAnsi="Times New Roman"/>
          <w:sz w:val="28"/>
          <w:szCs w:val="28"/>
        </w:rPr>
        <w:t>а</w:t>
      </w:r>
      <w:r w:rsidR="00EE0E89" w:rsidRPr="00E921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МБОУ </w:t>
      </w:r>
      <w:proofErr w:type="spellStart"/>
      <w:r w:rsidR="00EE0E89" w:rsidRPr="00E92157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Старобелокурихинской</w:t>
      </w:r>
      <w:proofErr w:type="spellEnd"/>
      <w:r w:rsidR="00EE0E89" w:rsidRPr="00E921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СОШ, </w:t>
      </w:r>
      <w:r w:rsidR="00EE0E89">
        <w:rPr>
          <w:rFonts w:ascii="Times New Roman" w:eastAsia="Times New Roman" w:hAnsi="Times New Roman"/>
          <w:bCs/>
          <w:sz w:val="28"/>
          <w:szCs w:val="28"/>
          <w:lang w:eastAsia="ru-RU"/>
        </w:rPr>
        <w:t>1 класса в МБОУ «Алтайская СОШ №2», работа МБОУ «Алтайская СОШ №2» частично в очном, частично в смешанном режиме, вывод части предметов в МБОУ «</w:t>
      </w:r>
      <w:proofErr w:type="spellStart"/>
      <w:r w:rsidR="00EE0E89">
        <w:rPr>
          <w:rFonts w:ascii="Times New Roman" w:eastAsia="Times New Roman" w:hAnsi="Times New Roman"/>
          <w:bCs/>
          <w:sz w:val="28"/>
          <w:szCs w:val="28"/>
          <w:lang w:eastAsia="ru-RU"/>
        </w:rPr>
        <w:t>Айская</w:t>
      </w:r>
      <w:proofErr w:type="spellEnd"/>
      <w:r w:rsidR="00EE0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СОШ» на дистанционное обучение по субботам, перенос</w:t>
      </w:r>
      <w:r w:rsidR="00EE0E89" w:rsidRPr="00E921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каникулярный </w:t>
      </w:r>
      <w:proofErr w:type="spellStart"/>
      <w:r w:rsidR="00EE0E89" w:rsidRPr="00E92157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</w:t>
      </w:r>
      <w:r w:rsidR="00EE0E89">
        <w:rPr>
          <w:rFonts w:ascii="Times New Roman" w:eastAsia="Times New Roman" w:hAnsi="Times New Roman"/>
          <w:bCs/>
          <w:sz w:val="28"/>
          <w:szCs w:val="28"/>
          <w:lang w:eastAsia="ru-RU"/>
        </w:rPr>
        <w:t>ав</w:t>
      </w:r>
      <w:proofErr w:type="spellEnd"/>
      <w:proofErr w:type="gramEnd"/>
      <w:r w:rsidR="00EE0E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МБОУ АСОШ №5, установление дополнительного каникулярного периода с 24.10.2020 по 08.11.2020 во всех образовательных учреждениях</w:t>
      </w:r>
      <w:proofErr w:type="gramStart"/>
      <w:r w:rsidR="00EE0E8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EE0E89">
        <w:rPr>
          <w:rFonts w:ascii="Times New Roman" w:hAnsi="Times New Roman"/>
          <w:sz w:val="28"/>
          <w:szCs w:val="28"/>
        </w:rPr>
        <w:t>у</w:t>
      </w:r>
      <w:proofErr w:type="gramEnd"/>
      <w:r w:rsidR="00EE0E89">
        <w:rPr>
          <w:rFonts w:ascii="Times New Roman" w:hAnsi="Times New Roman"/>
          <w:sz w:val="28"/>
          <w:szCs w:val="28"/>
        </w:rPr>
        <w:t>чебный год провели очно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E0E89">
        <w:rPr>
          <w:rFonts w:ascii="Times New Roman" w:eastAsia="Times New Roman" w:hAnsi="Times New Roman"/>
          <w:bCs/>
          <w:sz w:val="28"/>
          <w:szCs w:val="28"/>
          <w:lang w:eastAsia="ru-RU"/>
        </w:rPr>
        <w:t>За что всем огромное спасибо.</w:t>
      </w:r>
    </w:p>
    <w:p w:rsidR="00EE0E89" w:rsidRPr="00EE0E89" w:rsidRDefault="00EE0E89" w:rsidP="00EE0E89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96D38">
        <w:rPr>
          <w:rFonts w:eastAsia="Times New Roman"/>
          <w:sz w:val="28"/>
          <w:szCs w:val="28"/>
        </w:rPr>
        <w:t>Работа образовательных организаций в новом учебном году также предполагает особый режим функционирования в соответствии в соответствии с действующими санитарными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96D38">
        <w:rPr>
          <w:rFonts w:eastAsia="Times New Roman"/>
          <w:sz w:val="28"/>
          <w:szCs w:val="28"/>
          <w:lang w:val="en-US"/>
        </w:rPr>
        <w:t>COVID</w:t>
      </w:r>
      <w:r>
        <w:rPr>
          <w:rFonts w:eastAsia="Times New Roman"/>
          <w:sz w:val="28"/>
          <w:szCs w:val="28"/>
        </w:rPr>
        <w:t>-19).</w:t>
      </w:r>
    </w:p>
    <w:p w:rsidR="00C96D38" w:rsidRPr="00711945" w:rsidRDefault="00C96D38" w:rsidP="00C96D38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</w:rPr>
      </w:pPr>
      <w:r w:rsidRPr="00C96D38">
        <w:rPr>
          <w:rFonts w:eastAsia="Times New Roman"/>
          <w:sz w:val="28"/>
          <w:szCs w:val="28"/>
        </w:rPr>
        <w:t xml:space="preserve">     С целью реализации постановления главного государственного санитарного врача по Алтайскому краю от 23.07.2021 №4 «О проведении профилактических прививок против новой коронавирусной инфекции отдельных групп граждан по эпидемиологическим показателям»  </w:t>
      </w:r>
      <w:r w:rsidR="00EE0E89">
        <w:rPr>
          <w:rFonts w:eastAsia="Times New Roman"/>
          <w:sz w:val="28"/>
          <w:szCs w:val="28"/>
        </w:rPr>
        <w:t>продолжается вакцинация</w:t>
      </w:r>
      <w:r w:rsidR="0034151C">
        <w:rPr>
          <w:rFonts w:eastAsia="Times New Roman"/>
          <w:sz w:val="28"/>
          <w:szCs w:val="28"/>
        </w:rPr>
        <w:t xml:space="preserve"> педагогов.</w:t>
      </w:r>
    </w:p>
    <w:p w:rsidR="00A73DAA" w:rsidRPr="00B1523C" w:rsidRDefault="00A73DAA" w:rsidP="00EE0E89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B1523C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Алтайском районе с 5</w:t>
      </w:r>
      <w:r w:rsidRPr="00B1523C">
        <w:rPr>
          <w:rFonts w:eastAsia="Calibri"/>
          <w:sz w:val="28"/>
          <w:szCs w:val="28"/>
        </w:rPr>
        <w:t xml:space="preserve"> по 13 августа  прошла приемка учреждений о</w:t>
      </w:r>
      <w:r>
        <w:rPr>
          <w:rFonts w:eastAsia="Calibri"/>
          <w:sz w:val="28"/>
          <w:szCs w:val="28"/>
        </w:rPr>
        <w:t>бразования к началу  нового 2021-2022</w:t>
      </w:r>
      <w:r w:rsidRPr="00B1523C">
        <w:rPr>
          <w:rFonts w:eastAsia="Calibri"/>
          <w:sz w:val="28"/>
          <w:szCs w:val="28"/>
        </w:rPr>
        <w:t xml:space="preserve"> учебного года. Комиссия отметила хороший уровень подготовки учреждений.</w:t>
      </w:r>
    </w:p>
    <w:p w:rsidR="007D572B" w:rsidRPr="000202CA" w:rsidRDefault="007D572B" w:rsidP="00EE0E89">
      <w:pPr>
        <w:spacing w:after="0" w:line="240" w:lineRule="auto"/>
        <w:ind w:firstLine="708"/>
        <w:jc w:val="both"/>
        <w:rPr>
          <w:sz w:val="28"/>
          <w:szCs w:val="28"/>
        </w:rPr>
      </w:pPr>
      <w:r w:rsidRPr="007D572B">
        <w:rPr>
          <w:sz w:val="28"/>
          <w:szCs w:val="28"/>
        </w:rPr>
        <w:t>Впереди – новый учебный год! От того, как мы его начнем, во многом зависит эффективность нашей дальнейшей деятельности. Поэтому в канун нового учебного года хочется пожелать вам здоровья, внутренней стойкости, профессиональной чуткости, оптимизма, удачи, а главное, удовольствия от собственной работы!</w:t>
      </w:r>
      <w:r w:rsidR="0014229B">
        <w:rPr>
          <w:sz w:val="28"/>
          <w:szCs w:val="28"/>
        </w:rPr>
        <w:t xml:space="preserve"> </w:t>
      </w:r>
      <w:r w:rsidRPr="00FB6AC9">
        <w:rPr>
          <w:sz w:val="28"/>
          <w:szCs w:val="36"/>
        </w:rPr>
        <w:t>С наступающим Днем знаний!</w:t>
      </w:r>
    </w:p>
    <w:p w:rsidR="007D572B" w:rsidRPr="007D572B" w:rsidRDefault="007D572B" w:rsidP="007D572B">
      <w:pPr>
        <w:pStyle w:val="a5"/>
        <w:spacing w:line="276" w:lineRule="auto"/>
        <w:ind w:left="0" w:firstLine="851"/>
        <w:jc w:val="both"/>
        <w:rPr>
          <w:sz w:val="28"/>
          <w:szCs w:val="28"/>
          <w:lang w:val="ru-RU"/>
        </w:rPr>
      </w:pPr>
    </w:p>
    <w:p w:rsidR="00C96D38" w:rsidRPr="00C96D38" w:rsidRDefault="00C96D38" w:rsidP="00F96C2B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AD432B" w:rsidRPr="00FB6AC9" w:rsidRDefault="00AD432B" w:rsidP="00FB6AC9">
      <w:pPr>
        <w:spacing w:after="0" w:line="240" w:lineRule="auto"/>
        <w:ind w:left="-567" w:firstLine="567"/>
        <w:contextualSpacing/>
        <w:jc w:val="both"/>
        <w:rPr>
          <w:szCs w:val="28"/>
        </w:rPr>
      </w:pPr>
    </w:p>
    <w:p w:rsidR="00AD432B" w:rsidRPr="000202CA" w:rsidRDefault="00AD432B" w:rsidP="00FB6AC9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AD432B" w:rsidRPr="000202CA" w:rsidSect="004F0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79EFE"/>
    <w:multiLevelType w:val="hybridMultilevel"/>
    <w:tmpl w:val="4344F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D10AE784"/>
    <w:lvl w:ilvl="0" w:tplc="43C2D22E">
      <w:start w:val="1"/>
      <w:numFmt w:val="bullet"/>
      <w:lvlText w:val="-"/>
      <w:lvlJc w:val="left"/>
    </w:lvl>
    <w:lvl w:ilvl="1" w:tplc="B4E414B2">
      <w:numFmt w:val="decimal"/>
      <w:lvlText w:val=""/>
      <w:lvlJc w:val="left"/>
    </w:lvl>
    <w:lvl w:ilvl="2" w:tplc="4C78FBE8">
      <w:numFmt w:val="decimal"/>
      <w:lvlText w:val=""/>
      <w:lvlJc w:val="left"/>
    </w:lvl>
    <w:lvl w:ilvl="3" w:tplc="B3124FC6">
      <w:numFmt w:val="decimal"/>
      <w:lvlText w:val=""/>
      <w:lvlJc w:val="left"/>
    </w:lvl>
    <w:lvl w:ilvl="4" w:tplc="EC0C473E">
      <w:numFmt w:val="decimal"/>
      <w:lvlText w:val=""/>
      <w:lvlJc w:val="left"/>
    </w:lvl>
    <w:lvl w:ilvl="5" w:tplc="73E6D318">
      <w:numFmt w:val="decimal"/>
      <w:lvlText w:val=""/>
      <w:lvlJc w:val="left"/>
    </w:lvl>
    <w:lvl w:ilvl="6" w:tplc="FABA412C">
      <w:numFmt w:val="decimal"/>
      <w:lvlText w:val=""/>
      <w:lvlJc w:val="left"/>
    </w:lvl>
    <w:lvl w:ilvl="7" w:tplc="8EEC712C">
      <w:numFmt w:val="decimal"/>
      <w:lvlText w:val=""/>
      <w:lvlJc w:val="left"/>
    </w:lvl>
    <w:lvl w:ilvl="8" w:tplc="1DA486A4">
      <w:numFmt w:val="decimal"/>
      <w:lvlText w:val=""/>
      <w:lvlJc w:val="left"/>
    </w:lvl>
  </w:abstractNum>
  <w:abstractNum w:abstractNumId="2">
    <w:nsid w:val="000072AE"/>
    <w:multiLevelType w:val="hybridMultilevel"/>
    <w:tmpl w:val="E91C68A8"/>
    <w:lvl w:ilvl="0" w:tplc="545E075C">
      <w:start w:val="1"/>
      <w:numFmt w:val="bullet"/>
      <w:lvlText w:val="-"/>
      <w:lvlJc w:val="left"/>
    </w:lvl>
    <w:lvl w:ilvl="1" w:tplc="8FE02970">
      <w:numFmt w:val="decimal"/>
      <w:lvlText w:val=""/>
      <w:lvlJc w:val="left"/>
    </w:lvl>
    <w:lvl w:ilvl="2" w:tplc="351A772E">
      <w:numFmt w:val="decimal"/>
      <w:lvlText w:val=""/>
      <w:lvlJc w:val="left"/>
    </w:lvl>
    <w:lvl w:ilvl="3" w:tplc="975C1B5E">
      <w:numFmt w:val="decimal"/>
      <w:lvlText w:val=""/>
      <w:lvlJc w:val="left"/>
    </w:lvl>
    <w:lvl w:ilvl="4" w:tplc="58E24CA8">
      <w:numFmt w:val="decimal"/>
      <w:lvlText w:val=""/>
      <w:lvlJc w:val="left"/>
    </w:lvl>
    <w:lvl w:ilvl="5" w:tplc="61C67028">
      <w:numFmt w:val="decimal"/>
      <w:lvlText w:val=""/>
      <w:lvlJc w:val="left"/>
    </w:lvl>
    <w:lvl w:ilvl="6" w:tplc="14462BC2">
      <w:numFmt w:val="decimal"/>
      <w:lvlText w:val=""/>
      <w:lvlJc w:val="left"/>
    </w:lvl>
    <w:lvl w:ilvl="7" w:tplc="0004EEF4">
      <w:numFmt w:val="decimal"/>
      <w:lvlText w:val=""/>
      <w:lvlJc w:val="left"/>
    </w:lvl>
    <w:lvl w:ilvl="8" w:tplc="C276BB60">
      <w:numFmt w:val="decimal"/>
      <w:lvlText w:val=""/>
      <w:lvlJc w:val="left"/>
    </w:lvl>
  </w:abstractNum>
  <w:abstractNum w:abstractNumId="3">
    <w:nsid w:val="17BC3B1E"/>
    <w:multiLevelType w:val="hybridMultilevel"/>
    <w:tmpl w:val="E584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DBAC"/>
    <w:multiLevelType w:val="hybridMultilevel"/>
    <w:tmpl w:val="7779B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D13A67"/>
    <w:multiLevelType w:val="hybridMultilevel"/>
    <w:tmpl w:val="3D1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2F0D"/>
    <w:multiLevelType w:val="hybridMultilevel"/>
    <w:tmpl w:val="15E8D450"/>
    <w:lvl w:ilvl="0" w:tplc="1324D358">
      <w:numFmt w:val="bullet"/>
      <w:lvlText w:val="•"/>
      <w:lvlJc w:val="left"/>
      <w:pPr>
        <w:ind w:left="1020" w:hanging="284"/>
      </w:pPr>
      <w:rPr>
        <w:rFonts w:ascii="Arial" w:eastAsia="Arial" w:hAnsi="Arial" w:cs="Arial" w:hint="default"/>
        <w:w w:val="204"/>
        <w:sz w:val="20"/>
        <w:szCs w:val="20"/>
      </w:rPr>
    </w:lvl>
    <w:lvl w:ilvl="1" w:tplc="8BA855EA">
      <w:numFmt w:val="bullet"/>
      <w:lvlText w:val="•"/>
      <w:lvlJc w:val="left"/>
      <w:pPr>
        <w:ind w:left="5813" w:hanging="284"/>
      </w:pPr>
      <w:rPr>
        <w:rFonts w:ascii="Arial" w:eastAsia="Arial" w:hAnsi="Arial" w:cs="Arial" w:hint="default"/>
        <w:color w:val="auto"/>
        <w:w w:val="204"/>
        <w:sz w:val="20"/>
        <w:szCs w:val="20"/>
      </w:rPr>
    </w:lvl>
    <w:lvl w:ilvl="2" w:tplc="DD9C3C70">
      <w:numFmt w:val="bullet"/>
      <w:lvlText w:val="•"/>
      <w:lvlJc w:val="left"/>
      <w:pPr>
        <w:ind w:left="7760" w:hanging="284"/>
      </w:pPr>
      <w:rPr>
        <w:rFonts w:hint="default"/>
      </w:rPr>
    </w:lvl>
    <w:lvl w:ilvl="3" w:tplc="180A7504">
      <w:numFmt w:val="bullet"/>
      <w:lvlText w:val="•"/>
      <w:lvlJc w:val="left"/>
      <w:pPr>
        <w:ind w:left="8299" w:hanging="284"/>
      </w:pPr>
      <w:rPr>
        <w:rFonts w:hint="default"/>
      </w:rPr>
    </w:lvl>
    <w:lvl w:ilvl="4" w:tplc="7B4E00BA">
      <w:numFmt w:val="bullet"/>
      <w:lvlText w:val="•"/>
      <w:lvlJc w:val="left"/>
      <w:pPr>
        <w:ind w:left="8838" w:hanging="284"/>
      </w:pPr>
      <w:rPr>
        <w:rFonts w:hint="default"/>
      </w:rPr>
    </w:lvl>
    <w:lvl w:ilvl="5" w:tplc="19BCA1CC">
      <w:numFmt w:val="bullet"/>
      <w:lvlText w:val="•"/>
      <w:lvlJc w:val="left"/>
      <w:pPr>
        <w:ind w:left="9378" w:hanging="284"/>
      </w:pPr>
      <w:rPr>
        <w:rFonts w:hint="default"/>
      </w:rPr>
    </w:lvl>
    <w:lvl w:ilvl="6" w:tplc="AFF4B334">
      <w:numFmt w:val="bullet"/>
      <w:lvlText w:val="•"/>
      <w:lvlJc w:val="left"/>
      <w:pPr>
        <w:ind w:left="9917" w:hanging="284"/>
      </w:pPr>
      <w:rPr>
        <w:rFonts w:hint="default"/>
      </w:rPr>
    </w:lvl>
    <w:lvl w:ilvl="7" w:tplc="522A80D2">
      <w:numFmt w:val="bullet"/>
      <w:lvlText w:val="•"/>
      <w:lvlJc w:val="left"/>
      <w:pPr>
        <w:ind w:left="10457" w:hanging="284"/>
      </w:pPr>
      <w:rPr>
        <w:rFonts w:hint="default"/>
      </w:rPr>
    </w:lvl>
    <w:lvl w:ilvl="8" w:tplc="7FC29F16">
      <w:numFmt w:val="bullet"/>
      <w:lvlText w:val="•"/>
      <w:lvlJc w:val="left"/>
      <w:pPr>
        <w:ind w:left="10996" w:hanging="284"/>
      </w:pPr>
      <w:rPr>
        <w:rFonts w:hint="default"/>
      </w:rPr>
    </w:lvl>
  </w:abstractNum>
  <w:abstractNum w:abstractNumId="7">
    <w:nsid w:val="2FE4B005"/>
    <w:multiLevelType w:val="hybridMultilevel"/>
    <w:tmpl w:val="07F141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BCD44ED"/>
    <w:multiLevelType w:val="hybridMultilevel"/>
    <w:tmpl w:val="441D1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4D82071"/>
    <w:multiLevelType w:val="hybridMultilevel"/>
    <w:tmpl w:val="239A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19E9"/>
    <w:multiLevelType w:val="hybridMultilevel"/>
    <w:tmpl w:val="6C254A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C7E5B9C"/>
    <w:multiLevelType w:val="multilevel"/>
    <w:tmpl w:val="809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E88"/>
    <w:rsid w:val="00014597"/>
    <w:rsid w:val="0001547D"/>
    <w:rsid w:val="000202CA"/>
    <w:rsid w:val="00025F85"/>
    <w:rsid w:val="000305C9"/>
    <w:rsid w:val="00035D30"/>
    <w:rsid w:val="00040A45"/>
    <w:rsid w:val="00052C68"/>
    <w:rsid w:val="000641B2"/>
    <w:rsid w:val="000759BB"/>
    <w:rsid w:val="000A7322"/>
    <w:rsid w:val="000F4195"/>
    <w:rsid w:val="0014229B"/>
    <w:rsid w:val="00195B1F"/>
    <w:rsid w:val="001A33A4"/>
    <w:rsid w:val="001A723D"/>
    <w:rsid w:val="001A7F3A"/>
    <w:rsid w:val="001B6E38"/>
    <w:rsid w:val="001D1B4F"/>
    <w:rsid w:val="001F6F85"/>
    <w:rsid w:val="00203F06"/>
    <w:rsid w:val="00204B6C"/>
    <w:rsid w:val="002057BC"/>
    <w:rsid w:val="00207813"/>
    <w:rsid w:val="00213D40"/>
    <w:rsid w:val="00225AA7"/>
    <w:rsid w:val="00244A1E"/>
    <w:rsid w:val="00256A38"/>
    <w:rsid w:val="002642F6"/>
    <w:rsid w:val="002751F2"/>
    <w:rsid w:val="002B32AA"/>
    <w:rsid w:val="002C1789"/>
    <w:rsid w:val="002E598D"/>
    <w:rsid w:val="002E6800"/>
    <w:rsid w:val="002F309E"/>
    <w:rsid w:val="003261B7"/>
    <w:rsid w:val="0032784A"/>
    <w:rsid w:val="00334834"/>
    <w:rsid w:val="0034151C"/>
    <w:rsid w:val="00351B57"/>
    <w:rsid w:val="003709AF"/>
    <w:rsid w:val="00376E88"/>
    <w:rsid w:val="00393770"/>
    <w:rsid w:val="003A5265"/>
    <w:rsid w:val="003A53EC"/>
    <w:rsid w:val="003C5EC5"/>
    <w:rsid w:val="003C7FAF"/>
    <w:rsid w:val="003E05C6"/>
    <w:rsid w:val="0041086B"/>
    <w:rsid w:val="00415B06"/>
    <w:rsid w:val="00425489"/>
    <w:rsid w:val="0043571D"/>
    <w:rsid w:val="00447AFE"/>
    <w:rsid w:val="00467C55"/>
    <w:rsid w:val="00472FCC"/>
    <w:rsid w:val="00480531"/>
    <w:rsid w:val="00490851"/>
    <w:rsid w:val="004A3144"/>
    <w:rsid w:val="004A4CD7"/>
    <w:rsid w:val="004B544C"/>
    <w:rsid w:val="004B7DF0"/>
    <w:rsid w:val="004C2857"/>
    <w:rsid w:val="004F0845"/>
    <w:rsid w:val="00500BB6"/>
    <w:rsid w:val="00500D1B"/>
    <w:rsid w:val="00530E1F"/>
    <w:rsid w:val="00584048"/>
    <w:rsid w:val="0059252A"/>
    <w:rsid w:val="005E7932"/>
    <w:rsid w:val="005F251B"/>
    <w:rsid w:val="005F6A25"/>
    <w:rsid w:val="0060325D"/>
    <w:rsid w:val="006161B5"/>
    <w:rsid w:val="00627E04"/>
    <w:rsid w:val="00635D50"/>
    <w:rsid w:val="00641DBC"/>
    <w:rsid w:val="0065052E"/>
    <w:rsid w:val="00650699"/>
    <w:rsid w:val="0066357E"/>
    <w:rsid w:val="00671865"/>
    <w:rsid w:val="006C1ADF"/>
    <w:rsid w:val="006C2509"/>
    <w:rsid w:val="006D6423"/>
    <w:rsid w:val="006F0BF4"/>
    <w:rsid w:val="00711945"/>
    <w:rsid w:val="00724CB1"/>
    <w:rsid w:val="00725CF4"/>
    <w:rsid w:val="007570E9"/>
    <w:rsid w:val="00757189"/>
    <w:rsid w:val="007666BA"/>
    <w:rsid w:val="00771BA9"/>
    <w:rsid w:val="007830E9"/>
    <w:rsid w:val="007D2DB9"/>
    <w:rsid w:val="007D3B52"/>
    <w:rsid w:val="007D572B"/>
    <w:rsid w:val="007D63F5"/>
    <w:rsid w:val="007E6AEF"/>
    <w:rsid w:val="0080120A"/>
    <w:rsid w:val="00824ACE"/>
    <w:rsid w:val="00835DED"/>
    <w:rsid w:val="00853590"/>
    <w:rsid w:val="0085671F"/>
    <w:rsid w:val="008642C2"/>
    <w:rsid w:val="0087064F"/>
    <w:rsid w:val="00880714"/>
    <w:rsid w:val="00896D51"/>
    <w:rsid w:val="008E2ED9"/>
    <w:rsid w:val="008E46CE"/>
    <w:rsid w:val="008E7B35"/>
    <w:rsid w:val="00907E7A"/>
    <w:rsid w:val="00912FF4"/>
    <w:rsid w:val="009358C1"/>
    <w:rsid w:val="00940B7E"/>
    <w:rsid w:val="00952A2B"/>
    <w:rsid w:val="00956887"/>
    <w:rsid w:val="0098562E"/>
    <w:rsid w:val="009A162F"/>
    <w:rsid w:val="009A4287"/>
    <w:rsid w:val="009B53F0"/>
    <w:rsid w:val="009C0E72"/>
    <w:rsid w:val="009C3033"/>
    <w:rsid w:val="009D78CF"/>
    <w:rsid w:val="009E486B"/>
    <w:rsid w:val="009E7BA1"/>
    <w:rsid w:val="00A03D32"/>
    <w:rsid w:val="00A160DB"/>
    <w:rsid w:val="00A304B5"/>
    <w:rsid w:val="00A3702D"/>
    <w:rsid w:val="00A55856"/>
    <w:rsid w:val="00A7348A"/>
    <w:rsid w:val="00A73DAA"/>
    <w:rsid w:val="00A77CFD"/>
    <w:rsid w:val="00AB2765"/>
    <w:rsid w:val="00AD432B"/>
    <w:rsid w:val="00AD69DC"/>
    <w:rsid w:val="00AE5FC0"/>
    <w:rsid w:val="00B20C6F"/>
    <w:rsid w:val="00B23B99"/>
    <w:rsid w:val="00B33821"/>
    <w:rsid w:val="00B34690"/>
    <w:rsid w:val="00B36AC1"/>
    <w:rsid w:val="00B402DC"/>
    <w:rsid w:val="00B71BDD"/>
    <w:rsid w:val="00B8594A"/>
    <w:rsid w:val="00B93305"/>
    <w:rsid w:val="00BD3037"/>
    <w:rsid w:val="00BE4FE2"/>
    <w:rsid w:val="00BF1ADB"/>
    <w:rsid w:val="00BF20CC"/>
    <w:rsid w:val="00BF7090"/>
    <w:rsid w:val="00C10DBD"/>
    <w:rsid w:val="00C23025"/>
    <w:rsid w:val="00C232C5"/>
    <w:rsid w:val="00C33F53"/>
    <w:rsid w:val="00C64E23"/>
    <w:rsid w:val="00C6776E"/>
    <w:rsid w:val="00C71FE5"/>
    <w:rsid w:val="00C74F16"/>
    <w:rsid w:val="00C92742"/>
    <w:rsid w:val="00C92C34"/>
    <w:rsid w:val="00C95A61"/>
    <w:rsid w:val="00C96D38"/>
    <w:rsid w:val="00C97DCA"/>
    <w:rsid w:val="00CA6EF8"/>
    <w:rsid w:val="00CB1F21"/>
    <w:rsid w:val="00CF03FB"/>
    <w:rsid w:val="00CF0D33"/>
    <w:rsid w:val="00D147CC"/>
    <w:rsid w:val="00D321A0"/>
    <w:rsid w:val="00D63F4F"/>
    <w:rsid w:val="00D712BB"/>
    <w:rsid w:val="00DA75F3"/>
    <w:rsid w:val="00DE421C"/>
    <w:rsid w:val="00DE4BF4"/>
    <w:rsid w:val="00DF07EB"/>
    <w:rsid w:val="00E1290E"/>
    <w:rsid w:val="00E33CD1"/>
    <w:rsid w:val="00E37D37"/>
    <w:rsid w:val="00E60C98"/>
    <w:rsid w:val="00E92157"/>
    <w:rsid w:val="00EB2BEC"/>
    <w:rsid w:val="00EB4DF8"/>
    <w:rsid w:val="00EC59B9"/>
    <w:rsid w:val="00ED285B"/>
    <w:rsid w:val="00EE0E89"/>
    <w:rsid w:val="00EE68E1"/>
    <w:rsid w:val="00EF01CD"/>
    <w:rsid w:val="00F02C34"/>
    <w:rsid w:val="00F057FB"/>
    <w:rsid w:val="00F117FB"/>
    <w:rsid w:val="00F22ADB"/>
    <w:rsid w:val="00F448C8"/>
    <w:rsid w:val="00F66892"/>
    <w:rsid w:val="00F66A3F"/>
    <w:rsid w:val="00F76C66"/>
    <w:rsid w:val="00F8034E"/>
    <w:rsid w:val="00F96C2B"/>
    <w:rsid w:val="00FA53B0"/>
    <w:rsid w:val="00FB6AC9"/>
    <w:rsid w:val="00FD5218"/>
    <w:rsid w:val="00FD7FFA"/>
    <w:rsid w:val="00FE16C3"/>
    <w:rsid w:val="00FE18DB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8"/>
    <w:rPr>
      <w:rFonts w:ascii="Times New Roman" w:hAnsi="Times New Roman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76E8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76E88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34"/>
    <w:qFormat/>
    <w:rsid w:val="00376E88"/>
    <w:pPr>
      <w:widowControl w:val="0"/>
      <w:autoSpaceDE w:val="0"/>
      <w:autoSpaceDN w:val="0"/>
      <w:spacing w:before="114" w:after="0" w:line="240" w:lineRule="auto"/>
      <w:ind w:left="1303" w:hanging="283"/>
    </w:pPr>
    <w:rPr>
      <w:rFonts w:eastAsia="Times New Roman"/>
      <w:bCs w:val="0"/>
      <w:lang w:val="en-US"/>
    </w:rPr>
  </w:style>
  <w:style w:type="table" w:customStyle="1" w:styleId="TableNormal">
    <w:name w:val="Table Normal"/>
    <w:uiPriority w:val="2"/>
    <w:semiHidden/>
    <w:unhideWhenUsed/>
    <w:qFormat/>
    <w:rsid w:val="006718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4-wptoptable1">
    <w:name w:val="s4-wptoptable1"/>
    <w:basedOn w:val="a"/>
    <w:rsid w:val="0067186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C95A61"/>
    <w:pPr>
      <w:suppressAutoHyphens/>
      <w:spacing w:before="28" w:after="119" w:line="100" w:lineRule="atLeast"/>
    </w:pPr>
    <w:rPr>
      <w:rFonts w:eastAsia="Times New Roman"/>
      <w:bCs w:val="0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E486B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7">
    <w:name w:val="No Spacing"/>
    <w:link w:val="a8"/>
    <w:qFormat/>
    <w:rsid w:val="00D32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D321A0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040A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25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character" w:customStyle="1" w:styleId="aa">
    <w:name w:val="Основной текст + Полужирный"/>
    <w:basedOn w:val="a0"/>
    <w:rsid w:val="00447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EC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9B9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E665-9845-4583-9899-65ACB110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13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UFK</cp:lastModifiedBy>
  <cp:revision>65</cp:revision>
  <cp:lastPrinted>2021-08-20T09:11:00Z</cp:lastPrinted>
  <dcterms:created xsi:type="dcterms:W3CDTF">2020-08-18T06:43:00Z</dcterms:created>
  <dcterms:modified xsi:type="dcterms:W3CDTF">2021-08-24T07:14:00Z</dcterms:modified>
</cp:coreProperties>
</file>