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0E" w:rsidRDefault="00F1010E" w:rsidP="00F101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планируемые направления деятельности МО на 2022-2023учебный год.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работы МО на 2022-2023 учебный год-«Повышение эффективности и качества образования в школе в условиях обновленных ФГОС НОО для обучающихся с ОВЗ».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Исходя из темы работы МО, определились цели и задачи на 2022-2023 учебный год, которые легли в основу планируемых направлений деятельности МО: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1.Применять в работе современные научно обоснованные методы изучения и обучения обучающихся с ОВЗ с учетом требований ФГОС НОО.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2.Совершенствовать приемы повышения педагогического мастерства через овладение новыми образовательными технологиями, в том числе здоровьесберегающими  ( логоритмическими   упражнениями, просодическими упражнениями, развитием диафрагмального дыхания).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3.Активизировать работу МО по повышению профессионального мастерства учителей-логопедов, психологов к активному использованию передовых педагогических технологий, своих тем самообразования   в целях развития познавательного интереса учащихся, формирования метапредметных компетенций.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Совершенствование системы мониторинга и диагностики динамики формирования и развития устной и письменной  речи обучающихся  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5.Добиваться качественного усвоения речевых навыков путем: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-упорядочения и формирования языковых средств на индивидуальных занятиях;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-развития навыка самостоятельности у  обучающихся с ОНР во всех видах речевой и неречевой деятельности;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-восполнения совместно с учителями пробелов в знаниях программного материала по русскому языку, чтению;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-постановка и автоматизация навыков правильного произношения;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-упорядочения грамматического строя речи;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-совершенствования связной речи;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вызывание речи и формирование речевых навыков у безречевых детей;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-применения личностно-ориентированного и индивидуального подхода в воспитании правильной речи у обучающихся с ОНР.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6.Формировать психические процессы, способствующие повышению интеллектуального развития и становлению гражданственности и патриотизма, как нравственных категорий у обучающихся с ОВЗ.</w:t>
      </w: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7.Использовать на уроках компьютерные коррекционные программы, адаптировать другие обучающие программы для занятий с обучающимися с ОВЗ.(по материалам логосайтов «Мерсибо.ру» , логопедическая программа «Бос-здоровье»</w:t>
      </w:r>
    </w:p>
    <w:p w:rsidR="00F1010E" w:rsidRDefault="00F1010E" w:rsidP="00F101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2.План-график мероприятий муниципального объединения</w:t>
      </w:r>
    </w:p>
    <w:tbl>
      <w:tblPr>
        <w:tblW w:w="0" w:type="auto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1546"/>
        <w:gridCol w:w="1414"/>
        <w:gridCol w:w="1748"/>
        <w:gridCol w:w="1987"/>
        <w:gridCol w:w="2468"/>
        <w:gridCol w:w="3151"/>
        <w:gridCol w:w="2058"/>
      </w:tblGrid>
      <w:tr w:rsidR="00F1010E" w:rsidTr="00F1010E">
        <w:trPr>
          <w:trHeight w:val="76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0E" w:rsidRDefault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F1010E" w:rsidRDefault="00F1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F1010E" w:rsidTr="00F1010E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26августа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АСОШ №2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Алешкова С.Г.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0E" w:rsidRDefault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учителей-логопедов и психологов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приемов повышения педагогического мастерства через овладение новыми образовательными технологиями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2.Добиваться качественного усвоения речевых навыков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3.Формирование 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стойких навыков произношения при использовании упражнений на развитие межполушарных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0E" w:rsidRDefault="00F1010E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1«Организация инклюзивного общего и дополнительного образования. </w:t>
            </w:r>
          </w:p>
          <w:p w:rsidR="00F1010E" w:rsidRDefault="00F1010E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методы коррекции нарушения письма у обучающихся с речевой патологией», ответственная Паринова А.Н., учитель-логопед вспомогательной школы</w:t>
            </w:r>
          </w:p>
          <w:p w:rsidR="00F1010E" w:rsidRDefault="00F1010E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2.Проведение практической части МО </w:t>
            </w:r>
          </w:p>
          <w:p w:rsidR="00F1010E" w:rsidRDefault="00F1010E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«Нейропсихологические приемы коррекции звукопроизношения и нарушения письма у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с ОВЗ и инвалидностью»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3.Обмен мнениями и методическими наработками по использованию различных нейропсихологических методик на уроках по коррекции дефектов речи,  психических процессов, интеллекта.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4.Обзор методической литературы по данным вопросам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5.Обсуждение плана работы МО на 2022-2023 уч.год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0E" w:rsidRDefault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Заседание МО по данной теме способствует повышению квалификации учителей-логопедов, психологов,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дефектологов в плане работы с речевыми обучающимися , имеющими статус ОВЗ.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Способствует повышению мотивации в работе логопеда,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оптимизации таких блоков в работе, как проведение артикуляционных гимнастик и постановке звуков.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10E" w:rsidTr="00F1010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АСОШ №5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Шаламова Е.А.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Алешкова С.Г.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коррекции речи у безречевых детей и с ОНР 1 уровня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2.Применение в работе современных и научно обоснованных методов и методик изучения и обучения детей с ТНР ,ЗПР с учетом требований ФГОС.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3.Совершенствования методов развития речевых процессов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Логопедическая работа с детьми , имеющими моторную алалию в соответствие с требованиями ФГОС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2.Использование сенсомоторных упражнений в системе работы логопеда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(теоретическая часть, практический блок представлен в мастер-классе)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Обмен мнениями и методическими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разработками по использованию различных упражнений , вызывающих речь.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0E" w:rsidRDefault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Способствует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распространению передового 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опыта работы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10E" w:rsidTr="00F1010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№2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Алешкова С.Г.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Практико-ориентированная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1.Применение практико-ориентированных методик по формированию просодических компонентов речи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1.Обзор логопедической литературы по просодическим компонентам речи.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2.Проведение мастер-класса по данной теме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3.Обзор логопедических пособий по просодическим компонентам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Способствует распространению передового опыта по использованию специальных упражнений в работе логопеда</w:t>
            </w:r>
          </w:p>
        </w:tc>
      </w:tr>
      <w:tr w:rsidR="00F1010E" w:rsidTr="00F1010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№2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Алешкова С.Г.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МО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0E" w:rsidRDefault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1.Выявить проблемы, возникшие в работе учителей-логопедов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2.Наметить актуальные темы по коррекции компонентов речи, диагностики речи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10E" w:rsidRDefault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1.Выступление членов МО по результатам работы , 2.Итоги заключительной диагностики по школам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3.Составление плана работы МО на следующий учебный год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4.Обсуждение плана работы на новый учебный год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0E" w:rsidRDefault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1.Способствует анализу работы МО в целом, отдельно по школам.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2.Самоконтроль по выявлению положительных и отрицательных моментов в работ</w:t>
            </w:r>
          </w:p>
          <w:p w:rsidR="00F1010E" w:rsidRDefault="00F10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10E" w:rsidRDefault="00F1010E" w:rsidP="00F1010E">
      <w:pPr>
        <w:rPr>
          <w:rFonts w:ascii="Times New Roman" w:hAnsi="Times New Roman"/>
          <w:sz w:val="24"/>
          <w:szCs w:val="24"/>
        </w:rPr>
      </w:pP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</w:p>
    <w:p w:rsidR="00F1010E" w:rsidRDefault="00F1010E" w:rsidP="00F1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муниципального МО___________________________(учитель-логопед Алешкова С.Г.)</w:t>
      </w:r>
    </w:p>
    <w:p w:rsidR="00C26421" w:rsidRDefault="00C26421"/>
    <w:sectPr w:rsidR="00C26421" w:rsidSect="00F101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FELayout/>
  </w:compat>
  <w:rsids>
    <w:rsidRoot w:val="00F1010E"/>
    <w:rsid w:val="00C26421"/>
    <w:rsid w:val="00F1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4764</Characters>
  <Application>Microsoft Office Word</Application>
  <DocSecurity>0</DocSecurity>
  <Lines>39</Lines>
  <Paragraphs>11</Paragraphs>
  <ScaleCrop>false</ScaleCrop>
  <Company>UFK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Методист-ПФДО</dc:creator>
  <cp:keywords/>
  <dc:description/>
  <cp:lastModifiedBy>Методист-ПФДО</cp:lastModifiedBy>
  <cp:revision>3</cp:revision>
  <dcterms:created xsi:type="dcterms:W3CDTF">2022-09-19T05:44:00Z</dcterms:created>
  <dcterms:modified xsi:type="dcterms:W3CDTF">2022-09-19T05:45:00Z</dcterms:modified>
</cp:coreProperties>
</file>