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районного методического объединения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учителей иностранного языка</w:t>
      </w:r>
    </w:p>
    <w:p w:rsidR="00A97CC9" w:rsidRDefault="00C3348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2021-2022 учебный год</w:t>
      </w: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A97CC9">
      <w:pPr>
        <w:spacing w:after="0"/>
        <w:rPr>
          <w:sz w:val="28"/>
          <w:szCs w:val="28"/>
        </w:rPr>
      </w:pPr>
    </w:p>
    <w:p w:rsidR="00A97CC9" w:rsidRDefault="00C33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РМО:</w:t>
      </w:r>
    </w:p>
    <w:p w:rsidR="00A97CC9" w:rsidRDefault="00271CD1"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А.С.</w:t>
      </w:r>
    </w:p>
    <w:p w:rsidR="00A97CC9" w:rsidRDefault="00A97CC9">
      <w:pPr>
        <w:spacing w:after="0"/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jc w:val="center"/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A97CC9">
      <w:pPr>
        <w:rPr>
          <w:sz w:val="28"/>
          <w:szCs w:val="28"/>
        </w:rPr>
      </w:pPr>
    </w:p>
    <w:p w:rsidR="00A97CC9" w:rsidRDefault="00271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с.Алтайское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работы 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РМО учителей иностранного языка</w:t>
      </w: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A97CC9" w:rsidRDefault="00A97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C9" w:rsidRDefault="00C33481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тема объединения на 2021-2022 учебный год: </w:t>
      </w:r>
    </w:p>
    <w:p w:rsidR="00A97CC9" w:rsidRDefault="00C33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профессионально-личностным ростом педагога как одно из основных условий обеспечения качества образования в условиях реализации ФГОС</w:t>
      </w:r>
    </w:p>
    <w:p w:rsidR="00A97CC9" w:rsidRDefault="00A97CC9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 РМО: </w:t>
      </w: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и развитие эффективной системы непрерывного образования, профессионального развития педагогов, основанной на диагностических данных, педагогическом опыте, достижениях науки,  направленной на реализацию целей и задач, заложенных в стратегических документах муниципального, регионального и федерального уровня в сфере образования: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педагогами необходимости в непрерывном повышении собственного профессионального и интеллектуального уровня;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педагогами ведущих современных образовательных концепций;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педагогами практического опыта педагогического проектирования;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педагогами современных образовательных технологий деятельностного типа;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 методического объединения как эффективно действующего органа, способствующего профессиональному росту педагогов;</w:t>
      </w:r>
    </w:p>
    <w:p w:rsidR="00A97CC9" w:rsidRDefault="00C33481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 и информационное сопровождение мероприятий связанных с развитием детской одаренности, популяризацией предмета иностранный язык;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педагогам в реализации государственных образовательных стандартов общего образования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практикоориентированных мероприятиях на базе пилотных образовательных организаций, муниципальных инновационных и стажировочных площадок с целью диссеминации передового педагогического опыта;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участие педагогов в метапредметных неделях;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участие педагогов в мероприятих для педагогов, направленные на внедрение на уровнях основного и среднего общего образования новых методов обучения и воспитания,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технологий, обеспечивающих освоение обучающимися современных компетенций;</w:t>
      </w:r>
    </w:p>
    <w:p w:rsidR="00A97CC9" w:rsidRDefault="00C334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консультации по вопросу составления учебно-планирующей документации, основных образовательных программ.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повышение качества образования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систематически обмен опытом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распространению передового педагогического опыта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разнообразить формы и методы групповых занятий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методическую помощь начинающим учителям, а также учителям, впервые готовящим выпускников к сдаче государственной итоговой аттестации 9,11-х классов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обмен опытом по подготовке к ГИА и ЕГЭ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Оказывать методико-инструктивную помощь аттестующимся педагогическим кадрам: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консультации для педагогических работников по вопросам прохождения аттестации; </w:t>
      </w:r>
    </w:p>
    <w:p w:rsidR="00A97CC9" w:rsidRDefault="00C33481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консультативную помощь в аттестации педагогических работников с целью подтверждения соответствия занимаемой должности;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Содействовать непрерывному повышению квалификации педагогов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методическую поддержку педагогам;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помощь в развитии творческого потенциала педагогов при участии педагогов в конкурсах профессионального мастерства различных уровней; </w:t>
      </w:r>
    </w:p>
    <w:p w:rsidR="00A97CC9" w:rsidRDefault="00C33481">
      <w:pPr>
        <w:pStyle w:val="Default"/>
        <w:spacing w:after="5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педагогов о курсах повышения квалификации; </w:t>
      </w:r>
    </w:p>
    <w:p w:rsidR="00A97CC9" w:rsidRDefault="00C3348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Способствовать формированию единого информационного образовательного пространства в районе:</w:t>
      </w:r>
    </w:p>
    <w:p w:rsidR="00A97CC9" w:rsidRDefault="00C33481">
      <w:p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содействовать повышению квалификации педагогических работников в области информационно-коммуникационных технологий;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сетевому взаимодействию педагогов района; </w:t>
      </w:r>
    </w:p>
    <w:p w:rsidR="00A97CC9" w:rsidRDefault="00C3348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площадки для сетевого взаимодействия педагогов района;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методическое сопровождение олимпиадного и конкурсного движения школьников: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участие педагогов в творческих и профессиональных конкурсах;</w:t>
      </w:r>
    </w:p>
    <w:p w:rsidR="00A97CC9" w:rsidRDefault="00C33481">
      <w:pPr>
        <w:pStyle w:val="ad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организовывать работу предметной комиссии по разработке заданий для школьного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организационно-техническое сопровождение муниципального этапа Всероссийской олимпиады школьников; </w:t>
      </w:r>
    </w:p>
    <w:p w:rsidR="00A97CC9" w:rsidRDefault="00C33481">
      <w:pPr>
        <w:pStyle w:val="ad"/>
        <w:autoSpaceDE w:val="0"/>
        <w:autoSpaceDN w:val="0"/>
        <w:adjustRightInd w:val="0"/>
        <w:spacing w:after="55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информировать педагогов об условиях участия в олимпиадах различного уровня; </w:t>
      </w:r>
    </w:p>
    <w:p w:rsidR="00A97CC9" w:rsidRDefault="00C3348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нформировать педагогов о проведении конкурсных мероприятий различного уровня;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обратную связь с педагогами после проведения методических мероприятий, вносить коррективы в тематику работы РМО на основе текущих запросов учителей.</w:t>
      </w:r>
    </w:p>
    <w:p w:rsidR="00A97CC9" w:rsidRDefault="00C3348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дальнейшую работу по объединению учителей района в коллектив единомышленников для эффективной работы</w:t>
      </w:r>
    </w:p>
    <w:p w:rsidR="00A97CC9" w:rsidRDefault="00A97CC9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Поставленные цели и задачи РМО реализуются через следующие виды  деятельности: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педагогов актуальной профессиональной информацией;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актуальным проблемам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анализ олимпиадных заданий;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распространение  педагогического опыта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новейшими достижениями в области образования;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отчеты учителей;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и показательные уроки, мастер-классы, методические дни, метапредметные недели;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педагогов в конкурсах профессионального мастерства, обучающих и информационных семинарах, практикумах, круглых столах, конференциях, интерактивных и дистанционных формах работы;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30C2B">
        <w:rPr>
          <w:rFonts w:ascii="Times New Roman" w:hAnsi="Times New Roman" w:cs="Times New Roman"/>
          <w:sz w:val="28"/>
          <w:szCs w:val="28"/>
        </w:rPr>
        <w:t xml:space="preserve">учителей и учащихся </w:t>
      </w:r>
      <w:r>
        <w:rPr>
          <w:rFonts w:ascii="Times New Roman" w:hAnsi="Times New Roman" w:cs="Times New Roman"/>
          <w:sz w:val="28"/>
          <w:szCs w:val="28"/>
        </w:rPr>
        <w:t xml:space="preserve">в районных проектах и </w:t>
      </w:r>
      <w:r w:rsidR="00930C2B">
        <w:rPr>
          <w:rFonts w:ascii="Times New Roman" w:hAnsi="Times New Roman" w:cs="Times New Roman"/>
          <w:sz w:val="28"/>
          <w:szCs w:val="28"/>
        </w:rPr>
        <w:t>конкурсах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олимпиадах, конкурсах, научно-практических конференциях, метапредметных неделях;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образовательных сайтах;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учителям РМО в разработке программ;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методических недель, семинаров-практикумов;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инновационную деятельность педагогов; </w:t>
      </w:r>
    </w:p>
    <w:p w:rsidR="00A97CC9" w:rsidRDefault="00C334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банка данных о достижениях членов РМО учителей иностранного языка и их учащихся.</w:t>
      </w:r>
    </w:p>
    <w:p w:rsidR="00A97CC9" w:rsidRDefault="00A97CC9">
      <w:pPr>
        <w:pStyle w:val="a9"/>
        <w:ind w:left="720" w:hanging="360"/>
        <w:jc w:val="both"/>
        <w:rPr>
          <w:szCs w:val="28"/>
        </w:rPr>
      </w:pPr>
    </w:p>
    <w:p w:rsidR="00A97CC9" w:rsidRDefault="00C33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педагогов. 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образовательную практику.</w:t>
      </w:r>
    </w:p>
    <w:p w:rsidR="00A97CC9" w:rsidRDefault="00930C2B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="00C33481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современным образовательным концепциям у педагогов.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участие школьников в предметных олимпиадах, конкурсах, научно-исследовательской и проектной деятельности.</w:t>
      </w:r>
    </w:p>
    <w:p w:rsidR="00A97CC9" w:rsidRDefault="00C33481">
      <w:pPr>
        <w:numPr>
          <w:ilvl w:val="1"/>
          <w:numId w:val="4"/>
        </w:numPr>
        <w:tabs>
          <w:tab w:val="clear" w:pos="144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учащихся к предмету.</w:t>
      </w: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B" w:rsidRDefault="00930C2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CC9" w:rsidRDefault="00C3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мероприятий на 2021 – 2022 учебный год:</w:t>
      </w:r>
    </w:p>
    <w:tbl>
      <w:tblPr>
        <w:tblStyle w:val="ac"/>
        <w:tblW w:w="10290" w:type="dxa"/>
        <w:tblInd w:w="-432" w:type="dxa"/>
        <w:tblLook w:val="04A0" w:firstRow="1" w:lastRow="0" w:firstColumn="1" w:lastColumn="0" w:noHBand="0" w:noVBand="1"/>
      </w:tblPr>
      <w:tblGrid>
        <w:gridCol w:w="1343"/>
        <w:gridCol w:w="4221"/>
        <w:gridCol w:w="2397"/>
        <w:gridCol w:w="2329"/>
      </w:tblGrid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7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Заседания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4221" w:type="dxa"/>
          </w:tcPr>
          <w:p w:rsidR="00A97CC9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1</w:t>
            </w:r>
          </w:p>
          <w:p w:rsidR="00C733B1" w:rsidRPr="00C733B1" w:rsidRDefault="00C73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>
              <w:t>Планирование деятельности РМО ИЯ на 2021-2022 учебный год»</w:t>
            </w:r>
          </w:p>
          <w:p w:rsid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33481" w:rsidRPr="00A50EF5">
              <w:rPr>
                <w:sz w:val="24"/>
                <w:szCs w:val="24"/>
              </w:rPr>
              <w:t xml:space="preserve">Анализ работы за 2020-2021 учебный год.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33481" w:rsidRPr="00A50EF5">
              <w:rPr>
                <w:sz w:val="24"/>
                <w:szCs w:val="24"/>
              </w:rPr>
              <w:t xml:space="preserve">План работы на 2021-2022 учебный год.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3481" w:rsidRPr="00A50EF5">
              <w:rPr>
                <w:sz w:val="24"/>
                <w:szCs w:val="24"/>
              </w:rPr>
              <w:t xml:space="preserve">Методические рекомендации по организации и проведению школьного и муниципального этапов всероссийской олимпиады школьников в 2021-2022 учебном году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33481" w:rsidRPr="00A50EF5">
              <w:rPr>
                <w:sz w:val="24"/>
                <w:szCs w:val="24"/>
              </w:rPr>
              <w:t xml:space="preserve">Итоги ЕГЭ. </w:t>
            </w:r>
          </w:p>
          <w:p w:rsidR="00A97CC9" w:rsidRPr="00A50EF5" w:rsidRDefault="00A50EF5" w:rsidP="00A50EF5">
            <w:pPr>
              <w:tabs>
                <w:tab w:val="left" w:pos="4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33481" w:rsidRPr="00A50EF5">
              <w:rPr>
                <w:sz w:val="24"/>
                <w:szCs w:val="24"/>
              </w:rPr>
              <w:t xml:space="preserve">Подготовка заданий к школьному этапу всероссийской олимпиады школьников. </w:t>
            </w:r>
          </w:p>
        </w:tc>
        <w:tc>
          <w:tcPr>
            <w:tcW w:w="2397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329" w:type="dxa"/>
          </w:tcPr>
          <w:p w:rsidR="00A97CC9" w:rsidRPr="00A50EF5" w:rsidRDefault="004022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</w:t>
            </w:r>
            <w:r w:rsidR="00C33481" w:rsidRPr="00A50EF5">
              <w:rPr>
                <w:sz w:val="24"/>
                <w:szCs w:val="24"/>
              </w:rPr>
              <w:t xml:space="preserve">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343" w:type="dxa"/>
          </w:tcPr>
          <w:p w:rsidR="00A97CC9" w:rsidRPr="00A50EF5" w:rsidRDefault="00402233" w:rsidP="0062325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221" w:type="dxa"/>
          </w:tcPr>
          <w:p w:rsidR="00A97CC9" w:rsidRDefault="00C33481" w:rsidP="0062325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2</w:t>
            </w:r>
          </w:p>
          <w:p w:rsidR="00082D85" w:rsidRPr="00A50EF5" w:rsidRDefault="002729C8" w:rsidP="0062325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2B413F" w:rsidRPr="00317BD4">
              <w:rPr>
                <w:sz w:val="24"/>
                <w:szCs w:val="24"/>
              </w:rPr>
              <w:t>«Формируем функциональную грамотность обучающихся: с чего начать?»</w:t>
            </w:r>
            <w:r w:rsidR="00354435">
              <w:rPr>
                <w:sz w:val="24"/>
                <w:szCs w:val="24"/>
              </w:rPr>
              <w:t>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1. </w:t>
            </w:r>
            <w:r w:rsidR="00450D92" w:rsidRPr="00A50EF5">
              <w:rPr>
                <w:sz w:val="24"/>
                <w:szCs w:val="24"/>
              </w:rPr>
              <w:t>Формирование читательской грамотности при работе с текстами и аудиозаписями песен</w:t>
            </w:r>
            <w:r w:rsidRPr="00A50EF5">
              <w:rPr>
                <w:sz w:val="24"/>
                <w:szCs w:val="24"/>
              </w:rPr>
              <w:t>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2. </w:t>
            </w:r>
            <w:r w:rsidR="00450D92" w:rsidRPr="00A50EF5">
              <w:rPr>
                <w:color w:val="000000"/>
                <w:sz w:val="24"/>
                <w:szCs w:val="24"/>
              </w:rPr>
              <w:t>«Формирование эффективной системы выявления, поддержки и развития способностей обучающихся при изучении предмета «Иностранный язык»</w:t>
            </w:r>
          </w:p>
          <w:p w:rsidR="00A97CC9" w:rsidRPr="00A50EF5" w:rsidRDefault="00450D92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bCs/>
                <w:iCs/>
                <w:sz w:val="24"/>
                <w:szCs w:val="24"/>
              </w:rPr>
              <w:t>3.</w:t>
            </w:r>
            <w:r w:rsidRPr="00A50EF5">
              <w:rPr>
                <w:bCs/>
                <w:color w:val="000000"/>
                <w:sz w:val="24"/>
                <w:szCs w:val="24"/>
              </w:rPr>
              <w:t>«Формирование функциональной грамотности интерактивными методами обучения на уроках английского языка»</w:t>
            </w:r>
          </w:p>
          <w:p w:rsidR="00A97CC9" w:rsidRPr="00A50EF5" w:rsidRDefault="00C33481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bCs/>
                <w:iCs/>
                <w:sz w:val="24"/>
                <w:szCs w:val="24"/>
              </w:rPr>
              <w:t>4.</w:t>
            </w:r>
            <w:r w:rsidRPr="00A50EF5">
              <w:rPr>
                <w:sz w:val="24"/>
                <w:szCs w:val="24"/>
              </w:rPr>
              <w:t>«</w:t>
            </w:r>
            <w:r w:rsidR="000132D7" w:rsidRPr="00A50EF5">
              <w:rPr>
                <w:sz w:val="24"/>
                <w:szCs w:val="24"/>
              </w:rPr>
              <w:t>Методы и приемы формирования навыков аудирования у современных школьников на уроках иностранного языка</w:t>
            </w:r>
            <w:r w:rsidRPr="00A50EF5">
              <w:rPr>
                <w:sz w:val="24"/>
                <w:szCs w:val="24"/>
              </w:rPr>
              <w:t>»</w:t>
            </w:r>
          </w:p>
          <w:p w:rsidR="00A97CC9" w:rsidRPr="00A50EF5" w:rsidRDefault="00A97CC9" w:rsidP="00623257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40782E" w:rsidRPr="00A50EF5" w:rsidRDefault="0040782E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 w:rsidP="0062325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50EF5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>Заседание № 3</w:t>
            </w:r>
          </w:p>
          <w:p w:rsidR="00082D85" w:rsidRPr="00A50EF5" w:rsidRDefault="00C33481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 </w:t>
            </w:r>
            <w:r w:rsidR="00082D85" w:rsidRPr="00A50EF5">
              <w:rPr>
                <w:sz w:val="24"/>
                <w:szCs w:val="24"/>
              </w:rPr>
              <w:t xml:space="preserve">Тема: «Эффективность работы учителей МО по обеспечению качественного образования. Внедрение оптимальных условий для развития способностей одаренных детей» </w:t>
            </w:r>
          </w:p>
          <w:p w:rsidR="00082D85" w:rsidRPr="00A50EF5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1. «Особенности структуры урока английского языка в начальной школе в рамках ФГОС».</w:t>
            </w:r>
          </w:p>
          <w:p w:rsidR="00082D85" w:rsidRPr="00A50EF5" w:rsidRDefault="00082D85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 2. Подготовка обучающихся 9-х и 11-х классов к итоговой аттестации (применение различных форм и </w:t>
            </w:r>
            <w:r w:rsidRPr="00A50EF5">
              <w:rPr>
                <w:sz w:val="24"/>
                <w:szCs w:val="24"/>
              </w:rPr>
              <w:lastRenderedPageBreak/>
              <w:t>методов обучения при повторении и систематизации материала по предметам). 3. Подведение итогов предметной декады. 4. «Формы работы с одаренными детьми на уроках английского языка».</w:t>
            </w:r>
          </w:p>
          <w:p w:rsidR="00A97CC9" w:rsidRPr="00A50EF5" w:rsidRDefault="00A97CC9" w:rsidP="00082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40782E" w:rsidRPr="00A50EF5" w:rsidRDefault="0040782E" w:rsidP="0040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5039" w:rsidRPr="00A50EF5">
        <w:tc>
          <w:tcPr>
            <w:tcW w:w="1343" w:type="dxa"/>
          </w:tcPr>
          <w:p w:rsidR="00A97CC9" w:rsidRPr="00A50EF5" w:rsidRDefault="005F28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221" w:type="dxa"/>
          </w:tcPr>
          <w:p w:rsidR="00A97CC9" w:rsidRPr="00A50EF5" w:rsidRDefault="00C33481" w:rsidP="005F283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50EF5">
              <w:rPr>
                <w:b/>
                <w:i/>
                <w:sz w:val="24"/>
                <w:szCs w:val="24"/>
              </w:rPr>
              <w:t xml:space="preserve">Заседание № 4 </w:t>
            </w:r>
          </w:p>
          <w:p w:rsidR="005F2835" w:rsidRDefault="00C733B1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«Итоги учебного года и перспектива </w:t>
            </w:r>
            <w:r w:rsidR="005F2835">
              <w:rPr>
                <w:sz w:val="24"/>
                <w:szCs w:val="24"/>
              </w:rPr>
              <w:t xml:space="preserve">работы на следующий учебный год. </w:t>
            </w:r>
            <w:r w:rsidR="005F2835" w:rsidRPr="005675BF">
              <w:rPr>
                <w:rFonts w:eastAsiaTheme="minorEastAsia"/>
                <w:sz w:val="24"/>
                <w:szCs w:val="24"/>
              </w:rPr>
              <w:t>Эффективность работы МО учителей иностранного языка по обеспечению качественного образования</w:t>
            </w:r>
            <w:r w:rsidR="005F2835">
              <w:rPr>
                <w:rFonts w:eastAsiaTheme="minorEastAsia"/>
                <w:sz w:val="24"/>
                <w:szCs w:val="24"/>
              </w:rPr>
              <w:t>».</w:t>
            </w:r>
            <w:bookmarkStart w:id="0" w:name="_GoBack"/>
            <w:bookmarkEnd w:id="0"/>
          </w:p>
          <w:p w:rsidR="005F2835" w:rsidRPr="009B10B2" w:rsidRDefault="005F2835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0B2">
              <w:rPr>
                <w:sz w:val="24"/>
                <w:szCs w:val="24"/>
              </w:rPr>
              <w:t xml:space="preserve">1.Итоги работы РМО за 2021-2022 учебный год. </w:t>
            </w:r>
          </w:p>
          <w:p w:rsidR="005F2835" w:rsidRDefault="005F2835" w:rsidP="005F28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10B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675BF">
              <w:rPr>
                <w:rFonts w:eastAsiaTheme="minorEastAsia"/>
                <w:sz w:val="24"/>
                <w:szCs w:val="24"/>
              </w:rPr>
              <w:t>Доклад Бугаевой Алены Геннадьевны по теме «Внеурочная учебно-исследовательская деятельность как средство развития УУД обучающихся основной школы».</w:t>
            </w:r>
          </w:p>
          <w:p w:rsidR="005F2835" w:rsidRPr="009B10B2" w:rsidRDefault="005F2835" w:rsidP="005F2835">
            <w:pPr>
              <w:tabs>
                <w:tab w:val="num" w:pos="7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675BF">
              <w:rPr>
                <w:rFonts w:eastAsiaTheme="minorEastAsia"/>
                <w:sz w:val="24"/>
                <w:szCs w:val="24"/>
              </w:rPr>
              <w:t xml:space="preserve">Доклад Лихановой Галины Петровны по теме «ФГОС третьего поколения». </w:t>
            </w:r>
          </w:p>
          <w:p w:rsidR="00A97CC9" w:rsidRPr="00A50EF5" w:rsidRDefault="00A97CC9" w:rsidP="005F283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75039" w:rsidRPr="00A50EF5" w:rsidRDefault="00A75039" w:rsidP="00A750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Самойлова А.С.  руководитель РМО учителей иностранного языка</w:t>
            </w:r>
          </w:p>
          <w:p w:rsidR="00A97CC9" w:rsidRPr="00A50EF5" w:rsidRDefault="00A97CC9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Семинары-практикумы, круглые столы, открытые методические дни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Посещение уроков педагогов (либо просмотр видео уроков) с целью изучения системы работы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Сентябрь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Семинар по олимпиадам в ОО по итогам участия во всероссийской олимпиаде школьников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 w:rsidTr="003D3638">
        <w:trPr>
          <w:trHeight w:val="458"/>
        </w:trPr>
        <w:tc>
          <w:tcPr>
            <w:tcW w:w="1343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  </w:t>
            </w:r>
          </w:p>
        </w:tc>
        <w:tc>
          <w:tcPr>
            <w:tcW w:w="4221" w:type="dxa"/>
          </w:tcPr>
          <w:p w:rsidR="00380C7E" w:rsidRPr="00380C7E" w:rsidRDefault="00380C7E" w:rsidP="003D3638">
            <w:pPr>
              <w:pStyle w:val="1"/>
              <w:shd w:val="clear" w:color="auto" w:fill="FFFFFF"/>
              <w:spacing w:before="0" w:after="300"/>
              <w:ind w:left="35" w:right="150"/>
              <w:jc w:val="both"/>
              <w:outlineLvl w:val="0"/>
              <w:rPr>
                <w:b w:val="0"/>
                <w:sz w:val="24"/>
                <w:szCs w:val="24"/>
              </w:rPr>
            </w:pPr>
            <w:bookmarkStart w:id="1" w:name="_Toc48308557"/>
            <w:r w:rsidRPr="00380C7E">
              <w:rPr>
                <w:b w:val="0"/>
                <w:sz w:val="24"/>
                <w:szCs w:val="24"/>
              </w:rPr>
              <w:t>Практико-ориентированный семинар по теме: «Подготовка к ВПР: дидактические подходы и методические решения»</w:t>
            </w:r>
            <w:bookmarkEnd w:id="1"/>
          </w:p>
        </w:tc>
        <w:tc>
          <w:tcPr>
            <w:tcW w:w="2397" w:type="dxa"/>
          </w:tcPr>
          <w:p w:rsidR="00380C7E" w:rsidRPr="00380C7E" w:rsidRDefault="00380C7E" w:rsidP="003D363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80C7E" w:rsidRPr="00380C7E" w:rsidRDefault="00380C7E" w:rsidP="003D36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руководитель РМО</w:t>
            </w:r>
          </w:p>
        </w:tc>
      </w:tr>
      <w:tr w:rsidR="00380C7E" w:rsidRPr="00380C7E">
        <w:tc>
          <w:tcPr>
            <w:tcW w:w="1343" w:type="dxa"/>
          </w:tcPr>
          <w:p w:rsidR="00A97CC9" w:rsidRPr="00380C7E" w:rsidRDefault="00380C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407733" w:rsidRPr="00380C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Практико-ориентированный семинар для учителей ОО по теме: «ВПР как инструмент внутренней системы оценки качества образования. Анализ результатов ВПР»</w:t>
            </w:r>
          </w:p>
        </w:tc>
        <w:tc>
          <w:tcPr>
            <w:tcW w:w="2397" w:type="dxa"/>
          </w:tcPr>
          <w:p w:rsidR="00A97CC9" w:rsidRPr="00380C7E" w:rsidRDefault="00A97CC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9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  <w:tr w:rsidR="00380C7E" w:rsidRPr="00380C7E">
        <w:trPr>
          <w:trHeight w:val="457"/>
        </w:trPr>
        <w:tc>
          <w:tcPr>
            <w:tcW w:w="1343" w:type="dxa"/>
          </w:tcPr>
          <w:p w:rsidR="00A97CC9" w:rsidRPr="00380C7E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Март</w:t>
            </w:r>
          </w:p>
        </w:tc>
        <w:tc>
          <w:tcPr>
            <w:tcW w:w="4221" w:type="dxa"/>
          </w:tcPr>
          <w:p w:rsidR="00A97CC9" w:rsidRPr="00380C7E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Круглый стол «Инклюзивное обучение – комплексный процесс обеспечения равного  доступа к качественному образованию детей с ОВЗ» (из опыта работы учителей района)</w:t>
            </w:r>
          </w:p>
        </w:tc>
        <w:tc>
          <w:tcPr>
            <w:tcW w:w="2397" w:type="dxa"/>
          </w:tcPr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380C7E" w:rsidRDefault="00990437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80C7E">
              <w:rPr>
                <w:sz w:val="24"/>
                <w:szCs w:val="24"/>
              </w:rPr>
              <w:t>члены РМО</w:t>
            </w:r>
            <w:r w:rsidR="00C33481" w:rsidRPr="00380C7E">
              <w:rPr>
                <w:sz w:val="24"/>
                <w:szCs w:val="24"/>
              </w:rPr>
              <w:t>.</w:t>
            </w:r>
          </w:p>
          <w:p w:rsidR="00A97CC9" w:rsidRPr="00380C7E" w:rsidRDefault="00A97CC9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 xml:space="preserve">Олимпиады 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Разработка заданий к школьному этапу Всероссийской олимпиады школьников по 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Участие в работе жюри муниципального этапа Всероссийской олимпиады школьников по иностранному языку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Октябрь-декабрь</w:t>
            </w:r>
          </w:p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A97CC9" w:rsidRPr="00A50EF5" w:rsidRDefault="00C33481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50EF5">
              <w:rPr>
                <w:b w:val="0"/>
                <w:sz w:val="24"/>
                <w:szCs w:val="24"/>
              </w:rPr>
              <w:t>Муниципальный этап Всероссийской и региональной олимпиады школьников</w:t>
            </w:r>
          </w:p>
        </w:tc>
        <w:tc>
          <w:tcPr>
            <w:tcW w:w="2397" w:type="dxa"/>
            <w:vAlign w:val="center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A97CC9" w:rsidRPr="00A50EF5" w:rsidRDefault="00943893" w:rsidP="0094389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языка, руководитель РМО учителей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color w:val="0D0D0D"/>
                <w:sz w:val="24"/>
                <w:szCs w:val="24"/>
              </w:rPr>
            </w:pPr>
            <w:r w:rsidRPr="00A50EF5">
              <w:rPr>
                <w:color w:val="0D0D0D"/>
                <w:sz w:val="24"/>
                <w:szCs w:val="24"/>
              </w:rPr>
              <w:t>Участие обучающихся во Всероссийских и международных, в том числе заочных и дистанционных конкурсах, олимпиадах, соревнованиях</w:t>
            </w:r>
            <w:r w:rsidR="00F177E6" w:rsidRPr="00A50EF5">
              <w:rPr>
                <w:color w:val="0D0D0D"/>
                <w:sz w:val="24"/>
                <w:szCs w:val="24"/>
              </w:rPr>
              <w:t>. А также в районной предметной олимпиаде младших школьников.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года,</w:t>
            </w:r>
          </w:p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по запросам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Участие в составе жюри конкурсов профессионального мастерства, детских работ, экспертиза материалов профессиональных конкурсов педагогов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Индивидуальная методическая работа членов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1.Участие в педагогических конкурсах, конференциях, семинарах, вебинарах.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2.Наполнение материалами методической копилки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3.Работа на профессиональных сайтах, общение в форумах, ведение персонального сайта.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4.Обобщение педагогического опыта.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5.Участие в инновационных проектах.</w:t>
            </w:r>
          </w:p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6.Повышение квалификации.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Учителя иностранного языка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Подготовка материалов о деятельности РМО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Информирование педагогического сообщества о новых направлениях в развитии общего образования детей о содержании образовательных программ, новых учебниках, учебно-методических комплексах, нормативных актах 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Изучение нормативных документов и методической литературы по направлениям деятельности РМО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Консультации для педагогических работников образовательных </w:t>
            </w:r>
            <w:r w:rsidRPr="00A50EF5">
              <w:rPr>
                <w:sz w:val="24"/>
                <w:szCs w:val="24"/>
              </w:rPr>
              <w:lastRenderedPageBreak/>
              <w:t>организаций по всем вопросам организации учебной, методической и инновационной деятельности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F177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Формирование банка заданий для проведения школьного этапа всероссийской олимпиады школьников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Август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Мониторинг профессиональных дефицитов работников системы образования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Июнь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Анализ работы за учебный год, планирование работы на следующий учебный год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A97C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7CC9" w:rsidRPr="00A50EF5">
        <w:tc>
          <w:tcPr>
            <w:tcW w:w="10290" w:type="dxa"/>
            <w:gridSpan w:val="4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/>
                <w:sz w:val="24"/>
                <w:szCs w:val="24"/>
              </w:rPr>
              <w:t>Консультации руководителя РМО</w:t>
            </w:r>
          </w:p>
        </w:tc>
      </w:tr>
      <w:tr w:rsidR="00A97CC9" w:rsidRPr="00A50EF5">
        <w:tc>
          <w:tcPr>
            <w:tcW w:w="1343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EF5">
              <w:rPr>
                <w:bCs/>
                <w:sz w:val="24"/>
                <w:szCs w:val="24"/>
              </w:rPr>
              <w:t>В течение года (по запросу педагога)</w:t>
            </w:r>
          </w:p>
        </w:tc>
        <w:tc>
          <w:tcPr>
            <w:tcW w:w="4221" w:type="dxa"/>
          </w:tcPr>
          <w:p w:rsidR="00A97CC9" w:rsidRPr="00A50EF5" w:rsidRDefault="00C33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 xml:space="preserve">Консультации </w:t>
            </w:r>
            <w:r w:rsidR="00F177E6" w:rsidRPr="00A50EF5">
              <w:rPr>
                <w:sz w:val="24"/>
                <w:szCs w:val="24"/>
              </w:rPr>
              <w:t>обще методической</w:t>
            </w:r>
            <w:r w:rsidRPr="00A50EF5">
              <w:rPr>
                <w:sz w:val="24"/>
                <w:szCs w:val="24"/>
              </w:rPr>
              <w:t xml:space="preserve"> и предметной направленности в режиме личного общения и опосредованно через электронную почту.</w:t>
            </w:r>
          </w:p>
        </w:tc>
        <w:tc>
          <w:tcPr>
            <w:tcW w:w="2397" w:type="dxa"/>
          </w:tcPr>
          <w:p w:rsidR="00A97CC9" w:rsidRPr="00A50EF5" w:rsidRDefault="00A97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A97CC9" w:rsidRPr="00A50EF5" w:rsidRDefault="00C33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0EF5">
              <w:rPr>
                <w:sz w:val="24"/>
                <w:szCs w:val="24"/>
              </w:rPr>
              <w:t>Руководитель РМО</w:t>
            </w:r>
          </w:p>
        </w:tc>
      </w:tr>
    </w:tbl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97CC9" w:rsidRDefault="00A97CC9" w:rsidP="00803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CC9" w:rsidSect="00A9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A4" w:rsidRDefault="00E817A4">
      <w:pPr>
        <w:spacing w:line="240" w:lineRule="auto"/>
      </w:pPr>
      <w:r>
        <w:separator/>
      </w:r>
    </w:p>
  </w:endnote>
  <w:endnote w:type="continuationSeparator" w:id="0">
    <w:p w:rsidR="00E817A4" w:rsidRDefault="00E8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A4" w:rsidRDefault="00E817A4">
      <w:pPr>
        <w:spacing w:after="0"/>
      </w:pPr>
      <w:r>
        <w:separator/>
      </w:r>
    </w:p>
  </w:footnote>
  <w:footnote w:type="continuationSeparator" w:id="0">
    <w:p w:rsidR="00E817A4" w:rsidRDefault="00E817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3AA8"/>
    <w:multiLevelType w:val="multilevel"/>
    <w:tmpl w:val="22723AA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3D0C"/>
    <w:multiLevelType w:val="multilevel"/>
    <w:tmpl w:val="45D23D0C"/>
    <w:lvl w:ilvl="0">
      <w:start w:val="1"/>
      <w:numFmt w:val="bullet"/>
      <w:lvlText w:val="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86218"/>
    <w:multiLevelType w:val="multilevel"/>
    <w:tmpl w:val="563862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56C56"/>
    <w:multiLevelType w:val="singleLevel"/>
    <w:tmpl w:val="6D156C5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F356E19"/>
    <w:multiLevelType w:val="multilevel"/>
    <w:tmpl w:val="7F356E19"/>
    <w:lvl w:ilvl="0">
      <w:start w:val="1"/>
      <w:numFmt w:val="bullet"/>
      <w:lvlText w:val=""/>
      <w:lvlJc w:val="left"/>
      <w:pPr>
        <w:tabs>
          <w:tab w:val="left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5C"/>
    <w:rsid w:val="0000191F"/>
    <w:rsid w:val="000132D7"/>
    <w:rsid w:val="00022802"/>
    <w:rsid w:val="00030D3D"/>
    <w:rsid w:val="0003501C"/>
    <w:rsid w:val="000733D4"/>
    <w:rsid w:val="00077713"/>
    <w:rsid w:val="00080749"/>
    <w:rsid w:val="00082D85"/>
    <w:rsid w:val="00083D5E"/>
    <w:rsid w:val="000C17D0"/>
    <w:rsid w:val="000D6250"/>
    <w:rsid w:val="000D652F"/>
    <w:rsid w:val="000E1C07"/>
    <w:rsid w:val="000E6751"/>
    <w:rsid w:val="0011045C"/>
    <w:rsid w:val="00113528"/>
    <w:rsid w:val="00141C30"/>
    <w:rsid w:val="00142544"/>
    <w:rsid w:val="001444A2"/>
    <w:rsid w:val="00166C36"/>
    <w:rsid w:val="00195D06"/>
    <w:rsid w:val="001B0BE6"/>
    <w:rsid w:val="001B1A19"/>
    <w:rsid w:val="001B4E3B"/>
    <w:rsid w:val="001C5DD2"/>
    <w:rsid w:val="001E0932"/>
    <w:rsid w:val="0021094C"/>
    <w:rsid w:val="002158E8"/>
    <w:rsid w:val="0023582A"/>
    <w:rsid w:val="002448D3"/>
    <w:rsid w:val="0025033A"/>
    <w:rsid w:val="00255895"/>
    <w:rsid w:val="00271CD1"/>
    <w:rsid w:val="002729C8"/>
    <w:rsid w:val="00292134"/>
    <w:rsid w:val="002B413F"/>
    <w:rsid w:val="002D6BB7"/>
    <w:rsid w:val="00317082"/>
    <w:rsid w:val="003227A5"/>
    <w:rsid w:val="00326E4A"/>
    <w:rsid w:val="003316A8"/>
    <w:rsid w:val="00354435"/>
    <w:rsid w:val="0037435C"/>
    <w:rsid w:val="00380C7E"/>
    <w:rsid w:val="0038281F"/>
    <w:rsid w:val="003A69F1"/>
    <w:rsid w:val="003B6C99"/>
    <w:rsid w:val="003C139B"/>
    <w:rsid w:val="003C4E63"/>
    <w:rsid w:val="003C60D9"/>
    <w:rsid w:val="003E48CD"/>
    <w:rsid w:val="003E5C16"/>
    <w:rsid w:val="003F05AB"/>
    <w:rsid w:val="00402233"/>
    <w:rsid w:val="00407733"/>
    <w:rsid w:val="0040782E"/>
    <w:rsid w:val="00437794"/>
    <w:rsid w:val="00450D92"/>
    <w:rsid w:val="00451D18"/>
    <w:rsid w:val="00452BE9"/>
    <w:rsid w:val="00453B90"/>
    <w:rsid w:val="00472B7F"/>
    <w:rsid w:val="00482264"/>
    <w:rsid w:val="0048233B"/>
    <w:rsid w:val="004B711A"/>
    <w:rsid w:val="004C3733"/>
    <w:rsid w:val="004C6A17"/>
    <w:rsid w:val="004D0ED4"/>
    <w:rsid w:val="004D18A1"/>
    <w:rsid w:val="004F1146"/>
    <w:rsid w:val="004F2BFD"/>
    <w:rsid w:val="004F40C4"/>
    <w:rsid w:val="00504762"/>
    <w:rsid w:val="0051633C"/>
    <w:rsid w:val="00523671"/>
    <w:rsid w:val="005350BF"/>
    <w:rsid w:val="00551F17"/>
    <w:rsid w:val="005924E7"/>
    <w:rsid w:val="00595BC1"/>
    <w:rsid w:val="005B32E7"/>
    <w:rsid w:val="005C230E"/>
    <w:rsid w:val="005C4966"/>
    <w:rsid w:val="005D640D"/>
    <w:rsid w:val="005E3D15"/>
    <w:rsid w:val="005F2835"/>
    <w:rsid w:val="005F5618"/>
    <w:rsid w:val="0061462B"/>
    <w:rsid w:val="00623257"/>
    <w:rsid w:val="00626E3F"/>
    <w:rsid w:val="006274BC"/>
    <w:rsid w:val="006B0420"/>
    <w:rsid w:val="006B595B"/>
    <w:rsid w:val="006D1144"/>
    <w:rsid w:val="006E5608"/>
    <w:rsid w:val="006E5D76"/>
    <w:rsid w:val="006F6E99"/>
    <w:rsid w:val="00743803"/>
    <w:rsid w:val="00747ABE"/>
    <w:rsid w:val="00755F6C"/>
    <w:rsid w:val="00764C16"/>
    <w:rsid w:val="0077136B"/>
    <w:rsid w:val="007D6A17"/>
    <w:rsid w:val="007E0A46"/>
    <w:rsid w:val="007E12FF"/>
    <w:rsid w:val="00802867"/>
    <w:rsid w:val="00803BE0"/>
    <w:rsid w:val="00814EF8"/>
    <w:rsid w:val="008236F6"/>
    <w:rsid w:val="0082648B"/>
    <w:rsid w:val="008455D9"/>
    <w:rsid w:val="00855F0C"/>
    <w:rsid w:val="0085693C"/>
    <w:rsid w:val="00862FD9"/>
    <w:rsid w:val="00885A20"/>
    <w:rsid w:val="00897550"/>
    <w:rsid w:val="008D1C18"/>
    <w:rsid w:val="008E0E7A"/>
    <w:rsid w:val="00907832"/>
    <w:rsid w:val="00914BA1"/>
    <w:rsid w:val="00921586"/>
    <w:rsid w:val="0092388E"/>
    <w:rsid w:val="00930C2B"/>
    <w:rsid w:val="00943893"/>
    <w:rsid w:val="00944373"/>
    <w:rsid w:val="00961C53"/>
    <w:rsid w:val="00975B91"/>
    <w:rsid w:val="00976F95"/>
    <w:rsid w:val="00990437"/>
    <w:rsid w:val="009945CA"/>
    <w:rsid w:val="009B7965"/>
    <w:rsid w:val="009F634E"/>
    <w:rsid w:val="00A20625"/>
    <w:rsid w:val="00A35C62"/>
    <w:rsid w:val="00A461FD"/>
    <w:rsid w:val="00A46FEC"/>
    <w:rsid w:val="00A50932"/>
    <w:rsid w:val="00A50EF5"/>
    <w:rsid w:val="00A62F4C"/>
    <w:rsid w:val="00A67DC9"/>
    <w:rsid w:val="00A75039"/>
    <w:rsid w:val="00A8171C"/>
    <w:rsid w:val="00A971D8"/>
    <w:rsid w:val="00A97CC9"/>
    <w:rsid w:val="00AA3918"/>
    <w:rsid w:val="00AB1084"/>
    <w:rsid w:val="00AB180B"/>
    <w:rsid w:val="00AB6A27"/>
    <w:rsid w:val="00AD0AD5"/>
    <w:rsid w:val="00AD624F"/>
    <w:rsid w:val="00AE716B"/>
    <w:rsid w:val="00AF39B7"/>
    <w:rsid w:val="00AF6F19"/>
    <w:rsid w:val="00B132E5"/>
    <w:rsid w:val="00B14B81"/>
    <w:rsid w:val="00B242C1"/>
    <w:rsid w:val="00B26F63"/>
    <w:rsid w:val="00B37330"/>
    <w:rsid w:val="00B4161A"/>
    <w:rsid w:val="00B62FB3"/>
    <w:rsid w:val="00B72406"/>
    <w:rsid w:val="00B95484"/>
    <w:rsid w:val="00BB178B"/>
    <w:rsid w:val="00BC1523"/>
    <w:rsid w:val="00BC4EEE"/>
    <w:rsid w:val="00BC555C"/>
    <w:rsid w:val="00BD3238"/>
    <w:rsid w:val="00C31735"/>
    <w:rsid w:val="00C33481"/>
    <w:rsid w:val="00C3610D"/>
    <w:rsid w:val="00C4608E"/>
    <w:rsid w:val="00C50AD8"/>
    <w:rsid w:val="00C627C4"/>
    <w:rsid w:val="00C733B1"/>
    <w:rsid w:val="00C8469E"/>
    <w:rsid w:val="00C84833"/>
    <w:rsid w:val="00C93F74"/>
    <w:rsid w:val="00C95620"/>
    <w:rsid w:val="00CA6177"/>
    <w:rsid w:val="00CB5EB4"/>
    <w:rsid w:val="00CD3863"/>
    <w:rsid w:val="00CF796B"/>
    <w:rsid w:val="00D106DF"/>
    <w:rsid w:val="00D338BB"/>
    <w:rsid w:val="00D6345F"/>
    <w:rsid w:val="00D93EF1"/>
    <w:rsid w:val="00DA2BC3"/>
    <w:rsid w:val="00DC1539"/>
    <w:rsid w:val="00DE2E35"/>
    <w:rsid w:val="00DE31C3"/>
    <w:rsid w:val="00DE4C48"/>
    <w:rsid w:val="00DF67B9"/>
    <w:rsid w:val="00E10332"/>
    <w:rsid w:val="00E3156D"/>
    <w:rsid w:val="00E44CD5"/>
    <w:rsid w:val="00E452BB"/>
    <w:rsid w:val="00E578EA"/>
    <w:rsid w:val="00E817A4"/>
    <w:rsid w:val="00E83F35"/>
    <w:rsid w:val="00E95F1F"/>
    <w:rsid w:val="00EB41C8"/>
    <w:rsid w:val="00ED0814"/>
    <w:rsid w:val="00EE1FDF"/>
    <w:rsid w:val="00EF1C47"/>
    <w:rsid w:val="00EF7DEC"/>
    <w:rsid w:val="00F12DAF"/>
    <w:rsid w:val="00F177E6"/>
    <w:rsid w:val="00F202E7"/>
    <w:rsid w:val="00F4660A"/>
    <w:rsid w:val="00F6097A"/>
    <w:rsid w:val="00F62622"/>
    <w:rsid w:val="00F709C9"/>
    <w:rsid w:val="00F75156"/>
    <w:rsid w:val="00F84920"/>
    <w:rsid w:val="00FA0A67"/>
    <w:rsid w:val="00FB3437"/>
    <w:rsid w:val="00FB7C30"/>
    <w:rsid w:val="00FC017F"/>
    <w:rsid w:val="00FC2C51"/>
    <w:rsid w:val="00FC415B"/>
    <w:rsid w:val="00FF6E1D"/>
    <w:rsid w:val="0A0F3EEB"/>
    <w:rsid w:val="0C804976"/>
    <w:rsid w:val="17390BD2"/>
    <w:rsid w:val="178F2ADB"/>
    <w:rsid w:val="21B16E06"/>
    <w:rsid w:val="22DA0BA8"/>
    <w:rsid w:val="2FEB6BCC"/>
    <w:rsid w:val="3450458D"/>
    <w:rsid w:val="41DF1951"/>
    <w:rsid w:val="44D87416"/>
    <w:rsid w:val="53804081"/>
    <w:rsid w:val="5FF9314F"/>
    <w:rsid w:val="70A3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8E21E-163B-48D0-9E8F-62BCD98C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7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A97CC9"/>
    <w:rPr>
      <w:color w:val="800080" w:themeColor="followedHyperlink"/>
      <w:u w:val="single"/>
    </w:rPr>
  </w:style>
  <w:style w:type="character" w:styleId="a4">
    <w:name w:val="Emphasis"/>
    <w:basedOn w:val="a0"/>
    <w:uiPriority w:val="20"/>
    <w:qFormat/>
    <w:rsid w:val="00A97CC9"/>
    <w:rPr>
      <w:i/>
      <w:iCs/>
    </w:rPr>
  </w:style>
  <w:style w:type="character" w:styleId="a5">
    <w:name w:val="Hyperlink"/>
    <w:basedOn w:val="a0"/>
    <w:uiPriority w:val="99"/>
    <w:unhideWhenUsed/>
    <w:rsid w:val="00A97CC9"/>
    <w:rPr>
      <w:color w:val="0000FF"/>
      <w:u w:val="single"/>
    </w:rPr>
  </w:style>
  <w:style w:type="character" w:styleId="a6">
    <w:name w:val="Strong"/>
    <w:basedOn w:val="a0"/>
    <w:uiPriority w:val="22"/>
    <w:qFormat/>
    <w:rsid w:val="00A97C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7C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qFormat/>
    <w:rsid w:val="00A97CC9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rsid w:val="00A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A97CC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97CC9"/>
    <w:pPr>
      <w:ind w:left="720"/>
      <w:contextualSpacing/>
    </w:pPr>
  </w:style>
  <w:style w:type="paragraph" w:customStyle="1" w:styleId="11">
    <w:name w:val="Без интервала1"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rsid w:val="00A97CC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qFormat/>
    <w:rsid w:val="00A97C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97CC9"/>
  </w:style>
  <w:style w:type="character" w:customStyle="1" w:styleId="js-extracted-address">
    <w:name w:val="js-extracted-address"/>
    <w:basedOn w:val="a0"/>
    <w:rsid w:val="00A97CC9"/>
  </w:style>
  <w:style w:type="character" w:customStyle="1" w:styleId="mail-message-map-nobreak">
    <w:name w:val="mail-message-map-nobreak"/>
    <w:basedOn w:val="a0"/>
    <w:rsid w:val="00A97CC9"/>
  </w:style>
  <w:style w:type="character" w:customStyle="1" w:styleId="a8">
    <w:name w:val="Текст выноски Знак"/>
    <w:basedOn w:val="a0"/>
    <w:link w:val="a7"/>
    <w:uiPriority w:val="99"/>
    <w:semiHidden/>
    <w:rsid w:val="00A97CC9"/>
    <w:rPr>
      <w:rFonts w:ascii="Tahoma" w:hAnsi="Tahoma" w:cs="Tahoma"/>
      <w:sz w:val="16"/>
      <w:szCs w:val="16"/>
    </w:rPr>
  </w:style>
  <w:style w:type="character" w:customStyle="1" w:styleId="mail2">
    <w:name w:val="mail2"/>
    <w:basedOn w:val="a0"/>
    <w:qFormat/>
    <w:rsid w:val="00A97CC9"/>
  </w:style>
  <w:style w:type="paragraph" w:customStyle="1" w:styleId="Default">
    <w:name w:val="Default"/>
    <w:rsid w:val="00A97C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7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link w:val="af"/>
    <w:uiPriority w:val="1"/>
    <w:qFormat/>
    <w:rsid w:val="00A97CC9"/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qFormat/>
    <w:locked/>
    <w:rsid w:val="00A97CC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user</cp:lastModifiedBy>
  <cp:revision>3</cp:revision>
  <cp:lastPrinted>2016-08-22T11:28:00Z</cp:lastPrinted>
  <dcterms:created xsi:type="dcterms:W3CDTF">2022-02-24T16:58:00Z</dcterms:created>
  <dcterms:modified xsi:type="dcterms:W3CDTF">2022-08-25T10:53:00Z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3805FA4B7F7B40DE9904A3FFC5DC2501</vt:lpwstr>
  </property>
</Properties>
</file>