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  <w:gridCol w:w="1701"/>
      </w:tblGrid>
      <w:tr w:rsidR="00FD0194" w:rsidRPr="00F06140" w:rsidTr="00B8101A">
        <w:trPr>
          <w:trHeight w:val="10782"/>
        </w:trPr>
        <w:tc>
          <w:tcPr>
            <w:tcW w:w="10774" w:type="dxa"/>
            <w:shd w:val="clear" w:color="auto" w:fill="auto"/>
          </w:tcPr>
          <w:p w:rsidR="00873C67" w:rsidRPr="003C3B89" w:rsidRDefault="00FD0194" w:rsidP="00873C67">
            <w:pPr>
              <w:pStyle w:val="a4"/>
              <w:spacing w:before="0" w:beforeAutospacing="0" w:after="60" w:afterAutospacing="0"/>
              <w:ind w:left="360"/>
              <w:jc w:val="both"/>
              <w:outlineLvl w:val="1"/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</w:pPr>
            <w:r w:rsidRPr="00F0614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514B">
              <w:rPr>
                <w:sz w:val="28"/>
                <w:szCs w:val="28"/>
              </w:rPr>
              <w:t xml:space="preserve">                               </w:t>
            </w:r>
            <w:r w:rsidR="00B153C7"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6814268" cy="9456150"/>
                  <wp:effectExtent l="0" t="0" r="0" b="0"/>
                  <wp:docPr id="1" name="Рисунок 1" descr="C:\Users\Секретарь\Downloads\О России с любовью 1 стр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ь\Downloads\О России с любовью 1 стр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874" cy="946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580" w:rsidRPr="00397580" w:rsidRDefault="00FD0194" w:rsidP="00397580">
            <w:pPr>
              <w:pStyle w:val="1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3C3B89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lastRenderedPageBreak/>
              <w:t>Организаторы Фестиваля</w:t>
            </w:r>
            <w:bookmarkStart w:id="0" w:name="_GoBack"/>
            <w:bookmarkEnd w:id="0"/>
          </w:p>
          <w:p w:rsidR="00B8101A" w:rsidRDefault="00397580" w:rsidP="00397580">
            <w:pPr>
              <w:pStyle w:val="a6"/>
              <w:numPr>
                <w:ilvl w:val="1"/>
                <w:numId w:val="11"/>
              </w:numPr>
              <w:jc w:val="both"/>
            </w:pPr>
            <w:r>
              <w:t>.</w:t>
            </w:r>
            <w:r w:rsidR="00B8101A" w:rsidRPr="003C3B89">
              <w:t>Муниципальное</w:t>
            </w:r>
            <w:r w:rsidR="00692936" w:rsidRPr="003C3B89">
              <w:t xml:space="preserve"> автономное образовательное учреждение дополнительного о</w:t>
            </w:r>
            <w:r w:rsidR="00B8101A" w:rsidRPr="003C3B89">
              <w:t xml:space="preserve">бразования «Алтайский районный детско-юношеский центр» </w:t>
            </w:r>
            <w:r w:rsidR="00692936" w:rsidRPr="003C3B89">
              <w:t xml:space="preserve">совместно  с комитетом по образованию и делам молодежи </w:t>
            </w:r>
            <w:r w:rsidR="00B8101A" w:rsidRPr="003C3B89">
              <w:t xml:space="preserve">при содействии Главы </w:t>
            </w:r>
            <w:r w:rsidR="00692936" w:rsidRPr="003C3B89">
              <w:t xml:space="preserve"> </w:t>
            </w:r>
            <w:r w:rsidR="00B8101A" w:rsidRPr="003C3B89">
              <w:t>Алтайского района</w:t>
            </w:r>
            <w:r w:rsidR="00873C67">
              <w:t>.</w:t>
            </w:r>
          </w:p>
          <w:p w:rsidR="00873C67" w:rsidRPr="003C3B89" w:rsidRDefault="00873C67" w:rsidP="00873C67">
            <w:pPr>
              <w:ind w:left="1080"/>
              <w:jc w:val="both"/>
            </w:pPr>
          </w:p>
          <w:p w:rsidR="00FD0194" w:rsidRPr="00397580" w:rsidRDefault="00FD0194" w:rsidP="00397580">
            <w:pPr>
              <w:pStyle w:val="a6"/>
              <w:numPr>
                <w:ilvl w:val="0"/>
                <w:numId w:val="10"/>
              </w:numPr>
              <w:jc w:val="center"/>
              <w:rPr>
                <w:rStyle w:val="a5"/>
                <w:u w:val="single"/>
              </w:rPr>
            </w:pPr>
            <w:r w:rsidRPr="00397580">
              <w:rPr>
                <w:rStyle w:val="a5"/>
                <w:u w:val="single"/>
              </w:rPr>
              <w:t>Жюри Фестиваля</w:t>
            </w:r>
          </w:p>
          <w:p w:rsidR="00FD0194" w:rsidRPr="003C3B89" w:rsidRDefault="00FD0194" w:rsidP="003C3B89">
            <w:pPr>
              <w:ind w:left="360"/>
              <w:jc w:val="both"/>
              <w:rPr>
                <w:rStyle w:val="a5"/>
                <w:u w:val="single"/>
              </w:rPr>
            </w:pPr>
          </w:p>
          <w:p w:rsidR="00FD0194" w:rsidRPr="003C3B89" w:rsidRDefault="00FD0194" w:rsidP="00397580">
            <w:pPr>
              <w:numPr>
                <w:ilvl w:val="1"/>
                <w:numId w:val="10"/>
              </w:numPr>
              <w:jc w:val="both"/>
              <w:rPr>
                <w:b/>
                <w:bCs/>
              </w:rPr>
            </w:pPr>
            <w:r w:rsidRPr="003C3B89">
              <w:rPr>
                <w:spacing w:val="-8"/>
              </w:rPr>
              <w:t>Участников Фестиваля оценивают  члены жюри, хорошо знающие методику и практику работы с любительскими и профессиональными коллективами и исполнителями.</w:t>
            </w:r>
          </w:p>
          <w:p w:rsidR="00FD0194" w:rsidRPr="003C3B89" w:rsidRDefault="00FD0194" w:rsidP="00397580">
            <w:pPr>
              <w:numPr>
                <w:ilvl w:val="1"/>
                <w:numId w:val="10"/>
              </w:numPr>
              <w:jc w:val="both"/>
              <w:rPr>
                <w:b/>
                <w:bCs/>
              </w:rPr>
            </w:pPr>
            <w:r w:rsidRPr="003C3B89">
              <w:rPr>
                <w:spacing w:val="-6"/>
              </w:rPr>
              <w:t xml:space="preserve">В состав жюри входят:  специалисты в области музыки и культуры,  музыкальные руководители, </w:t>
            </w:r>
            <w:r w:rsidR="001F23BA">
              <w:rPr>
                <w:spacing w:val="-6"/>
              </w:rPr>
              <w:t xml:space="preserve">хореографы, </w:t>
            </w:r>
            <w:r w:rsidRPr="003C3B89">
              <w:rPr>
                <w:spacing w:val="-6"/>
              </w:rPr>
              <w:t>представители оргкомитета, общественных организаций, благотворительных</w:t>
            </w:r>
            <w:r w:rsidR="00692936" w:rsidRPr="003C3B89">
              <w:rPr>
                <w:spacing w:val="-6"/>
              </w:rPr>
              <w:t xml:space="preserve"> фондов</w:t>
            </w:r>
            <w:r w:rsidRPr="003C3B89">
              <w:rPr>
                <w:spacing w:val="-6"/>
              </w:rPr>
              <w:t>, представители</w:t>
            </w:r>
            <w:r w:rsidR="00692936" w:rsidRPr="003C3B89">
              <w:rPr>
                <w:spacing w:val="-6"/>
              </w:rPr>
              <w:t xml:space="preserve"> комитета по образованию и делам молодежи</w:t>
            </w:r>
            <w:r w:rsidRPr="003C3B89">
              <w:rPr>
                <w:spacing w:val="-6"/>
              </w:rPr>
              <w:t xml:space="preserve"> администрации </w:t>
            </w:r>
            <w:r w:rsidR="00B8101A" w:rsidRPr="003C3B89">
              <w:rPr>
                <w:spacing w:val="-6"/>
              </w:rPr>
              <w:t xml:space="preserve">Алтайского </w:t>
            </w:r>
            <w:r w:rsidR="00692936" w:rsidRPr="003C3B89">
              <w:rPr>
                <w:spacing w:val="-6"/>
              </w:rPr>
              <w:t>района.</w:t>
            </w:r>
          </w:p>
          <w:p w:rsidR="00FD0194" w:rsidRPr="003C3B89" w:rsidRDefault="00FD0194" w:rsidP="00397580">
            <w:pPr>
              <w:numPr>
                <w:ilvl w:val="1"/>
                <w:numId w:val="10"/>
              </w:numPr>
              <w:jc w:val="both"/>
              <w:rPr>
                <w:b/>
                <w:bCs/>
              </w:rPr>
            </w:pPr>
            <w:r w:rsidRPr="003C3B89">
              <w:t>В обязанности жюри входит просмотр и оценка выступления участников фестиваля, выявление победителей  по каж</w:t>
            </w:r>
            <w:r w:rsidR="001B1AFB" w:rsidRPr="003C3B89">
              <w:t xml:space="preserve">дой конкурсной номинации. </w:t>
            </w:r>
          </w:p>
          <w:p w:rsidR="00FD0194" w:rsidRPr="003C3B89" w:rsidRDefault="00FD0194" w:rsidP="003C3B89">
            <w:pPr>
              <w:shd w:val="clear" w:color="auto" w:fill="FFFFFF"/>
              <w:spacing w:after="60"/>
              <w:ind w:firstLine="540"/>
              <w:jc w:val="both"/>
              <w:rPr>
                <w:color w:val="FF0000"/>
              </w:rPr>
            </w:pPr>
          </w:p>
          <w:p w:rsidR="00FD0194" w:rsidRPr="003C3B89" w:rsidRDefault="00FD0194" w:rsidP="00397580">
            <w:pPr>
              <w:numPr>
                <w:ilvl w:val="0"/>
                <w:numId w:val="10"/>
              </w:numPr>
              <w:spacing w:before="245"/>
              <w:jc w:val="center"/>
              <w:rPr>
                <w:b/>
                <w:u w:val="single"/>
                <w:lang w:eastAsia="uk-UA"/>
              </w:rPr>
            </w:pPr>
            <w:r w:rsidRPr="003C3B89">
              <w:rPr>
                <w:b/>
                <w:u w:val="single"/>
                <w:lang w:eastAsia="uk-UA"/>
              </w:rPr>
              <w:t>Условия и порядок проведения Фестиваля</w:t>
            </w:r>
          </w:p>
          <w:p w:rsidR="00FD0194" w:rsidRPr="003C3B89" w:rsidRDefault="001F23BA" w:rsidP="00397580">
            <w:pPr>
              <w:numPr>
                <w:ilvl w:val="1"/>
                <w:numId w:val="10"/>
              </w:numPr>
              <w:spacing w:before="245"/>
              <w:jc w:val="both"/>
              <w:rPr>
                <w:lang w:eastAsia="uk-UA"/>
              </w:rPr>
            </w:pPr>
            <w:r>
              <w:t xml:space="preserve">Участниками фестиваля могут быть дети и молодежь от </w:t>
            </w:r>
            <w:r w:rsidR="009B4968">
              <w:t>7</w:t>
            </w:r>
            <w:r w:rsidR="009C5547">
              <w:t xml:space="preserve"> до </w:t>
            </w:r>
            <w:r>
              <w:t>18 лет</w:t>
            </w:r>
            <w:r w:rsidR="00FD0194" w:rsidRPr="003C3B89">
              <w:t xml:space="preserve"> </w:t>
            </w:r>
            <w:r w:rsidR="009B4968">
              <w:t>(</w:t>
            </w:r>
            <w:r w:rsidR="001B1AFB" w:rsidRPr="003C3B89">
              <w:t>детские вокальные</w:t>
            </w:r>
            <w:r>
              <w:t xml:space="preserve"> </w:t>
            </w:r>
            <w:r w:rsidR="00FD0194" w:rsidRPr="003C3B89">
              <w:t xml:space="preserve"> </w:t>
            </w:r>
            <w:r w:rsidR="00B8101A" w:rsidRPr="003C3B89">
              <w:t>коллективы</w:t>
            </w:r>
            <w:r w:rsidR="00FD0194" w:rsidRPr="003C3B89">
              <w:t xml:space="preserve"> учреждений </w:t>
            </w:r>
            <w:r w:rsidR="001B1AFB" w:rsidRPr="003C3B89">
              <w:t xml:space="preserve">образования и </w:t>
            </w:r>
            <w:r w:rsidR="00FD0194" w:rsidRPr="003C3B89">
              <w:t>культу</w:t>
            </w:r>
            <w:r w:rsidR="001B1AFB" w:rsidRPr="003C3B89">
              <w:t xml:space="preserve">ры, </w:t>
            </w:r>
            <w:r w:rsidR="00FD0194" w:rsidRPr="003C3B89">
              <w:t xml:space="preserve">детско-юношеские творческие  коллективы художественной самодеятельности, </w:t>
            </w:r>
            <w:r w:rsidR="00B8101A" w:rsidRPr="003C3B89">
              <w:t>ансамбли, солисты</w:t>
            </w:r>
            <w:r w:rsidR="00300E98">
              <w:t xml:space="preserve"> Алтайского района и </w:t>
            </w:r>
            <w:proofErr w:type="spellStart"/>
            <w:r w:rsidR="00300E98">
              <w:t>Бийского</w:t>
            </w:r>
            <w:proofErr w:type="spellEnd"/>
            <w:r w:rsidR="00300E98">
              <w:t xml:space="preserve"> образовательного округа</w:t>
            </w:r>
            <w:r w:rsidR="009B4968">
              <w:t>)</w:t>
            </w:r>
            <w:r w:rsidR="00FD0194" w:rsidRPr="003C3B89">
              <w:t xml:space="preserve">. </w:t>
            </w:r>
          </w:p>
          <w:p w:rsidR="00B8101A" w:rsidRPr="003C3B89" w:rsidRDefault="00FD0194" w:rsidP="003C3B89">
            <w:pPr>
              <w:shd w:val="clear" w:color="auto" w:fill="FFFFFF"/>
              <w:ind w:left="142"/>
              <w:jc w:val="both"/>
              <w:textAlignment w:val="baseline"/>
              <w:rPr>
                <w:bCs/>
              </w:rPr>
            </w:pPr>
            <w:r w:rsidRPr="003C3B89">
              <w:t xml:space="preserve">Участником является конкурсант, отправивший заявку в установленной форме (Приложение №1). </w:t>
            </w:r>
          </w:p>
          <w:p w:rsidR="00B8101A" w:rsidRPr="003C3B89" w:rsidRDefault="00B8101A" w:rsidP="003C3B89">
            <w:pPr>
              <w:shd w:val="clear" w:color="auto" w:fill="FFFFFF"/>
              <w:ind w:left="142"/>
              <w:jc w:val="both"/>
              <w:textAlignment w:val="baseline"/>
              <w:rPr>
                <w:bCs/>
              </w:rPr>
            </w:pPr>
          </w:p>
          <w:p w:rsidR="004C7930" w:rsidRPr="004C7930" w:rsidRDefault="004C7930" w:rsidP="00397580">
            <w:pPr>
              <w:pStyle w:val="a6"/>
              <w:numPr>
                <w:ilvl w:val="1"/>
                <w:numId w:val="10"/>
              </w:numPr>
              <w:shd w:val="clear" w:color="auto" w:fill="FFFFFF"/>
              <w:ind w:left="142"/>
              <w:jc w:val="both"/>
              <w:textAlignment w:val="baseline"/>
              <w:rPr>
                <w:u w:val="single"/>
              </w:rPr>
            </w:pPr>
            <w:r>
              <w:rPr>
                <w:b/>
              </w:rPr>
              <w:t xml:space="preserve">5.2. </w:t>
            </w:r>
            <w:r w:rsidR="009C5547">
              <w:rPr>
                <w:b/>
              </w:rPr>
              <w:t>Возрастные категории:</w:t>
            </w:r>
          </w:p>
          <w:p w:rsidR="00BA6D7C" w:rsidRDefault="00BA6D7C" w:rsidP="009B4968">
            <w:pPr>
              <w:pStyle w:val="a9"/>
              <w:jc w:val="both"/>
            </w:pPr>
            <w:r>
              <w:rPr>
                <w:rFonts w:eastAsia="Times New Roman"/>
              </w:rPr>
              <w:t xml:space="preserve">  </w:t>
            </w:r>
            <w:r>
              <w:t>- 5-6 лет;</w:t>
            </w:r>
          </w:p>
          <w:p w:rsidR="00B8101A" w:rsidRPr="003C3B89" w:rsidRDefault="00BA6D7C" w:rsidP="009B4968">
            <w:pPr>
              <w:pStyle w:val="a9"/>
              <w:jc w:val="both"/>
            </w:pPr>
            <w:r>
              <w:t xml:space="preserve">  - 7-</w:t>
            </w:r>
            <w:r w:rsidR="00B8101A" w:rsidRPr="003C3B89">
              <w:t xml:space="preserve">  8 лет;</w:t>
            </w:r>
          </w:p>
          <w:p w:rsidR="00B8101A" w:rsidRPr="003C3B89" w:rsidRDefault="00B8101A" w:rsidP="003C3B89">
            <w:pPr>
              <w:pStyle w:val="a9"/>
              <w:ind w:left="142"/>
              <w:jc w:val="both"/>
            </w:pPr>
            <w:r w:rsidRPr="003C3B89">
              <w:t>- 9-11 лет;</w:t>
            </w:r>
          </w:p>
          <w:p w:rsidR="00B8101A" w:rsidRPr="003C3B89" w:rsidRDefault="00B8101A" w:rsidP="003C3B89">
            <w:pPr>
              <w:pStyle w:val="a9"/>
              <w:ind w:left="142"/>
              <w:jc w:val="both"/>
            </w:pPr>
            <w:r w:rsidRPr="003C3B89">
              <w:t>- 12-14 лет;</w:t>
            </w:r>
          </w:p>
          <w:p w:rsidR="00B8101A" w:rsidRPr="003C3B89" w:rsidRDefault="00B8101A" w:rsidP="003C3B89">
            <w:pPr>
              <w:pStyle w:val="a9"/>
              <w:ind w:left="142"/>
              <w:jc w:val="both"/>
            </w:pPr>
            <w:r w:rsidRPr="003C3B89">
              <w:t>- 15-18 лет;</w:t>
            </w:r>
          </w:p>
          <w:p w:rsidR="0059536B" w:rsidRDefault="00B8101A" w:rsidP="009C5547">
            <w:pPr>
              <w:pStyle w:val="a9"/>
              <w:ind w:left="142"/>
              <w:jc w:val="both"/>
            </w:pPr>
            <w:r w:rsidRPr="003C3B89">
              <w:t>- смешанная группа.</w:t>
            </w:r>
          </w:p>
          <w:p w:rsidR="00FD0194" w:rsidRPr="003C3B89" w:rsidRDefault="00FD0194" w:rsidP="003C3B89">
            <w:pPr>
              <w:spacing w:before="245"/>
              <w:jc w:val="both"/>
              <w:rPr>
                <w:b/>
                <w:color w:val="C00000"/>
                <w:lang w:eastAsia="uk-UA"/>
              </w:rPr>
            </w:pPr>
            <w:r w:rsidRPr="003C3B89">
              <w:rPr>
                <w:b/>
                <w:kern w:val="36"/>
                <w:u w:val="single"/>
              </w:rPr>
              <w:t xml:space="preserve">Регламент </w:t>
            </w:r>
            <w:r w:rsidRPr="00EA4FE8">
              <w:rPr>
                <w:b/>
                <w:kern w:val="36"/>
                <w:u w:val="single"/>
              </w:rPr>
              <w:t>выступления:</w:t>
            </w:r>
            <w:r w:rsidR="00B8101A" w:rsidRPr="00EA4FE8">
              <w:rPr>
                <w:b/>
                <w:kern w:val="36"/>
                <w:u w:val="single"/>
              </w:rPr>
              <w:t xml:space="preserve">  </w:t>
            </w:r>
            <w:r w:rsidRPr="00EA4FE8">
              <w:rPr>
                <w:b/>
                <w:kern w:val="36"/>
                <w:u w:val="single"/>
              </w:rPr>
              <w:t>не более 4 мин</w:t>
            </w:r>
            <w:r w:rsidRPr="003C3B89">
              <w:rPr>
                <w:b/>
                <w:kern w:val="36"/>
              </w:rPr>
              <w:t>.;</w:t>
            </w:r>
          </w:p>
          <w:p w:rsidR="00FD0194" w:rsidRPr="00EA4FE8" w:rsidRDefault="00FD0194" w:rsidP="003C3B89">
            <w:pPr>
              <w:pStyle w:val="a6"/>
              <w:numPr>
                <w:ilvl w:val="1"/>
                <w:numId w:val="3"/>
              </w:numPr>
              <w:spacing w:before="245"/>
              <w:jc w:val="both"/>
              <w:rPr>
                <w:b/>
                <w:color w:val="C00000"/>
                <w:u w:val="single"/>
                <w:lang w:eastAsia="uk-UA"/>
              </w:rPr>
            </w:pPr>
            <w:r w:rsidRPr="00EA4FE8">
              <w:rPr>
                <w:b/>
                <w:u w:val="single"/>
              </w:rPr>
              <w:t xml:space="preserve">  Подача заявок на участие в Фестивале </w:t>
            </w:r>
          </w:p>
          <w:p w:rsidR="00FD0194" w:rsidRPr="003B5974" w:rsidRDefault="00FD0194" w:rsidP="003B5974">
            <w:pPr>
              <w:tabs>
                <w:tab w:val="left" w:pos="1418"/>
                <w:tab w:val="left" w:pos="1560"/>
              </w:tabs>
              <w:jc w:val="both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C3B89">
              <w:t xml:space="preserve">Настоящее Положение, форму заявки можно скачать на сайте </w:t>
            </w:r>
            <w:r w:rsidR="00B8101A" w:rsidRPr="003C3B89">
              <w:t>–</w:t>
            </w:r>
            <w:r w:rsidRPr="003C3B89">
              <w:t xml:space="preserve"> </w:t>
            </w:r>
            <w:hyperlink r:id="rId7" w:history="1">
              <w:proofErr w:type="spellStart"/>
              <w:r w:rsidR="00B8101A" w:rsidRPr="003C3B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dutz</w:t>
              </w:r>
              <w:proofErr w:type="spellEnd"/>
              <w:r w:rsidR="00B8101A" w:rsidRPr="003C3B8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8101A" w:rsidRPr="003C3B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</w:t>
              </w:r>
              <w:r w:rsidR="004D6FDB" w:rsidRPr="003C3B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tay</w:t>
              </w:r>
              <w:proofErr w:type="spellEnd"/>
              <w:r w:rsidR="004D6FDB" w:rsidRPr="003C3B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D6FDB" w:rsidRPr="003C3B8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0194" w:rsidRPr="003C3B89" w:rsidRDefault="00FD0194" w:rsidP="003C3B89">
            <w:pPr>
              <w:tabs>
                <w:tab w:val="left" w:pos="1418"/>
                <w:tab w:val="left" w:pos="1560"/>
              </w:tabs>
              <w:ind w:left="1276" w:hanging="1276"/>
              <w:jc w:val="both"/>
              <w:rPr>
                <w:b/>
                <w:bCs/>
                <w:color w:val="003D7A"/>
              </w:rPr>
            </w:pPr>
            <w:r w:rsidRPr="003C3B89">
              <w:rPr>
                <w:b/>
                <w:bCs/>
                <w:color w:val="003D7A"/>
              </w:rPr>
              <w:t>Справки по телефонам: 8 (</w:t>
            </w:r>
            <w:r w:rsidR="004D6FDB" w:rsidRPr="003C3B89">
              <w:rPr>
                <w:b/>
                <w:bCs/>
                <w:color w:val="003D7A"/>
              </w:rPr>
              <w:t>385</w:t>
            </w:r>
            <w:r w:rsidR="00255096">
              <w:rPr>
                <w:b/>
                <w:bCs/>
                <w:color w:val="003D7A"/>
              </w:rPr>
              <w:t>37</w:t>
            </w:r>
            <w:r w:rsidRPr="003C3B89">
              <w:rPr>
                <w:b/>
                <w:bCs/>
                <w:color w:val="003D7A"/>
              </w:rPr>
              <w:t>)</w:t>
            </w:r>
            <w:r w:rsidR="00255096">
              <w:rPr>
                <w:b/>
                <w:bCs/>
                <w:color w:val="003D7A"/>
              </w:rPr>
              <w:t xml:space="preserve"> </w:t>
            </w:r>
            <w:r w:rsidR="004D6FDB" w:rsidRPr="003C3B89">
              <w:rPr>
                <w:b/>
                <w:bCs/>
                <w:color w:val="003D7A"/>
              </w:rPr>
              <w:t xml:space="preserve"> 22-1-92 </w:t>
            </w:r>
          </w:p>
          <w:p w:rsidR="00FD0194" w:rsidRDefault="004D6FDB" w:rsidP="003C3B89">
            <w:pPr>
              <w:tabs>
                <w:tab w:val="left" w:pos="1418"/>
                <w:tab w:val="left" w:pos="1560"/>
              </w:tabs>
              <w:jc w:val="both"/>
              <w:rPr>
                <w:b/>
                <w:bCs/>
                <w:color w:val="003D7A"/>
              </w:rPr>
            </w:pPr>
            <w:r w:rsidRPr="003C3B89">
              <w:rPr>
                <w:b/>
                <w:bCs/>
                <w:color w:val="003D7A"/>
              </w:rPr>
              <w:t>8 929 379 3079</w:t>
            </w:r>
            <w:r w:rsidR="00FD0194" w:rsidRPr="003C3B89">
              <w:rPr>
                <w:b/>
                <w:bCs/>
                <w:color w:val="003D7A"/>
              </w:rPr>
              <w:t xml:space="preserve">- </w:t>
            </w:r>
            <w:r w:rsidRPr="003C3B89">
              <w:rPr>
                <w:b/>
                <w:bCs/>
                <w:color w:val="003D7A"/>
              </w:rPr>
              <w:t xml:space="preserve">Александра Юрьевна </w:t>
            </w:r>
            <w:proofErr w:type="spellStart"/>
            <w:r w:rsidRPr="003C3B89">
              <w:rPr>
                <w:b/>
                <w:bCs/>
                <w:color w:val="003D7A"/>
              </w:rPr>
              <w:t>Кисельман</w:t>
            </w:r>
            <w:proofErr w:type="spellEnd"/>
            <w:proofErr w:type="gramStart"/>
            <w:r w:rsidR="00FD0194" w:rsidRPr="003C3B89">
              <w:rPr>
                <w:b/>
                <w:bCs/>
                <w:color w:val="003D7A"/>
              </w:rPr>
              <w:t xml:space="preserve"> </w:t>
            </w:r>
            <w:r w:rsidR="00C647B4">
              <w:rPr>
                <w:b/>
                <w:bCs/>
                <w:color w:val="003D7A"/>
              </w:rPr>
              <w:t>;</w:t>
            </w:r>
            <w:proofErr w:type="gramEnd"/>
            <w:r w:rsidR="00C647B4">
              <w:rPr>
                <w:b/>
                <w:bCs/>
                <w:color w:val="003D7A"/>
              </w:rPr>
              <w:t xml:space="preserve"> 89635034157 (</w:t>
            </w:r>
            <w:proofErr w:type="spellStart"/>
            <w:r w:rsidR="00C647B4">
              <w:rPr>
                <w:b/>
                <w:bCs/>
                <w:color w:val="003D7A"/>
              </w:rPr>
              <w:t>ватсап</w:t>
            </w:r>
            <w:proofErr w:type="spellEnd"/>
            <w:r w:rsidR="00C647B4">
              <w:rPr>
                <w:b/>
                <w:bCs/>
                <w:color w:val="003D7A"/>
              </w:rPr>
              <w:t>)</w:t>
            </w:r>
          </w:p>
          <w:p w:rsidR="00873C67" w:rsidRPr="003C3B89" w:rsidRDefault="00873C67" w:rsidP="003C3B89">
            <w:pPr>
              <w:tabs>
                <w:tab w:val="left" w:pos="1418"/>
                <w:tab w:val="left" w:pos="1560"/>
              </w:tabs>
              <w:jc w:val="both"/>
              <w:rPr>
                <w:b/>
                <w:bCs/>
                <w:color w:val="003D7A"/>
              </w:rPr>
            </w:pPr>
          </w:p>
          <w:p w:rsidR="00FD0194" w:rsidRPr="003C3B89" w:rsidRDefault="00FD0194" w:rsidP="003C3B89">
            <w:pPr>
              <w:numPr>
                <w:ilvl w:val="1"/>
                <w:numId w:val="3"/>
              </w:numPr>
              <w:spacing w:before="245"/>
              <w:jc w:val="both"/>
              <w:rPr>
                <w:b/>
                <w:color w:val="C00000"/>
                <w:u w:val="single"/>
                <w:lang w:eastAsia="uk-UA"/>
              </w:rPr>
            </w:pPr>
            <w:r w:rsidRPr="003C3B89">
              <w:rPr>
                <w:b/>
                <w:bCs/>
                <w:spacing w:val="-8"/>
                <w:kern w:val="28"/>
                <w:u w:val="single"/>
              </w:rPr>
              <w:t xml:space="preserve">Заявки принимаются </w:t>
            </w:r>
            <w:r w:rsidRPr="003C3B89">
              <w:rPr>
                <w:spacing w:val="-8"/>
                <w:kern w:val="28"/>
                <w:u w:val="single"/>
              </w:rPr>
              <w:t xml:space="preserve"> </w:t>
            </w:r>
            <w:r w:rsidRPr="003C3B89">
              <w:rPr>
                <w:b/>
                <w:bCs/>
                <w:spacing w:val="-8"/>
                <w:kern w:val="28"/>
                <w:u w:val="single"/>
              </w:rPr>
              <w:t xml:space="preserve">до  </w:t>
            </w:r>
            <w:r w:rsidR="00C541B7">
              <w:rPr>
                <w:b/>
                <w:bCs/>
                <w:spacing w:val="-8"/>
                <w:kern w:val="28"/>
                <w:u w:val="single"/>
              </w:rPr>
              <w:t xml:space="preserve">7 </w:t>
            </w:r>
            <w:r w:rsidR="004D6FDB" w:rsidRPr="003C3B89">
              <w:rPr>
                <w:b/>
                <w:bCs/>
                <w:spacing w:val="-8"/>
                <w:kern w:val="28"/>
                <w:u w:val="single"/>
              </w:rPr>
              <w:t xml:space="preserve"> февраля</w:t>
            </w:r>
            <w:r w:rsidRPr="003C3B89">
              <w:rPr>
                <w:b/>
                <w:bCs/>
                <w:spacing w:val="-8"/>
                <w:kern w:val="28"/>
                <w:u w:val="single"/>
              </w:rPr>
              <w:t xml:space="preserve"> 20</w:t>
            </w:r>
            <w:r w:rsidR="0059536B">
              <w:rPr>
                <w:b/>
                <w:bCs/>
                <w:spacing w:val="-8"/>
                <w:kern w:val="28"/>
                <w:u w:val="single"/>
              </w:rPr>
              <w:t>2</w:t>
            </w:r>
            <w:r w:rsidR="009C5547">
              <w:rPr>
                <w:b/>
                <w:bCs/>
                <w:spacing w:val="-8"/>
                <w:kern w:val="28"/>
                <w:u w:val="single"/>
              </w:rPr>
              <w:t>3</w:t>
            </w:r>
            <w:r w:rsidRPr="003C3B89">
              <w:rPr>
                <w:b/>
                <w:bCs/>
                <w:spacing w:val="-8"/>
                <w:kern w:val="28"/>
                <w:u w:val="single"/>
              </w:rPr>
              <w:t xml:space="preserve">г. </w:t>
            </w:r>
          </w:p>
          <w:p w:rsidR="00FD0194" w:rsidRPr="003C3B89" w:rsidRDefault="00FD0194" w:rsidP="003C3B89">
            <w:pPr>
              <w:pStyle w:val="1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C3B89">
              <w:rPr>
                <w:rFonts w:ascii="Times New Roman" w:hAnsi="Times New Roman" w:cs="Times New Roman"/>
                <w:b/>
              </w:rPr>
              <w:t>-  по эл. почте:</w:t>
            </w:r>
            <w:r w:rsidRPr="003C3B8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C5547">
              <w:rPr>
                <w:rFonts w:ascii="Times New Roman" w:hAnsi="Times New Roman" w:cs="Times New Roman"/>
                <w:lang w:val="en-US"/>
              </w:rPr>
              <w:t>kiseiman</w:t>
            </w:r>
            <w:proofErr w:type="spellEnd"/>
            <w:r w:rsidR="009C5547" w:rsidRPr="009C5547">
              <w:rPr>
                <w:rFonts w:ascii="Times New Roman" w:hAnsi="Times New Roman" w:cs="Times New Roman"/>
              </w:rPr>
              <w:t>.</w:t>
            </w:r>
            <w:proofErr w:type="spellStart"/>
            <w:r w:rsidR="009C5547">
              <w:rPr>
                <w:rFonts w:ascii="Times New Roman" w:hAnsi="Times New Roman" w:cs="Times New Roman"/>
                <w:lang w:val="en-US"/>
              </w:rPr>
              <w:t>asya</w:t>
            </w:r>
            <w:proofErr w:type="spellEnd"/>
            <w:r w:rsidR="009C5547" w:rsidRPr="009C5547">
              <w:rPr>
                <w:rFonts w:ascii="Times New Roman" w:hAnsi="Times New Roman" w:cs="Times New Roman"/>
              </w:rPr>
              <w:t>@</w:t>
            </w:r>
            <w:r w:rsidR="009C5547">
              <w:rPr>
                <w:rFonts w:ascii="Times New Roman" w:hAnsi="Times New Roman" w:cs="Times New Roman"/>
                <w:lang w:val="en-US"/>
              </w:rPr>
              <w:t>mail</w:t>
            </w:r>
            <w:r w:rsidR="004D6FDB" w:rsidRPr="003C3B89">
              <w:rPr>
                <w:rFonts w:ascii="Times New Roman" w:hAnsi="Times New Roman" w:cs="Times New Roman"/>
              </w:rPr>
              <w:t>.</w:t>
            </w:r>
            <w:proofErr w:type="spellStart"/>
            <w:r w:rsidR="004D6FDB" w:rsidRPr="003C3B8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D0194" w:rsidRPr="003C3B89" w:rsidRDefault="00FD0194" w:rsidP="003C3B89">
            <w:pPr>
              <w:spacing w:after="40"/>
              <w:ind w:firstLine="567"/>
              <w:jc w:val="both"/>
            </w:pPr>
            <w:r w:rsidRPr="003C3B89">
              <w:t>На каждую номинацию подается отдельная заявка (Приложени</w:t>
            </w:r>
            <w:r w:rsidR="004C7930">
              <w:t>е</w:t>
            </w:r>
            <w:r w:rsidRPr="003C3B89">
              <w:t xml:space="preserve"> №1). </w:t>
            </w:r>
          </w:p>
          <w:p w:rsidR="00FD0194" w:rsidRPr="003C3B89" w:rsidRDefault="00FD0194" w:rsidP="003C3B89">
            <w:pPr>
              <w:widowControl w:val="0"/>
              <w:spacing w:after="40"/>
              <w:ind w:left="1040" w:hanging="420"/>
              <w:jc w:val="both"/>
            </w:pPr>
            <w:r w:rsidRPr="003C3B89">
              <w:t>Утвержденное количество подачи номеров (заявок):</w:t>
            </w:r>
          </w:p>
          <w:p w:rsidR="009C5547" w:rsidRPr="009C5547" w:rsidRDefault="00FD0194" w:rsidP="009C5547">
            <w:pPr>
              <w:spacing w:after="40"/>
              <w:jc w:val="both"/>
              <w:rPr>
                <w:b/>
                <w:u w:val="single"/>
              </w:rPr>
            </w:pPr>
            <w:r w:rsidRPr="003C3B89">
              <w:t>- от каждого коллектива, или исполнителя на Фестиваль</w:t>
            </w:r>
            <w:r w:rsidR="009C5547" w:rsidRPr="009C5547">
              <w:t xml:space="preserve"> </w:t>
            </w:r>
            <w:r w:rsidR="001B1AFB" w:rsidRPr="003C3B89">
              <w:t>- конкурс</w:t>
            </w:r>
            <w:r w:rsidRPr="003C3B89">
              <w:t xml:space="preserve"> предоставляется</w:t>
            </w:r>
            <w:r w:rsidRPr="003C3B89">
              <w:rPr>
                <w:b/>
              </w:rPr>
              <w:t xml:space="preserve"> </w:t>
            </w:r>
            <w:r w:rsidRPr="003C3B89">
              <w:rPr>
                <w:b/>
                <w:u w:val="single"/>
              </w:rPr>
              <w:t xml:space="preserve">не более  1  концертного номера в </w:t>
            </w:r>
            <w:r w:rsidR="009C5547">
              <w:rPr>
                <w:b/>
                <w:u w:val="single"/>
              </w:rPr>
              <w:t xml:space="preserve">каждой </w:t>
            </w:r>
            <w:r w:rsidRPr="003C3B89">
              <w:rPr>
                <w:b/>
                <w:u w:val="single"/>
              </w:rPr>
              <w:t xml:space="preserve"> из номинаций</w:t>
            </w:r>
            <w:r w:rsidR="00DE343E">
              <w:rPr>
                <w:b/>
                <w:u w:val="single"/>
              </w:rPr>
              <w:t xml:space="preserve"> в одной возрастной категории</w:t>
            </w:r>
            <w:r w:rsidR="009C5547">
              <w:rPr>
                <w:b/>
                <w:u w:val="single"/>
              </w:rPr>
              <w:t xml:space="preserve"> (Например: 1 соло, 1 ансамбль, 1 хор)</w:t>
            </w:r>
            <w:r w:rsidR="004D6FDB" w:rsidRPr="003C3B89">
              <w:rPr>
                <w:b/>
                <w:u w:val="single"/>
              </w:rPr>
              <w:t xml:space="preserve">. </w:t>
            </w:r>
          </w:p>
          <w:p w:rsidR="00FD0194" w:rsidRDefault="00FD0194" w:rsidP="009C5547">
            <w:pPr>
              <w:spacing w:after="40"/>
              <w:jc w:val="both"/>
            </w:pPr>
            <w:r w:rsidRPr="001F2DCC">
              <w:rPr>
                <w:b/>
                <w:spacing w:val="-10"/>
                <w:lang w:eastAsia="uk-UA"/>
              </w:rPr>
              <w:t xml:space="preserve">Участники вместе с заявкой </w:t>
            </w:r>
            <w:r w:rsidR="004D6FDB" w:rsidRPr="001F2DCC">
              <w:rPr>
                <w:b/>
                <w:spacing w:val="-10"/>
                <w:lang w:eastAsia="uk-UA"/>
              </w:rPr>
              <w:t>до 1</w:t>
            </w:r>
            <w:r w:rsidR="001F2DCC" w:rsidRPr="001F2DCC">
              <w:rPr>
                <w:b/>
                <w:spacing w:val="-10"/>
                <w:lang w:eastAsia="uk-UA"/>
              </w:rPr>
              <w:t>0</w:t>
            </w:r>
            <w:r w:rsidR="004D6FDB" w:rsidRPr="001F2DCC">
              <w:rPr>
                <w:b/>
                <w:spacing w:val="-10"/>
                <w:lang w:eastAsia="uk-UA"/>
              </w:rPr>
              <w:t xml:space="preserve"> февраля присылают на электронный адрес </w:t>
            </w:r>
            <w:hyperlink r:id="rId8" w:history="1">
              <w:r w:rsidR="001F2DCC" w:rsidRPr="001F2DCC">
                <w:rPr>
                  <w:rStyle w:val="a3"/>
                  <w:rFonts w:ascii="Times New Roman" w:hAnsi="Times New Roman"/>
                  <w:b w:val="0"/>
                  <w:spacing w:val="-10"/>
                  <w:sz w:val="24"/>
                  <w:szCs w:val="24"/>
                  <w:lang w:val="en-US" w:eastAsia="uk-UA"/>
                </w:rPr>
                <w:t>kiseiman</w:t>
              </w:r>
              <w:r w:rsidR="001F2DCC" w:rsidRPr="001F2DCC">
                <w:rPr>
                  <w:rStyle w:val="a3"/>
                  <w:rFonts w:ascii="Times New Roman" w:hAnsi="Times New Roman"/>
                  <w:b w:val="0"/>
                  <w:spacing w:val="-10"/>
                  <w:sz w:val="24"/>
                  <w:szCs w:val="24"/>
                  <w:lang w:eastAsia="uk-UA"/>
                </w:rPr>
                <w:t>.</w:t>
              </w:r>
              <w:r w:rsidR="001F2DCC" w:rsidRPr="001F2DCC">
                <w:rPr>
                  <w:rStyle w:val="a3"/>
                  <w:rFonts w:ascii="Times New Roman" w:hAnsi="Times New Roman"/>
                  <w:b w:val="0"/>
                  <w:spacing w:val="-10"/>
                  <w:sz w:val="24"/>
                  <w:szCs w:val="24"/>
                  <w:lang w:val="en-US" w:eastAsia="uk-UA"/>
                </w:rPr>
                <w:t>asya</w:t>
              </w:r>
              <w:r w:rsidR="001F2DCC" w:rsidRPr="001F2DCC">
                <w:rPr>
                  <w:rStyle w:val="a3"/>
                  <w:rFonts w:ascii="Times New Roman" w:hAnsi="Times New Roman"/>
                  <w:b w:val="0"/>
                  <w:spacing w:val="-10"/>
                  <w:sz w:val="24"/>
                  <w:szCs w:val="24"/>
                  <w:lang w:eastAsia="uk-UA"/>
                </w:rPr>
                <w:t>@</w:t>
              </w:r>
              <w:r w:rsidR="001F2DCC" w:rsidRPr="001F2DCC">
                <w:rPr>
                  <w:rStyle w:val="a3"/>
                  <w:rFonts w:ascii="Times New Roman" w:hAnsi="Times New Roman"/>
                  <w:b w:val="0"/>
                  <w:spacing w:val="-10"/>
                  <w:sz w:val="24"/>
                  <w:szCs w:val="24"/>
                  <w:lang w:val="en-US" w:eastAsia="uk-UA"/>
                </w:rPr>
                <w:t>mail</w:t>
              </w:r>
              <w:r w:rsidR="001F2DCC" w:rsidRPr="001F2DCC">
                <w:rPr>
                  <w:rStyle w:val="a3"/>
                  <w:rFonts w:ascii="Times New Roman" w:hAnsi="Times New Roman"/>
                  <w:b w:val="0"/>
                  <w:spacing w:val="-10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1F2DCC" w:rsidRPr="001F2DCC">
                <w:rPr>
                  <w:rStyle w:val="a3"/>
                  <w:rFonts w:ascii="Times New Roman" w:hAnsi="Times New Roman"/>
                  <w:b w:val="0"/>
                  <w:spacing w:val="-10"/>
                  <w:sz w:val="24"/>
                  <w:szCs w:val="24"/>
                  <w:lang w:val="en-US" w:eastAsia="uk-UA"/>
                </w:rPr>
                <w:t>ru</w:t>
              </w:r>
              <w:proofErr w:type="spellEnd"/>
            </w:hyperlink>
            <w:r w:rsidR="004D6FDB" w:rsidRPr="001F2DCC">
              <w:rPr>
                <w:b/>
                <w:spacing w:val="-10"/>
                <w:lang w:eastAsia="uk-UA"/>
              </w:rPr>
              <w:t xml:space="preserve"> </w:t>
            </w:r>
            <w:r w:rsidR="001F2DCC" w:rsidRPr="001F2DCC">
              <w:rPr>
                <w:b/>
                <w:spacing w:val="-10"/>
                <w:lang w:eastAsia="uk-UA"/>
              </w:rPr>
              <w:t>фонограммы своих выступлений</w:t>
            </w:r>
            <w:r w:rsidR="001718FB">
              <w:rPr>
                <w:b/>
                <w:spacing w:val="-10"/>
                <w:lang w:eastAsia="uk-UA"/>
              </w:rPr>
              <w:t xml:space="preserve"> и квитанции об оплате (для </w:t>
            </w:r>
            <w:proofErr w:type="gramStart"/>
            <w:r w:rsidR="001718FB">
              <w:rPr>
                <w:b/>
                <w:spacing w:val="-10"/>
                <w:lang w:eastAsia="uk-UA"/>
              </w:rPr>
              <w:t>коллективов</w:t>
            </w:r>
            <w:proofErr w:type="gramEnd"/>
            <w:r w:rsidR="001718FB">
              <w:rPr>
                <w:b/>
                <w:spacing w:val="-10"/>
                <w:lang w:eastAsia="uk-UA"/>
              </w:rPr>
              <w:t xml:space="preserve"> не проживающих в Алтайском районе)</w:t>
            </w:r>
            <w:r w:rsidR="001F2DCC" w:rsidRPr="001F2DCC">
              <w:rPr>
                <w:b/>
                <w:spacing w:val="-10"/>
                <w:lang w:eastAsia="uk-UA"/>
              </w:rPr>
              <w:t>.</w:t>
            </w:r>
            <w:r w:rsidR="001F2DCC">
              <w:rPr>
                <w:spacing w:val="-10"/>
                <w:lang w:eastAsia="uk-UA"/>
              </w:rPr>
              <w:t xml:space="preserve"> </w:t>
            </w:r>
            <w:r w:rsidR="001F2DCC" w:rsidRPr="001F2DCC">
              <w:rPr>
                <w:color w:val="FF0000"/>
                <w:spacing w:val="-10"/>
                <w:lang w:eastAsia="uk-UA"/>
              </w:rPr>
              <w:t>В день конкурса звукорежиссер фонограммы принимать не будет!!!</w:t>
            </w:r>
            <w:r w:rsidR="00EC2449" w:rsidRPr="00C647B4">
              <w:rPr>
                <w:spacing w:val="-10"/>
                <w:lang w:eastAsia="uk-UA"/>
              </w:rPr>
              <w:t xml:space="preserve"> </w:t>
            </w:r>
            <w:r w:rsidR="001F2DCC">
              <w:rPr>
                <w:spacing w:val="-10"/>
                <w:lang w:eastAsia="uk-UA"/>
              </w:rPr>
              <w:t xml:space="preserve">Фонограмма </w:t>
            </w:r>
            <w:r w:rsidR="00EC2449" w:rsidRPr="00C647B4">
              <w:rPr>
                <w:spacing w:val="-10"/>
                <w:lang w:eastAsia="uk-UA"/>
              </w:rPr>
              <w:t>до</w:t>
            </w:r>
            <w:r w:rsidR="001B1AFB" w:rsidRPr="00C647B4">
              <w:rPr>
                <w:spacing w:val="-10"/>
                <w:lang w:eastAsia="uk-UA"/>
              </w:rPr>
              <w:t>л</w:t>
            </w:r>
            <w:r w:rsidR="00EC2449" w:rsidRPr="00C647B4">
              <w:rPr>
                <w:spacing w:val="-10"/>
                <w:lang w:eastAsia="uk-UA"/>
              </w:rPr>
              <w:t xml:space="preserve">жна быть подписана следующим образом: </w:t>
            </w:r>
            <w:r w:rsidR="00EC2449" w:rsidRPr="00C647B4">
              <w:rPr>
                <w:i/>
                <w:spacing w:val="-10"/>
                <w:lang w:eastAsia="uk-UA"/>
              </w:rPr>
              <w:t>Например – Иванов Иван</w:t>
            </w:r>
            <w:r w:rsidR="00EC2449" w:rsidRPr="00C647B4">
              <w:rPr>
                <w:spacing w:val="-10"/>
                <w:lang w:eastAsia="uk-UA"/>
              </w:rPr>
              <w:t xml:space="preserve"> - </w:t>
            </w:r>
            <w:r w:rsidR="00EC2449" w:rsidRPr="00C647B4">
              <w:rPr>
                <w:i/>
                <w:spacing w:val="-10"/>
                <w:lang w:eastAsia="uk-UA"/>
              </w:rPr>
              <w:t>«Россия».</w:t>
            </w:r>
            <w:r w:rsidR="00EC2449" w:rsidRPr="00C647B4">
              <w:rPr>
                <w:spacing w:val="-10"/>
                <w:lang w:eastAsia="uk-UA"/>
              </w:rPr>
              <w:t xml:space="preserve"> </w:t>
            </w:r>
            <w:r w:rsidRPr="00C647B4">
              <w:rPr>
                <w:spacing w:val="-10"/>
                <w:kern w:val="36"/>
              </w:rPr>
              <w:t>На Фестиваль</w:t>
            </w:r>
            <w:r w:rsidR="001B1AFB" w:rsidRPr="00C647B4">
              <w:rPr>
                <w:spacing w:val="-10"/>
                <w:kern w:val="36"/>
              </w:rPr>
              <w:t>-конкурс</w:t>
            </w:r>
            <w:r w:rsidRPr="00C647B4">
              <w:rPr>
                <w:spacing w:val="-10"/>
                <w:kern w:val="36"/>
              </w:rPr>
              <w:t xml:space="preserve"> могут быть представлены номера только на патриотическую тематику</w:t>
            </w:r>
            <w:r w:rsidR="001B1AFB" w:rsidRPr="00C647B4">
              <w:rPr>
                <w:spacing w:val="-10"/>
                <w:kern w:val="36"/>
              </w:rPr>
              <w:t xml:space="preserve"> (</w:t>
            </w:r>
            <w:r w:rsidR="00705CCC" w:rsidRPr="00C647B4">
              <w:rPr>
                <w:spacing w:val="-10"/>
                <w:kern w:val="36"/>
              </w:rPr>
              <w:t>произведения</w:t>
            </w:r>
            <w:r w:rsidR="001B1AFB" w:rsidRPr="00C647B4">
              <w:rPr>
                <w:spacing w:val="-10"/>
                <w:kern w:val="36"/>
              </w:rPr>
              <w:t xml:space="preserve"> о России, о малой Родине, о своём крае, о матери, о войне, и  т. </w:t>
            </w:r>
            <w:r w:rsidR="001F2DCC">
              <w:rPr>
                <w:spacing w:val="-10"/>
                <w:kern w:val="36"/>
              </w:rPr>
              <w:t>п.</w:t>
            </w:r>
            <w:r w:rsidR="001B1AFB" w:rsidRPr="00C647B4">
              <w:rPr>
                <w:spacing w:val="-10"/>
                <w:kern w:val="36"/>
              </w:rPr>
              <w:t>)</w:t>
            </w:r>
            <w:r w:rsidR="004D6FDB" w:rsidRPr="00C647B4">
              <w:rPr>
                <w:spacing w:val="-10"/>
                <w:kern w:val="36"/>
              </w:rPr>
              <w:t>,</w:t>
            </w:r>
            <w:r w:rsidR="001B1AFB" w:rsidRPr="00C647B4">
              <w:rPr>
                <w:spacing w:val="-10"/>
                <w:kern w:val="36"/>
              </w:rPr>
              <w:t xml:space="preserve"> </w:t>
            </w:r>
            <w:r w:rsidR="004D6FDB" w:rsidRPr="00C647B4">
              <w:t xml:space="preserve">пропагандировать лучшие традиции патриотической </w:t>
            </w:r>
            <w:r w:rsidR="00705CCC" w:rsidRPr="00C647B4">
              <w:t>направленности</w:t>
            </w:r>
            <w:r w:rsidR="004D6FDB" w:rsidRPr="00C647B4">
              <w:t>  и включать в себя одну целостную композицию (одно произведение), либо попурри (несколько произведений).</w:t>
            </w:r>
            <w:r w:rsidR="00C647B4">
              <w:t xml:space="preserve"> </w:t>
            </w:r>
          </w:p>
          <w:p w:rsidR="00DE343E" w:rsidRPr="00C647B4" w:rsidRDefault="00DE343E" w:rsidP="009C5547">
            <w:pPr>
              <w:spacing w:after="40"/>
              <w:jc w:val="both"/>
            </w:pPr>
          </w:p>
          <w:p w:rsidR="00FD0194" w:rsidRPr="003C3B89" w:rsidRDefault="00FD0194" w:rsidP="00DE3995">
            <w:pPr>
              <w:pStyle w:val="a6"/>
              <w:numPr>
                <w:ilvl w:val="0"/>
                <w:numId w:val="3"/>
              </w:numPr>
              <w:spacing w:before="245"/>
              <w:jc w:val="center"/>
              <w:rPr>
                <w:b/>
                <w:u w:val="single"/>
              </w:rPr>
            </w:pPr>
            <w:r w:rsidRPr="003C3B89">
              <w:rPr>
                <w:b/>
                <w:u w:val="single"/>
              </w:rPr>
              <w:t>Проведение Фестиваля:</w:t>
            </w:r>
          </w:p>
          <w:p w:rsidR="00FD0194" w:rsidRPr="003C3B89" w:rsidRDefault="00FD0194" w:rsidP="003C3B89">
            <w:pPr>
              <w:autoSpaceDE w:val="0"/>
              <w:jc w:val="both"/>
              <w:rPr>
                <w:b/>
                <w:bCs/>
              </w:rPr>
            </w:pPr>
          </w:p>
          <w:p w:rsidR="00255096" w:rsidRDefault="00255096" w:rsidP="00DE3995">
            <w:pPr>
              <w:pStyle w:val="a6"/>
              <w:numPr>
                <w:ilvl w:val="1"/>
                <w:numId w:val="7"/>
              </w:numPr>
              <w:spacing w:after="60"/>
              <w:ind w:hanging="1516"/>
              <w:outlineLvl w:val="1"/>
              <w:rPr>
                <w:lang w:eastAsia="uk-UA"/>
              </w:rPr>
            </w:pPr>
            <w:r>
              <w:rPr>
                <w:lang w:eastAsia="uk-UA"/>
              </w:rPr>
              <w:t xml:space="preserve">Фестиваль проводится </w:t>
            </w:r>
            <w:r w:rsidR="00C46248">
              <w:rPr>
                <w:lang w:eastAsia="uk-UA"/>
              </w:rPr>
              <w:t xml:space="preserve">в </w:t>
            </w:r>
            <w:r w:rsidR="00EA4FE8">
              <w:rPr>
                <w:lang w:eastAsia="uk-UA"/>
              </w:rPr>
              <w:t>очном формате</w:t>
            </w:r>
            <w:r w:rsidR="00C46248">
              <w:rPr>
                <w:lang w:eastAsia="uk-UA"/>
              </w:rPr>
              <w:t xml:space="preserve">, в один день, </w:t>
            </w:r>
            <w:r w:rsidR="00E36DDA">
              <w:rPr>
                <w:lang w:eastAsia="uk-UA"/>
              </w:rPr>
              <w:t>19</w:t>
            </w:r>
            <w:r w:rsidR="004C7930" w:rsidRPr="003C3B89">
              <w:rPr>
                <w:lang w:eastAsia="uk-UA"/>
              </w:rPr>
              <w:t xml:space="preserve"> февраля 20</w:t>
            </w:r>
            <w:r w:rsidR="00C46248">
              <w:rPr>
                <w:lang w:eastAsia="uk-UA"/>
              </w:rPr>
              <w:t>23</w:t>
            </w:r>
            <w:r w:rsidR="004C7930" w:rsidRPr="003C3B89">
              <w:rPr>
                <w:lang w:eastAsia="uk-UA"/>
              </w:rPr>
              <w:t xml:space="preserve"> г.</w:t>
            </w:r>
            <w:r w:rsidR="004C7930">
              <w:rPr>
                <w:lang w:eastAsia="uk-UA"/>
              </w:rPr>
              <w:t xml:space="preserve"> </w:t>
            </w:r>
          </w:p>
          <w:p w:rsidR="00FD0194" w:rsidRPr="003C3B89" w:rsidRDefault="004D6FDB" w:rsidP="00255096">
            <w:pPr>
              <w:pStyle w:val="a6"/>
              <w:spacing w:after="60"/>
              <w:ind w:left="1800"/>
              <w:outlineLvl w:val="1"/>
              <w:rPr>
                <w:lang w:eastAsia="uk-UA"/>
              </w:rPr>
            </w:pPr>
            <w:r w:rsidRPr="003C3B89">
              <w:rPr>
                <w:lang w:eastAsia="uk-UA"/>
              </w:rPr>
              <w:t>Время</w:t>
            </w:r>
            <w:r w:rsidR="00FD0194" w:rsidRPr="003C3B89">
              <w:rPr>
                <w:lang w:eastAsia="uk-UA"/>
              </w:rPr>
              <w:t xml:space="preserve"> проведения </w:t>
            </w:r>
            <w:r w:rsidR="00EC2449" w:rsidRPr="003C3B89">
              <w:rPr>
                <w:lang w:eastAsia="uk-UA"/>
              </w:rPr>
              <w:t>фестиваля</w:t>
            </w:r>
            <w:r w:rsidR="001B1AFB" w:rsidRPr="003C3B89">
              <w:rPr>
                <w:lang w:eastAsia="uk-UA"/>
              </w:rPr>
              <w:t>-конкурса</w:t>
            </w:r>
            <w:r w:rsidR="00C46248">
              <w:rPr>
                <w:lang w:eastAsia="uk-UA"/>
              </w:rPr>
              <w:t>:</w:t>
            </w:r>
            <w:r w:rsidR="001B1AFB" w:rsidRPr="003C3B89">
              <w:rPr>
                <w:lang w:eastAsia="uk-UA"/>
              </w:rPr>
              <w:t xml:space="preserve"> 1</w:t>
            </w:r>
            <w:r w:rsidR="00AB518A">
              <w:rPr>
                <w:lang w:eastAsia="uk-UA"/>
              </w:rPr>
              <w:t>1</w:t>
            </w:r>
            <w:r w:rsidR="001B1AFB" w:rsidRPr="003C3B89">
              <w:rPr>
                <w:lang w:eastAsia="uk-UA"/>
              </w:rPr>
              <w:t>-00</w:t>
            </w:r>
            <w:r w:rsidR="00FD0194" w:rsidRPr="003C3B89">
              <w:rPr>
                <w:lang w:eastAsia="uk-UA"/>
              </w:rPr>
              <w:t>.</w:t>
            </w:r>
          </w:p>
          <w:p w:rsidR="004D6FDB" w:rsidRPr="003C3B89" w:rsidRDefault="00FD0194" w:rsidP="00DE3995">
            <w:pPr>
              <w:pStyle w:val="a6"/>
              <w:numPr>
                <w:ilvl w:val="1"/>
                <w:numId w:val="7"/>
              </w:numPr>
              <w:ind w:hanging="1516"/>
              <w:rPr>
                <w:lang w:eastAsia="uk-UA"/>
              </w:rPr>
            </w:pPr>
            <w:r w:rsidRPr="003C3B89">
              <w:t>Место проведения Фестиваля</w:t>
            </w:r>
            <w:r w:rsidR="00B448E6" w:rsidRPr="003C3B89">
              <w:t>-конкурса</w:t>
            </w:r>
            <w:r w:rsidRPr="003C3B89">
              <w:t xml:space="preserve">: </w:t>
            </w:r>
            <w:r w:rsidR="004D6FDB" w:rsidRPr="003C3B89">
              <w:t xml:space="preserve">с. Алтайское, </w:t>
            </w:r>
            <w:r w:rsidR="00E36DDA">
              <w:rPr>
                <w:lang w:eastAsia="uk-UA"/>
              </w:rPr>
              <w:t xml:space="preserve">ул. Советская 97 </w:t>
            </w:r>
            <w:r w:rsidR="004D6FDB" w:rsidRPr="003C3B89">
              <w:rPr>
                <w:lang w:eastAsia="uk-UA"/>
              </w:rPr>
              <w:t>(концертный зал МАОУ ДО АРДЮЦ)</w:t>
            </w:r>
          </w:p>
          <w:p w:rsidR="00EC2449" w:rsidRPr="003C3B89" w:rsidRDefault="00EC2449" w:rsidP="00DE3995">
            <w:pPr>
              <w:pStyle w:val="a4"/>
              <w:spacing w:before="0" w:beforeAutospacing="0" w:after="60" w:afterAutospacing="0"/>
              <w:outlineLvl w:val="1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u w:val="single"/>
              </w:rPr>
            </w:pPr>
          </w:p>
          <w:p w:rsidR="00FD0194" w:rsidRPr="003C3B89" w:rsidRDefault="00FD0194" w:rsidP="00DE3995">
            <w:pPr>
              <w:pStyle w:val="a4"/>
              <w:numPr>
                <w:ilvl w:val="0"/>
                <w:numId w:val="7"/>
              </w:numPr>
              <w:spacing w:before="0" w:beforeAutospacing="0" w:after="60" w:afterAutospacing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3C3B89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  <w:u w:val="single"/>
              </w:rPr>
              <w:t>Порядок проведения конкурсных просмотров</w:t>
            </w:r>
          </w:p>
          <w:p w:rsidR="00FD0194" w:rsidRPr="003C3B89" w:rsidRDefault="00FD0194" w:rsidP="003C3B89">
            <w:pPr>
              <w:pStyle w:val="a4"/>
              <w:spacing w:before="0" w:beforeAutospacing="0" w:after="60" w:afterAutospacing="0"/>
              <w:ind w:left="720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</w:p>
          <w:p w:rsidR="00FD0194" w:rsidRPr="003C3B89" w:rsidRDefault="00FD0194" w:rsidP="00DE3995">
            <w:pPr>
              <w:pStyle w:val="11"/>
              <w:spacing w:after="40" w:line="240" w:lineRule="auto"/>
              <w:ind w:left="450" w:firstLine="0"/>
              <w:rPr>
                <w:rFonts w:ascii="Times New Roman" w:hAnsi="Times New Roman" w:cs="Times New Roman"/>
              </w:rPr>
            </w:pPr>
            <w:r w:rsidRPr="003C3B89">
              <w:rPr>
                <w:rFonts w:ascii="Times New Roman" w:hAnsi="Times New Roman" w:cs="Times New Roman"/>
              </w:rPr>
              <w:t xml:space="preserve">В </w:t>
            </w:r>
            <w:r w:rsidR="00C46248">
              <w:rPr>
                <w:rFonts w:ascii="Times New Roman" w:hAnsi="Times New Roman" w:cs="Times New Roman"/>
              </w:rPr>
              <w:t>конкурсе</w:t>
            </w:r>
            <w:r w:rsidRPr="003C3B89">
              <w:rPr>
                <w:rFonts w:ascii="Times New Roman" w:hAnsi="Times New Roman" w:cs="Times New Roman"/>
              </w:rPr>
              <w:t xml:space="preserve"> участвуют все, кто подал заявки.</w:t>
            </w:r>
            <w:r w:rsidR="00C46248">
              <w:rPr>
                <w:rFonts w:ascii="Times New Roman" w:hAnsi="Times New Roman" w:cs="Times New Roman"/>
              </w:rPr>
              <w:t xml:space="preserve"> Перед прослушиванием проводится техническая репетиция, на которой присутствуют все участники конкурса. Начало в 9.00. Участники исполняют по о</w:t>
            </w:r>
            <w:r w:rsidR="00E36DDA">
              <w:rPr>
                <w:rFonts w:ascii="Times New Roman" w:hAnsi="Times New Roman" w:cs="Times New Roman"/>
              </w:rPr>
              <w:t>д</w:t>
            </w:r>
            <w:r w:rsidR="00C46248">
              <w:rPr>
                <w:rFonts w:ascii="Times New Roman" w:hAnsi="Times New Roman" w:cs="Times New Roman"/>
              </w:rPr>
              <w:t>ному куплету своего конкурсного произведения.</w:t>
            </w:r>
            <w:r w:rsidR="00787EF6" w:rsidRPr="003C3B89">
              <w:rPr>
                <w:rFonts w:ascii="Times New Roman" w:hAnsi="Times New Roman" w:cs="Times New Roman"/>
              </w:rPr>
              <w:br/>
              <w:t xml:space="preserve">  </w:t>
            </w:r>
          </w:p>
          <w:p w:rsidR="00FD0194" w:rsidRPr="00255096" w:rsidRDefault="00255096" w:rsidP="00DE3995">
            <w:pPr>
              <w:pStyle w:val="a4"/>
              <w:spacing w:before="0" w:beforeAutospacing="0" w:after="60" w:afterAutospacing="0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uk-UA"/>
              </w:rPr>
              <w:t xml:space="preserve">             </w:t>
            </w:r>
            <w:r w:rsidR="00FD0194" w:rsidRPr="00255096">
              <w:rPr>
                <w:rFonts w:ascii="Times New Roman" w:hAnsi="Times New Roman"/>
                <w:b/>
                <w:color w:val="auto"/>
                <w:sz w:val="24"/>
                <w:szCs w:val="24"/>
                <w:lang w:eastAsia="uk-UA"/>
              </w:rPr>
              <w:t>Музыкальное сопровождение</w:t>
            </w:r>
            <w:r w:rsidR="009D38A3" w:rsidRPr="00255096">
              <w:rPr>
                <w:rFonts w:ascii="Times New Roman" w:hAnsi="Times New Roman"/>
                <w:b/>
                <w:color w:val="auto"/>
                <w:sz w:val="24"/>
                <w:szCs w:val="24"/>
                <w:lang w:eastAsia="uk-UA"/>
              </w:rPr>
              <w:t xml:space="preserve"> и условия </w:t>
            </w:r>
            <w:r w:rsidR="00511099" w:rsidRPr="00255096">
              <w:rPr>
                <w:rFonts w:ascii="Times New Roman" w:hAnsi="Times New Roman"/>
                <w:b/>
                <w:color w:val="auto"/>
                <w:sz w:val="24"/>
                <w:szCs w:val="24"/>
                <w:lang w:eastAsia="uk-UA"/>
              </w:rPr>
              <w:t xml:space="preserve">исполнения конкурсных </w:t>
            </w:r>
            <w:r w:rsidR="009D38A3" w:rsidRPr="00255096">
              <w:rPr>
                <w:rFonts w:ascii="Times New Roman" w:hAnsi="Times New Roman"/>
                <w:b/>
                <w:color w:val="auto"/>
                <w:sz w:val="24"/>
                <w:szCs w:val="24"/>
                <w:lang w:eastAsia="uk-UA"/>
              </w:rPr>
              <w:t>выступлений</w:t>
            </w:r>
          </w:p>
          <w:p w:rsidR="007D187D" w:rsidRDefault="00D14A76" w:rsidP="00D14A76">
            <w:pPr>
              <w:spacing w:before="245"/>
              <w:contextualSpacing/>
              <w:jc w:val="both"/>
              <w:rPr>
                <w:lang w:eastAsia="uk-UA"/>
              </w:rPr>
            </w:pPr>
            <w:r>
              <w:rPr>
                <w:b/>
                <w:lang w:eastAsia="uk-UA"/>
              </w:rPr>
              <w:t xml:space="preserve"> </w:t>
            </w:r>
            <w:r w:rsidR="00EC2449" w:rsidRPr="003C3B89">
              <w:rPr>
                <w:b/>
                <w:lang w:eastAsia="uk-UA"/>
              </w:rPr>
              <w:t xml:space="preserve"> </w:t>
            </w:r>
            <w:r w:rsidR="00FD0194" w:rsidRPr="003C3B89">
              <w:rPr>
                <w:b/>
                <w:lang w:eastAsia="uk-UA"/>
              </w:rPr>
              <w:t>-</w:t>
            </w:r>
            <w:r w:rsidR="007D187D">
              <w:rPr>
                <w:lang w:eastAsia="uk-UA"/>
              </w:rPr>
              <w:t xml:space="preserve"> ф</w:t>
            </w:r>
            <w:r w:rsidR="00FD0194" w:rsidRPr="003C3B89">
              <w:rPr>
                <w:lang w:eastAsia="uk-UA"/>
              </w:rPr>
              <w:t>онограмма</w:t>
            </w:r>
            <w:r w:rsidR="004C7930">
              <w:rPr>
                <w:lang w:eastAsia="uk-UA"/>
              </w:rPr>
              <w:t xml:space="preserve"> </w:t>
            </w:r>
            <w:r w:rsidR="00FD0194" w:rsidRPr="003C3B89">
              <w:rPr>
                <w:lang w:eastAsia="uk-UA"/>
              </w:rPr>
              <w:t>должн</w:t>
            </w:r>
            <w:r w:rsidR="007D187D">
              <w:rPr>
                <w:lang w:eastAsia="uk-UA"/>
              </w:rPr>
              <w:t>а</w:t>
            </w:r>
            <w:r w:rsidR="00FD0194" w:rsidRPr="003C3B89">
              <w:rPr>
                <w:lang w:eastAsia="uk-UA"/>
              </w:rPr>
              <w:t xml:space="preserve"> быть </w:t>
            </w:r>
            <w:r>
              <w:rPr>
                <w:lang w:eastAsia="uk-UA"/>
              </w:rPr>
              <w:t>хороше</w:t>
            </w:r>
            <w:r w:rsidR="007D187D">
              <w:rPr>
                <w:lang w:eastAsia="uk-UA"/>
              </w:rPr>
              <w:t>го</w:t>
            </w:r>
            <w:r>
              <w:rPr>
                <w:lang w:eastAsia="uk-UA"/>
              </w:rPr>
              <w:t xml:space="preserve"> качеств</w:t>
            </w:r>
            <w:r w:rsidR="007D187D">
              <w:rPr>
                <w:lang w:eastAsia="uk-UA"/>
              </w:rPr>
              <w:t>а, без шумов и помех</w:t>
            </w:r>
            <w:r>
              <w:rPr>
                <w:lang w:eastAsia="uk-UA"/>
              </w:rPr>
              <w:t xml:space="preserve"> </w:t>
            </w:r>
          </w:p>
          <w:p w:rsidR="00D14A76" w:rsidRDefault="00D14A76" w:rsidP="00D14A76">
            <w:pPr>
              <w:spacing w:before="245"/>
              <w:contextualSpacing/>
              <w:jc w:val="both"/>
            </w:pPr>
            <w:r>
              <w:rPr>
                <w:b/>
                <w:lang w:eastAsia="uk-UA"/>
              </w:rPr>
              <w:t xml:space="preserve"> -</w:t>
            </w:r>
            <w:r w:rsidR="007D187D">
              <w:rPr>
                <w:lang w:eastAsia="uk-UA"/>
              </w:rPr>
              <w:t xml:space="preserve"> в</w:t>
            </w:r>
            <w:r>
              <w:rPr>
                <w:lang w:eastAsia="uk-UA"/>
              </w:rPr>
              <w:t xml:space="preserve"> конкурсе не д</w:t>
            </w:r>
            <w:r w:rsidR="007D187D">
              <w:rPr>
                <w:lang w:eastAsia="uk-UA"/>
              </w:rPr>
              <w:t>опускается помощь руководителей</w:t>
            </w:r>
            <w:r>
              <w:rPr>
                <w:lang w:eastAsia="uk-UA"/>
              </w:rPr>
              <w:t xml:space="preserve"> </w:t>
            </w:r>
          </w:p>
          <w:p w:rsidR="00D14A76" w:rsidRDefault="00D14A76" w:rsidP="00D14A76">
            <w:pPr>
              <w:spacing w:before="245"/>
              <w:contextualSpacing/>
              <w:jc w:val="both"/>
            </w:pPr>
            <w:r>
              <w:rPr>
                <w:b/>
                <w:lang w:eastAsia="uk-UA"/>
              </w:rPr>
              <w:t xml:space="preserve"> </w:t>
            </w:r>
            <w:r w:rsidR="00255096">
              <w:rPr>
                <w:b/>
                <w:lang w:eastAsia="uk-UA"/>
              </w:rPr>
              <w:t>-</w:t>
            </w:r>
            <w:r>
              <w:t xml:space="preserve"> </w:t>
            </w:r>
            <w:r w:rsidR="007D187D">
              <w:t>запрещается дублирование основной партии хора или солиста в фонограмме</w:t>
            </w:r>
            <w:r>
              <w:t xml:space="preserve"> </w:t>
            </w:r>
          </w:p>
          <w:p w:rsidR="009D38A3" w:rsidRPr="00C647B4" w:rsidRDefault="00D14A76" w:rsidP="00D14A76">
            <w:pPr>
              <w:spacing w:before="245"/>
              <w:contextualSpacing/>
              <w:jc w:val="both"/>
            </w:pPr>
            <w:r>
              <w:rPr>
                <w:b/>
                <w:lang w:eastAsia="uk-UA"/>
              </w:rPr>
              <w:t xml:space="preserve"> -</w:t>
            </w:r>
            <w:r>
              <w:t xml:space="preserve"> </w:t>
            </w:r>
            <w:r w:rsidR="00255096">
              <w:t>н</w:t>
            </w:r>
            <w:r w:rsidR="009D38A3">
              <w:t xml:space="preserve">е допускаются к участию в конкурсе дети, заявленные от общеобразовательных учреждений как солисты, которые уже занимаются в учреждениях дополнительного образования (ДК, музыкальные школы, школы искусств, детские центры). </w:t>
            </w:r>
          </w:p>
          <w:p w:rsidR="00FD0194" w:rsidRPr="003C3B89" w:rsidRDefault="00FD0194" w:rsidP="003C3B89">
            <w:pPr>
              <w:pStyle w:val="11"/>
              <w:spacing w:after="4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FD0194" w:rsidRPr="003C3B89" w:rsidRDefault="00FD0194" w:rsidP="00DE3995">
            <w:pPr>
              <w:pStyle w:val="11"/>
              <w:numPr>
                <w:ilvl w:val="0"/>
                <w:numId w:val="7"/>
              </w:num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C3B89">
              <w:rPr>
                <w:rFonts w:ascii="Times New Roman" w:hAnsi="Times New Roman" w:cs="Times New Roman"/>
                <w:b/>
                <w:kern w:val="36"/>
                <w:u w:val="single"/>
              </w:rPr>
              <w:t>Критерии оценки участников Фестиваля</w:t>
            </w:r>
          </w:p>
          <w:p w:rsidR="0066514B" w:rsidRPr="003C3B89" w:rsidRDefault="003163B2" w:rsidP="00DE3995">
            <w:pPr>
              <w:shd w:val="clear" w:color="auto" w:fill="FFFFFF"/>
              <w:textAlignment w:val="baseline"/>
            </w:pPr>
            <w:r w:rsidRPr="003C3B89">
              <w:t>Оценка выступлений творческих коллективов производится конкурсной комиссией (жюри) фестиваля</w:t>
            </w:r>
            <w:r w:rsidR="00B448E6" w:rsidRPr="003C3B89">
              <w:t>-конкурса</w:t>
            </w:r>
            <w:r w:rsidRPr="003C3B89">
              <w:t xml:space="preserve"> по следующим критериям:</w:t>
            </w:r>
            <w:r w:rsidRPr="003C3B89">
              <w:br/>
              <w:t>- соответствие тематике фестиваля;</w:t>
            </w:r>
            <w:r w:rsidRPr="003C3B89">
              <w:br/>
              <w:t>- художественный образ патриотической песни;</w:t>
            </w:r>
            <w:r w:rsidRPr="003C3B89">
              <w:br/>
              <w:t>- исполнительское и художественное мастерство;</w:t>
            </w:r>
            <w:r w:rsidRPr="003C3B89">
              <w:br/>
              <w:t>- сценический образ;</w:t>
            </w:r>
            <w:r w:rsidRPr="003C3B89">
              <w:br/>
              <w:t>- сценарий, костюмы;</w:t>
            </w:r>
            <w:r w:rsidRPr="003C3B89">
              <w:br/>
              <w:t>- зрительское восприятие.</w:t>
            </w:r>
          </w:p>
          <w:p w:rsidR="00FD0194" w:rsidRPr="003C3B89" w:rsidRDefault="003163B2" w:rsidP="00DE3995">
            <w:pPr>
              <w:shd w:val="clear" w:color="auto" w:fill="FFFFFF"/>
              <w:jc w:val="center"/>
              <w:textAlignment w:val="baseline"/>
              <w:rPr>
                <w:lang w:eastAsia="uk-UA"/>
              </w:rPr>
            </w:pPr>
            <w:r w:rsidRPr="003C3B89">
              <w:br/>
            </w:r>
            <w:r w:rsidR="0066514B" w:rsidRPr="003C3B89">
              <w:rPr>
                <w:b/>
                <w:kern w:val="36"/>
                <w:u w:val="single"/>
              </w:rPr>
              <w:t xml:space="preserve">9. </w:t>
            </w:r>
            <w:r w:rsidR="00FD0194" w:rsidRPr="003C3B89">
              <w:rPr>
                <w:b/>
                <w:kern w:val="36"/>
                <w:u w:val="single"/>
              </w:rPr>
              <w:t>Подведение итогов и награждение участников Фестиваля</w:t>
            </w:r>
          </w:p>
          <w:p w:rsidR="00FD0194" w:rsidRPr="003C3B89" w:rsidRDefault="00FD0194" w:rsidP="003C3B89">
            <w:pPr>
              <w:ind w:left="720"/>
              <w:contextualSpacing/>
              <w:jc w:val="both"/>
              <w:rPr>
                <w:lang w:eastAsia="uk-UA"/>
              </w:rPr>
            </w:pPr>
          </w:p>
          <w:p w:rsidR="00FD0194" w:rsidRDefault="00FD0194" w:rsidP="003C3B89">
            <w:pPr>
              <w:contextualSpacing/>
              <w:jc w:val="both"/>
              <w:rPr>
                <w:spacing w:val="-4"/>
              </w:rPr>
            </w:pPr>
            <w:r w:rsidRPr="00DE3995">
              <w:rPr>
                <w:b/>
                <w:kern w:val="36"/>
              </w:rPr>
              <w:t>9.1.</w:t>
            </w:r>
            <w:r w:rsidRPr="003C3B89">
              <w:rPr>
                <w:b/>
                <w:kern w:val="36"/>
              </w:rPr>
              <w:t xml:space="preserve"> </w:t>
            </w:r>
            <w:r w:rsidRPr="003C3B89">
              <w:rPr>
                <w:lang w:eastAsia="uk-UA"/>
              </w:rPr>
              <w:t xml:space="preserve"> </w:t>
            </w:r>
            <w:r w:rsidRPr="003C3B89">
              <w:rPr>
                <w:spacing w:val="-4"/>
              </w:rPr>
              <w:t xml:space="preserve"> По итогам  </w:t>
            </w:r>
            <w:r w:rsidR="003163B2" w:rsidRPr="003C3B89">
              <w:rPr>
                <w:spacing w:val="-4"/>
              </w:rPr>
              <w:t>фестиваля</w:t>
            </w:r>
            <w:r w:rsidRPr="003C3B89">
              <w:rPr>
                <w:spacing w:val="-4"/>
              </w:rPr>
              <w:t xml:space="preserve">  и в соответствии с  протоколами  жюри</w:t>
            </w:r>
            <w:r w:rsidR="00873C67">
              <w:rPr>
                <w:spacing w:val="-4"/>
              </w:rPr>
              <w:t xml:space="preserve"> </w:t>
            </w:r>
            <w:r w:rsidRPr="003C3B89">
              <w:rPr>
                <w:spacing w:val="-4"/>
              </w:rPr>
              <w:t>коллективам и отдельным исполнителям,  присв</w:t>
            </w:r>
            <w:r w:rsidR="003163B2" w:rsidRPr="003C3B89">
              <w:rPr>
                <w:spacing w:val="-4"/>
              </w:rPr>
              <w:t xml:space="preserve">аиваются </w:t>
            </w:r>
            <w:r w:rsidRPr="003C3B89">
              <w:rPr>
                <w:spacing w:val="-4"/>
              </w:rPr>
              <w:t xml:space="preserve">следующие звания: </w:t>
            </w:r>
            <w:r w:rsidR="00705CCC" w:rsidRPr="00705CCC">
              <w:rPr>
                <w:b/>
                <w:spacing w:val="-4"/>
              </w:rPr>
              <w:t>Гран-при</w:t>
            </w:r>
            <w:r w:rsidR="00705CCC">
              <w:rPr>
                <w:spacing w:val="-4"/>
              </w:rPr>
              <w:t xml:space="preserve">, </w:t>
            </w:r>
            <w:r w:rsidR="003163B2" w:rsidRPr="003C3B89">
              <w:rPr>
                <w:b/>
                <w:spacing w:val="-4"/>
              </w:rPr>
              <w:t xml:space="preserve">Лауреат </w:t>
            </w:r>
            <w:r w:rsidR="003163B2" w:rsidRPr="003C3B89">
              <w:rPr>
                <w:b/>
                <w:spacing w:val="-4"/>
                <w:lang w:val="en-US"/>
              </w:rPr>
              <w:t>I</w:t>
            </w:r>
            <w:r w:rsidR="003163B2" w:rsidRPr="003C3B89">
              <w:rPr>
                <w:b/>
                <w:spacing w:val="-4"/>
              </w:rPr>
              <w:t xml:space="preserve">, </w:t>
            </w:r>
            <w:r w:rsidR="003163B2" w:rsidRPr="003C3B89">
              <w:rPr>
                <w:b/>
                <w:spacing w:val="-4"/>
                <w:lang w:val="en-US"/>
              </w:rPr>
              <w:t>II</w:t>
            </w:r>
            <w:r w:rsidR="003163B2" w:rsidRPr="003C3B89">
              <w:rPr>
                <w:b/>
                <w:spacing w:val="-4"/>
              </w:rPr>
              <w:t xml:space="preserve">, </w:t>
            </w:r>
            <w:r w:rsidR="003163B2" w:rsidRPr="003C3B89">
              <w:rPr>
                <w:b/>
                <w:spacing w:val="-4"/>
                <w:lang w:val="en-US"/>
              </w:rPr>
              <w:t>III</w:t>
            </w:r>
            <w:r w:rsidR="003163B2" w:rsidRPr="003C3B89">
              <w:rPr>
                <w:b/>
                <w:spacing w:val="-4"/>
              </w:rPr>
              <w:t xml:space="preserve"> степени</w:t>
            </w:r>
            <w:r w:rsidRPr="003C3B89">
              <w:rPr>
                <w:spacing w:val="-4"/>
              </w:rPr>
              <w:t xml:space="preserve">, </w:t>
            </w:r>
            <w:r w:rsidRPr="003C3B89">
              <w:rPr>
                <w:b/>
                <w:spacing w:val="-4"/>
              </w:rPr>
              <w:t>Дипломант</w:t>
            </w:r>
            <w:r w:rsidR="003163B2" w:rsidRPr="003C3B89">
              <w:rPr>
                <w:b/>
                <w:spacing w:val="-4"/>
              </w:rPr>
              <w:t xml:space="preserve"> </w:t>
            </w:r>
            <w:r w:rsidR="003163B2" w:rsidRPr="003C3B89">
              <w:rPr>
                <w:b/>
                <w:spacing w:val="-4"/>
                <w:lang w:val="en-US"/>
              </w:rPr>
              <w:t>I</w:t>
            </w:r>
            <w:r w:rsidR="003163B2" w:rsidRPr="003C3B89">
              <w:rPr>
                <w:b/>
                <w:spacing w:val="-4"/>
              </w:rPr>
              <w:t xml:space="preserve">, </w:t>
            </w:r>
            <w:r w:rsidR="003163B2" w:rsidRPr="003C3B89">
              <w:rPr>
                <w:b/>
                <w:spacing w:val="-4"/>
                <w:lang w:val="en-US"/>
              </w:rPr>
              <w:t>II</w:t>
            </w:r>
            <w:r w:rsidR="003163B2" w:rsidRPr="003C3B89">
              <w:rPr>
                <w:b/>
                <w:spacing w:val="-4"/>
              </w:rPr>
              <w:t xml:space="preserve">, </w:t>
            </w:r>
            <w:r w:rsidR="003163B2" w:rsidRPr="003C3B89">
              <w:rPr>
                <w:b/>
                <w:spacing w:val="-4"/>
                <w:lang w:val="en-US"/>
              </w:rPr>
              <w:t>III</w:t>
            </w:r>
            <w:r w:rsidR="003163B2" w:rsidRPr="003C3B89">
              <w:rPr>
                <w:b/>
                <w:spacing w:val="-4"/>
              </w:rPr>
              <w:t xml:space="preserve"> степени</w:t>
            </w:r>
            <w:r w:rsidRPr="003C3B89">
              <w:rPr>
                <w:b/>
                <w:spacing w:val="-4"/>
              </w:rPr>
              <w:t>, Участник фестиваля</w:t>
            </w:r>
            <w:r w:rsidRPr="003C3B89">
              <w:rPr>
                <w:spacing w:val="-4"/>
              </w:rPr>
              <w:t xml:space="preserve">. </w:t>
            </w:r>
            <w:r w:rsidR="00F95B09">
              <w:rPr>
                <w:spacing w:val="-4"/>
              </w:rPr>
              <w:t>Награда</w:t>
            </w:r>
            <w:r w:rsidR="00705CCC">
              <w:rPr>
                <w:spacing w:val="-4"/>
              </w:rPr>
              <w:t xml:space="preserve"> Гран-при </w:t>
            </w:r>
            <w:r w:rsidR="00F95B09">
              <w:rPr>
                <w:spacing w:val="-4"/>
              </w:rPr>
              <w:t>по решению жюри может не присуждаться, если достойных такового звания не будет.</w:t>
            </w:r>
          </w:p>
          <w:p w:rsidR="00FD0194" w:rsidRPr="003C3B89" w:rsidRDefault="00511099" w:rsidP="003C3B89">
            <w:pPr>
              <w:contextualSpacing/>
              <w:jc w:val="both"/>
              <w:rPr>
                <w:spacing w:val="-4"/>
              </w:rPr>
            </w:pPr>
            <w:r w:rsidRPr="00511099">
              <w:rPr>
                <w:b/>
                <w:spacing w:val="-4"/>
              </w:rPr>
              <w:t>9.2</w:t>
            </w:r>
            <w:proofErr w:type="gramStart"/>
            <w:r w:rsidR="007D187D">
              <w:rPr>
                <w:b/>
                <w:spacing w:val="-4"/>
              </w:rPr>
              <w:t xml:space="preserve"> </w:t>
            </w:r>
            <w:r>
              <w:rPr>
                <w:spacing w:val="-4"/>
              </w:rPr>
              <w:t>С</w:t>
            </w:r>
            <w:proofErr w:type="gramEnd"/>
            <w:r>
              <w:rPr>
                <w:spacing w:val="-4"/>
              </w:rPr>
              <w:t xml:space="preserve"> протоколом по итогам конкурса можно будет ознакомиться на сайте ДЮЦ. </w:t>
            </w:r>
          </w:p>
          <w:p w:rsidR="00FD0194" w:rsidRPr="003C3B89" w:rsidRDefault="00FD0194" w:rsidP="003C3B89">
            <w:pPr>
              <w:contextualSpacing/>
              <w:jc w:val="both"/>
              <w:rPr>
                <w:spacing w:val="-4"/>
              </w:rPr>
            </w:pPr>
            <w:r w:rsidRPr="00DE3995">
              <w:rPr>
                <w:b/>
                <w:spacing w:val="-4"/>
              </w:rPr>
              <w:t>9.</w:t>
            </w:r>
            <w:r w:rsidR="009E0361">
              <w:rPr>
                <w:b/>
                <w:spacing w:val="-4"/>
              </w:rPr>
              <w:t>3</w:t>
            </w:r>
            <w:r w:rsidRPr="00DE3995">
              <w:rPr>
                <w:b/>
                <w:spacing w:val="-4"/>
              </w:rPr>
              <w:t>.</w:t>
            </w:r>
            <w:r w:rsidRPr="003C3B89">
              <w:rPr>
                <w:spacing w:val="-4"/>
              </w:rPr>
              <w:t xml:space="preserve"> </w:t>
            </w:r>
            <w:r w:rsidRPr="003C3B89">
              <w:rPr>
                <w:spacing w:val="-3"/>
              </w:rPr>
              <w:t xml:space="preserve">По итогам Фестиваля </w:t>
            </w:r>
            <w:r w:rsidR="007D187D">
              <w:rPr>
                <w:spacing w:val="-3"/>
              </w:rPr>
              <w:t>члены жюри рекомендуют отдельные</w:t>
            </w:r>
            <w:r w:rsidRPr="003C3B89">
              <w:rPr>
                <w:spacing w:val="-3"/>
              </w:rPr>
              <w:t xml:space="preserve"> коллективы</w:t>
            </w:r>
            <w:r w:rsidR="007D187D">
              <w:rPr>
                <w:spacing w:val="-3"/>
              </w:rPr>
              <w:t xml:space="preserve"> или солистов</w:t>
            </w:r>
            <w:r w:rsidRPr="003C3B89">
              <w:rPr>
                <w:spacing w:val="-3"/>
              </w:rPr>
              <w:t xml:space="preserve"> </w:t>
            </w:r>
            <w:r w:rsidR="007D187D">
              <w:rPr>
                <w:spacing w:val="-3"/>
              </w:rPr>
              <w:t xml:space="preserve">для выступления на Краевом конкурсе патриотической песни «Пою мое Отечество», а так же </w:t>
            </w:r>
            <w:r w:rsidRPr="003C3B89">
              <w:rPr>
                <w:spacing w:val="-3"/>
              </w:rPr>
              <w:t xml:space="preserve">получают </w:t>
            </w:r>
            <w:r w:rsidRPr="003C3B89">
              <w:t xml:space="preserve">право участвовать в </w:t>
            </w:r>
            <w:r w:rsidRPr="003C3B89">
              <w:rPr>
                <w:spacing w:val="-4"/>
              </w:rPr>
              <w:t>районных праздничных мероприятиях</w:t>
            </w:r>
            <w:r w:rsidR="007D187D">
              <w:rPr>
                <w:spacing w:val="-4"/>
              </w:rPr>
              <w:t>.</w:t>
            </w:r>
          </w:p>
          <w:p w:rsidR="00FD0194" w:rsidRPr="003C3B89" w:rsidRDefault="00DE3995" w:rsidP="003C3B89">
            <w:pPr>
              <w:contextualSpacing/>
              <w:jc w:val="both"/>
            </w:pPr>
            <w:r>
              <w:rPr>
                <w:spacing w:val="-4"/>
              </w:rPr>
              <w:t xml:space="preserve">  </w:t>
            </w:r>
            <w:r w:rsidR="00FD0194" w:rsidRPr="00DE3995">
              <w:rPr>
                <w:b/>
                <w:spacing w:val="-4"/>
              </w:rPr>
              <w:t>9.</w:t>
            </w:r>
            <w:r w:rsidR="009E0361">
              <w:rPr>
                <w:b/>
                <w:spacing w:val="-4"/>
              </w:rPr>
              <w:t>4</w:t>
            </w:r>
            <w:r w:rsidR="00FD0194" w:rsidRPr="00DE3995">
              <w:rPr>
                <w:b/>
                <w:spacing w:val="-4"/>
              </w:rPr>
              <w:t>.</w:t>
            </w:r>
            <w:r w:rsidR="00FD0194" w:rsidRPr="003C3B89">
              <w:rPr>
                <w:spacing w:val="-4"/>
              </w:rPr>
              <w:t xml:space="preserve"> </w:t>
            </w:r>
            <w:r w:rsidR="00FD0194" w:rsidRPr="003C3B89">
              <w:t>Члены Жюри, по согласованию с организаторами,  вправе присуждать отдельным коллективам и исполнителям специальные призы, памятные знаки,  дипломы.</w:t>
            </w:r>
          </w:p>
          <w:p w:rsidR="003C3B89" w:rsidRPr="00DE3995" w:rsidRDefault="00DE3995" w:rsidP="00DE3995">
            <w:pPr>
              <w:shd w:val="clear" w:color="auto" w:fill="FFFFFF"/>
              <w:jc w:val="both"/>
              <w:rPr>
                <w:i/>
                <w:spacing w:val="-4"/>
              </w:rPr>
            </w:pPr>
            <w:r>
              <w:rPr>
                <w:b/>
                <w:spacing w:val="-4"/>
              </w:rPr>
              <w:t>9.</w:t>
            </w:r>
            <w:r w:rsidR="009E0361">
              <w:rPr>
                <w:b/>
                <w:spacing w:val="-4"/>
              </w:rPr>
              <w:t>5</w:t>
            </w:r>
            <w:r w:rsidRPr="00DE3995">
              <w:rPr>
                <w:b/>
                <w:spacing w:val="-4"/>
              </w:rPr>
              <w:t xml:space="preserve">. </w:t>
            </w:r>
            <w:r w:rsidR="00FD0194" w:rsidRPr="003C3B89">
              <w:rPr>
                <w:spacing w:val="-4"/>
              </w:rPr>
              <w:t xml:space="preserve"> </w:t>
            </w:r>
            <w:r w:rsidR="00FD0194" w:rsidRPr="003C3B89">
              <w:t>Решения жюри окончательны, пересмотру и обжалованию не подлежат!</w:t>
            </w:r>
          </w:p>
          <w:p w:rsidR="003C3B89" w:rsidRDefault="003C3B89" w:rsidP="003C3B89">
            <w:pPr>
              <w:contextualSpacing/>
              <w:jc w:val="both"/>
              <w:rPr>
                <w:lang w:eastAsia="uk-UA"/>
              </w:rPr>
            </w:pPr>
          </w:p>
          <w:p w:rsidR="00FD0194" w:rsidRDefault="00BF77EF" w:rsidP="00BF77EF">
            <w:pPr>
              <w:pStyle w:val="a6"/>
              <w:numPr>
                <w:ilvl w:val="0"/>
                <w:numId w:val="9"/>
              </w:numPr>
              <w:jc w:val="center"/>
              <w:rPr>
                <w:b/>
                <w:bCs/>
                <w:u w:val="single"/>
                <w:lang w:eastAsia="uk-UA"/>
              </w:rPr>
            </w:pPr>
            <w:bookmarkStart w:id="1" w:name="_MON_1487273973"/>
            <w:bookmarkEnd w:id="1"/>
            <w:r w:rsidRPr="00BF77EF">
              <w:rPr>
                <w:b/>
                <w:bCs/>
                <w:u w:val="single"/>
                <w:lang w:eastAsia="uk-UA"/>
              </w:rPr>
              <w:t>Финансирование фестиваля</w:t>
            </w:r>
          </w:p>
          <w:p w:rsidR="00BF77EF" w:rsidRPr="00BF77EF" w:rsidRDefault="00BF77EF" w:rsidP="00BF77EF">
            <w:pPr>
              <w:rPr>
                <w:b/>
                <w:bCs/>
                <w:u w:val="single"/>
                <w:lang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0194" w:rsidRPr="00F06140" w:rsidRDefault="00FD0194" w:rsidP="003A451F">
            <w:pPr>
              <w:ind w:left="426" w:hanging="426"/>
              <w:rPr>
                <w:b/>
                <w:sz w:val="28"/>
                <w:szCs w:val="28"/>
              </w:rPr>
            </w:pPr>
          </w:p>
        </w:tc>
      </w:tr>
    </w:tbl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lastRenderedPageBreak/>
        <w:t>10.1. Финансирование Фестиваля осуществляется за счёт средств участников Фестиваля или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направляющей стороны.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 xml:space="preserve">10.2. Организационный взнос для коллективов, не проживающих в </w:t>
      </w:r>
      <w:r>
        <w:rPr>
          <w:rStyle w:val="a5"/>
          <w:b w:val="0"/>
        </w:rPr>
        <w:t xml:space="preserve">Алтайском районе составляет 200 </w:t>
      </w:r>
      <w:r w:rsidRPr="005D11C7">
        <w:rPr>
          <w:rStyle w:val="a5"/>
          <w:b w:val="0"/>
        </w:rPr>
        <w:t>рублей за один конкурсный номер.</w:t>
      </w:r>
    </w:p>
    <w:p w:rsidR="005D11C7" w:rsidRPr="005D11C7" w:rsidRDefault="00C541B7" w:rsidP="005D11C7">
      <w:pPr>
        <w:rPr>
          <w:rStyle w:val="a5"/>
          <w:b w:val="0"/>
        </w:rPr>
      </w:pPr>
      <w:r>
        <w:rPr>
          <w:rStyle w:val="a5"/>
          <w:b w:val="0"/>
        </w:rPr>
        <w:lastRenderedPageBreak/>
        <w:t>10.3. Организ</w:t>
      </w:r>
      <w:r w:rsidR="00320632">
        <w:rPr>
          <w:rStyle w:val="a5"/>
          <w:b w:val="0"/>
        </w:rPr>
        <w:t>ационный взнос оплачивается до 10</w:t>
      </w:r>
      <w:r w:rsidR="005D11C7" w:rsidRPr="005D11C7">
        <w:rPr>
          <w:rStyle w:val="a5"/>
          <w:b w:val="0"/>
        </w:rPr>
        <w:t xml:space="preserve"> февраля 202</w:t>
      </w:r>
      <w:r w:rsidR="005D11C7">
        <w:rPr>
          <w:rStyle w:val="a5"/>
          <w:b w:val="0"/>
        </w:rPr>
        <w:t>3</w:t>
      </w:r>
      <w:r w:rsidR="005D11C7" w:rsidRPr="005D11C7">
        <w:rPr>
          <w:rStyle w:val="a5"/>
          <w:b w:val="0"/>
        </w:rPr>
        <w:t xml:space="preserve"> года</w:t>
      </w:r>
      <w:r w:rsidR="005D11C7">
        <w:rPr>
          <w:rStyle w:val="a5"/>
          <w:b w:val="0"/>
        </w:rPr>
        <w:t xml:space="preserve"> по реквизитам (</w:t>
      </w:r>
      <w:proofErr w:type="spellStart"/>
      <w:r w:rsidR="005D11C7">
        <w:rPr>
          <w:rStyle w:val="a5"/>
          <w:b w:val="0"/>
        </w:rPr>
        <w:t>см.ниже</w:t>
      </w:r>
      <w:proofErr w:type="spellEnd"/>
      <w:r w:rsidR="005D11C7">
        <w:rPr>
          <w:rStyle w:val="a5"/>
          <w:b w:val="0"/>
        </w:rPr>
        <w:t>) или в день приезда на конкурс</w:t>
      </w:r>
      <w:r w:rsidR="005D11C7" w:rsidRPr="005D11C7">
        <w:rPr>
          <w:rStyle w:val="a5"/>
          <w:b w:val="0"/>
        </w:rPr>
        <w:t>.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10.4. Для отправки конкурсного материала на почту МАОУ ДО АР ДЮЦ на одного участника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оформляется ОДНО ПИСЬМО. Оно должно содержать не</w:t>
      </w:r>
      <w:r>
        <w:rPr>
          <w:rStyle w:val="a5"/>
          <w:b w:val="0"/>
        </w:rPr>
        <w:t xml:space="preserve"> </w:t>
      </w:r>
      <w:r w:rsidRPr="005D11C7">
        <w:rPr>
          <w:rStyle w:val="a5"/>
          <w:b w:val="0"/>
        </w:rPr>
        <w:t xml:space="preserve">архивированные файлы (заявка, </w:t>
      </w:r>
      <w:r w:rsidR="00320632">
        <w:rPr>
          <w:rStyle w:val="a5"/>
          <w:b w:val="0"/>
        </w:rPr>
        <w:t>фонограмма</w:t>
      </w:r>
      <w:r w:rsidRPr="005D11C7">
        <w:rPr>
          <w:rStyle w:val="a5"/>
          <w:b w:val="0"/>
        </w:rPr>
        <w:t>, квитанция об оплате).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10.6. Оплата организационного взноса производится по следующим реквизитам: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Муниципальное  автономное  образовательное учреждение дополнительного  образования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«Алтайский районный детско-юношеский центр»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Краткое наименование: МАОУ ДО АР ДЮЦ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ИНН: 2232001953 КПП: 223201001 ОГРН: 1022201907518 ОКПО: 32228621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ОКВЭД-85.41.9  ОКТМО-01602407 ОКОПФ-20901 ОКФС-14 ОКОГУ: 4210007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р/с 03234643016020001700 к/с 40102810045370000009 в Отделении Барнаул банка России//УФК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по Алтайскому краю  г. Барнаул ТОФК 010173001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БИК- ТОФК 010173001 КПК 00000000000000000180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Комитет по финансам Алтайского района (МАОУ ДО АР ДЮЦ л/с 30176Щ44040)</w:t>
      </w: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Почтовый адрес: 659650, Алтайский край, Алтайский район, с. Алтайское, ул. Советская, 97</w:t>
      </w:r>
    </w:p>
    <w:p w:rsidR="005D11C7" w:rsidRDefault="005D11C7" w:rsidP="005D11C7">
      <w:pPr>
        <w:rPr>
          <w:rStyle w:val="a5"/>
          <w:b w:val="0"/>
        </w:rPr>
      </w:pPr>
    </w:p>
    <w:p w:rsidR="005D11C7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В назначении платежа указывать: конкурс «О России с любовью», ф. и. солиста или название</w:t>
      </w:r>
    </w:p>
    <w:p w:rsidR="00B37A66" w:rsidRPr="005D11C7" w:rsidRDefault="005D11C7" w:rsidP="005D11C7">
      <w:pPr>
        <w:rPr>
          <w:rStyle w:val="a5"/>
          <w:b w:val="0"/>
        </w:rPr>
      </w:pPr>
      <w:r w:rsidRPr="005D11C7">
        <w:rPr>
          <w:rStyle w:val="a5"/>
          <w:b w:val="0"/>
        </w:rPr>
        <w:t>коллектива.</w:t>
      </w: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5D11C7" w:rsidRDefault="005D11C7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FD0194">
      <w:pPr>
        <w:rPr>
          <w:rStyle w:val="a5"/>
          <w:sz w:val="28"/>
          <w:szCs w:val="28"/>
          <w:u w:val="single"/>
        </w:rPr>
      </w:pPr>
    </w:p>
    <w:p w:rsidR="00B37A66" w:rsidRDefault="00B37A66" w:rsidP="00B37A66">
      <w:pPr>
        <w:suppressAutoHyphens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ПРИЛОЖЕНИЕ 1</w:t>
      </w:r>
    </w:p>
    <w:p w:rsidR="00B37A66" w:rsidRPr="00B37A66" w:rsidRDefault="00B37A66" w:rsidP="00B37A6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37A66">
        <w:rPr>
          <w:b/>
          <w:bCs/>
          <w:sz w:val="28"/>
          <w:szCs w:val="28"/>
          <w:lang w:eastAsia="ar-SA"/>
        </w:rPr>
        <w:t xml:space="preserve">Заявка </w:t>
      </w:r>
    </w:p>
    <w:p w:rsidR="00873C67" w:rsidRDefault="00B37A66" w:rsidP="00B37A66">
      <w:pPr>
        <w:pStyle w:val="1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873C67">
        <w:rPr>
          <w:rFonts w:ascii="Times New Roman" w:hAnsi="Times New Roman"/>
          <w:bCs w:val="0"/>
          <w:i/>
          <w:color w:val="auto"/>
          <w:sz w:val="28"/>
          <w:szCs w:val="28"/>
          <w:u w:val="single"/>
          <w:lang w:eastAsia="ar-SA"/>
        </w:rPr>
        <w:t>на участие в</w:t>
      </w:r>
      <w:r w:rsidRPr="00873C67">
        <w:rPr>
          <w:rFonts w:ascii="Times New Roman" w:hAnsi="Times New Roman"/>
          <w:i/>
          <w:color w:val="auto"/>
          <w:sz w:val="28"/>
          <w:szCs w:val="28"/>
          <w:u w:val="single"/>
          <w:lang w:eastAsia="ar-SA"/>
        </w:rPr>
        <w:t xml:space="preserve"> </w:t>
      </w:r>
      <w:r w:rsidR="00E36DDA">
        <w:rPr>
          <w:rFonts w:ascii="Times New Roman" w:hAnsi="Times New Roman"/>
          <w:i/>
          <w:color w:val="auto"/>
          <w:sz w:val="28"/>
          <w:szCs w:val="28"/>
          <w:u w:val="single"/>
          <w:lang w:val="en-US" w:eastAsia="ar-SA"/>
        </w:rPr>
        <w:t>IV</w:t>
      </w:r>
      <w:r w:rsidRPr="00873C67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</w:t>
      </w:r>
      <w:r w:rsidRPr="00873C67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Межрайонном детском  патриотическом  </w:t>
      </w:r>
    </w:p>
    <w:p w:rsidR="00B37A66" w:rsidRPr="00873C67" w:rsidRDefault="00B37A66" w:rsidP="00B37A66">
      <w:pPr>
        <w:pStyle w:val="1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873C67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Фестивале-конкурсе </w:t>
      </w:r>
    </w:p>
    <w:p w:rsidR="00B37A66" w:rsidRPr="00873C67" w:rsidRDefault="00B37A66" w:rsidP="00B37A66">
      <w:pPr>
        <w:pStyle w:val="1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873C67">
        <w:rPr>
          <w:rFonts w:ascii="Times New Roman" w:hAnsi="Times New Roman"/>
          <w:i/>
          <w:color w:val="auto"/>
          <w:sz w:val="28"/>
          <w:szCs w:val="28"/>
          <w:u w:val="single"/>
        </w:rPr>
        <w:t>«О России с любовью»</w:t>
      </w:r>
    </w:p>
    <w:p w:rsidR="00B37A66" w:rsidRPr="00B37A66" w:rsidRDefault="00B37A66" w:rsidP="00B37A66">
      <w:pPr>
        <w:suppressAutoHyphens/>
        <w:ind w:firstLine="720"/>
        <w:jc w:val="center"/>
        <w:rPr>
          <w:b/>
          <w:lang w:eastAsia="ar-SA"/>
        </w:rPr>
      </w:pPr>
    </w:p>
    <w:p w:rsidR="00B37A66" w:rsidRPr="00B37A66" w:rsidRDefault="00B37A66" w:rsidP="00B37A66">
      <w:pPr>
        <w:jc w:val="center"/>
        <w:rPr>
          <w:b/>
          <w:i/>
        </w:rPr>
      </w:pPr>
      <w:r w:rsidRPr="00B37A66">
        <w:rPr>
          <w:b/>
          <w:i/>
        </w:rPr>
        <w:t>Для каждой номинации и возрастной группы оформляется отдельная заявка.</w:t>
      </w:r>
    </w:p>
    <w:p w:rsidR="00B37A66" w:rsidRPr="00B37A66" w:rsidRDefault="00B37A66" w:rsidP="00B37A66">
      <w:pPr>
        <w:jc w:val="center"/>
        <w:rPr>
          <w:b/>
          <w:i/>
        </w:rPr>
      </w:pPr>
      <w:r w:rsidRPr="00B37A66">
        <w:rPr>
          <w:b/>
          <w:i/>
        </w:rPr>
        <w:t xml:space="preserve">Наградные материалы, протоколы, приказы Конкурса заполняются </w:t>
      </w:r>
    </w:p>
    <w:p w:rsidR="00B37A66" w:rsidRPr="00B37A66" w:rsidRDefault="00B37A66" w:rsidP="00B37A66">
      <w:pPr>
        <w:jc w:val="center"/>
        <w:rPr>
          <w:b/>
          <w:i/>
        </w:rPr>
      </w:pPr>
      <w:r w:rsidRPr="00B37A66">
        <w:rPr>
          <w:b/>
          <w:i/>
        </w:rPr>
        <w:t xml:space="preserve">в строгом соответствии с присланными заявками. </w:t>
      </w:r>
    </w:p>
    <w:p w:rsidR="00B37A66" w:rsidRPr="00B37A66" w:rsidRDefault="00B37A66" w:rsidP="00B37A66">
      <w:pPr>
        <w:jc w:val="center"/>
        <w:rPr>
          <w:b/>
          <w:i/>
        </w:rPr>
      </w:pPr>
      <w:r w:rsidRPr="00B37A66">
        <w:rPr>
          <w:b/>
          <w:i/>
        </w:rPr>
        <w:t xml:space="preserve"> Заявка на участие является автоматическим согласием с условиями Положения Конкурса, а также согласием на получение рассылки о мероприятиях </w:t>
      </w:r>
    </w:p>
    <w:p w:rsidR="00B37A66" w:rsidRPr="00B37A66" w:rsidRDefault="00B37A66" w:rsidP="00B37A66">
      <w:pPr>
        <w:jc w:val="center"/>
        <w:rPr>
          <w:b/>
          <w:i/>
        </w:rPr>
      </w:pPr>
      <w:r w:rsidRPr="00B37A66">
        <w:rPr>
          <w:b/>
          <w:i/>
        </w:rPr>
        <w:t>МАОУ ДО АР ДЮЦ</w:t>
      </w:r>
      <w:r>
        <w:rPr>
          <w:b/>
          <w:i/>
        </w:rPr>
        <w:t xml:space="preserve"> и обработку персональных данных</w:t>
      </w:r>
      <w:r w:rsidRPr="00B37A66">
        <w:rPr>
          <w:b/>
          <w:i/>
        </w:rPr>
        <w:t>.</w:t>
      </w:r>
    </w:p>
    <w:p w:rsidR="00B37A66" w:rsidRPr="000B429C" w:rsidRDefault="00BF77EF" w:rsidP="00B37A66">
      <w:pPr>
        <w:pStyle w:val="11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Заявка отправляется на е-мейл</w:t>
      </w:r>
      <w:r w:rsidR="00B37A66" w:rsidRPr="00B37A66">
        <w:rPr>
          <w:rFonts w:ascii="Times New Roman" w:hAnsi="Times New Roman" w:cs="Times New Roman"/>
          <w:b/>
          <w:i/>
        </w:rPr>
        <w:t>:</w:t>
      </w:r>
      <w:r w:rsidR="00B37A66" w:rsidRPr="00B37A66">
        <w:rPr>
          <w:rFonts w:ascii="Times New Roman" w:hAnsi="Times New Roman" w:cs="Times New Roman"/>
          <w:i/>
        </w:rPr>
        <w:t xml:space="preserve">  </w:t>
      </w:r>
      <w:proofErr w:type="spellStart"/>
      <w:r w:rsidR="000B429C" w:rsidRPr="000B429C">
        <w:rPr>
          <w:rFonts w:ascii="Times New Roman" w:hAnsi="Times New Roman" w:cs="Times New Roman"/>
          <w:b/>
          <w:i/>
          <w:lang w:val="en-US"/>
        </w:rPr>
        <w:t>kiselman</w:t>
      </w:r>
      <w:proofErr w:type="spellEnd"/>
      <w:r w:rsidR="000B429C" w:rsidRPr="000B429C">
        <w:rPr>
          <w:rFonts w:ascii="Times New Roman" w:hAnsi="Times New Roman" w:cs="Times New Roman"/>
          <w:b/>
          <w:i/>
        </w:rPr>
        <w:t>.</w:t>
      </w:r>
      <w:proofErr w:type="spellStart"/>
      <w:r w:rsidR="000B429C" w:rsidRPr="000B429C">
        <w:rPr>
          <w:rFonts w:ascii="Times New Roman" w:hAnsi="Times New Roman" w:cs="Times New Roman"/>
          <w:b/>
          <w:i/>
          <w:lang w:val="en-US"/>
        </w:rPr>
        <w:t>asya</w:t>
      </w:r>
      <w:proofErr w:type="spellEnd"/>
      <w:r w:rsidR="000B429C" w:rsidRPr="000B429C">
        <w:rPr>
          <w:rFonts w:ascii="Times New Roman" w:hAnsi="Times New Roman" w:cs="Times New Roman"/>
          <w:b/>
          <w:i/>
        </w:rPr>
        <w:t>@</w:t>
      </w:r>
      <w:r w:rsidR="000B429C" w:rsidRPr="000B429C">
        <w:rPr>
          <w:rFonts w:ascii="Times New Roman" w:hAnsi="Times New Roman" w:cs="Times New Roman"/>
          <w:b/>
          <w:i/>
          <w:lang w:val="en-US"/>
        </w:rPr>
        <w:t>ma</w:t>
      </w:r>
      <w:r w:rsidR="00B37A66" w:rsidRPr="000B429C">
        <w:rPr>
          <w:rFonts w:ascii="Times New Roman" w:hAnsi="Times New Roman" w:cs="Times New Roman"/>
          <w:b/>
          <w:i/>
          <w:lang w:val="en-US"/>
        </w:rPr>
        <w:t>il</w:t>
      </w:r>
      <w:r w:rsidR="00B37A66" w:rsidRPr="000B429C">
        <w:rPr>
          <w:rFonts w:ascii="Times New Roman" w:hAnsi="Times New Roman" w:cs="Times New Roman"/>
          <w:b/>
          <w:i/>
        </w:rPr>
        <w:t>.</w:t>
      </w:r>
      <w:proofErr w:type="spellStart"/>
      <w:r w:rsidR="00B37A66" w:rsidRPr="000B429C"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B37A66" w:rsidRPr="00B37A66" w:rsidRDefault="00B37A66" w:rsidP="00B37A66">
      <w:pPr>
        <w:jc w:val="center"/>
        <w:rPr>
          <w:b/>
          <w:i/>
          <w:color w:val="000000"/>
        </w:rPr>
      </w:pPr>
    </w:p>
    <w:p w:rsidR="00B37A66" w:rsidRPr="00EC2906" w:rsidRDefault="00B37A66" w:rsidP="00B37A66">
      <w:pPr>
        <w:jc w:val="center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948"/>
      </w:tblGrid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Полное название коллектива – участника </w:t>
            </w:r>
            <w:r w:rsidRPr="00EC2906">
              <w:rPr>
                <w:i/>
                <w:color w:val="000000"/>
              </w:rPr>
              <w:t>(ансамбль, театр)</w:t>
            </w:r>
          </w:p>
        </w:tc>
        <w:tc>
          <w:tcPr>
            <w:tcW w:w="4948" w:type="dxa"/>
            <w:shd w:val="clear" w:color="auto" w:fill="auto"/>
          </w:tcPr>
          <w:p w:rsidR="00B37A66" w:rsidRDefault="00B37A66" w:rsidP="00FA107B">
            <w:pPr>
              <w:jc w:val="center"/>
              <w:rPr>
                <w:color w:val="000000"/>
              </w:rPr>
            </w:pPr>
          </w:p>
          <w:p w:rsidR="00B37A66" w:rsidRDefault="00B37A66" w:rsidP="00FA107B">
            <w:pPr>
              <w:jc w:val="center"/>
              <w:rPr>
                <w:color w:val="000000"/>
              </w:rPr>
            </w:pPr>
          </w:p>
          <w:p w:rsidR="00B37A66" w:rsidRPr="00EC2906" w:rsidRDefault="00B37A66" w:rsidP="00FA107B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ФИО солистов, дуэтов, трио </w:t>
            </w:r>
            <w:r w:rsidRPr="00EC2906">
              <w:rPr>
                <w:i/>
                <w:color w:val="000000"/>
              </w:rPr>
              <w:t>(для участников соло, дуэтов, трио)</w:t>
            </w:r>
          </w:p>
        </w:tc>
        <w:tc>
          <w:tcPr>
            <w:tcW w:w="4948" w:type="dxa"/>
            <w:shd w:val="clear" w:color="auto" w:fill="auto"/>
          </w:tcPr>
          <w:p w:rsidR="00B37A66" w:rsidRDefault="00B37A66" w:rsidP="00FA107B">
            <w:pPr>
              <w:jc w:val="center"/>
              <w:rPr>
                <w:color w:val="000000"/>
              </w:rPr>
            </w:pPr>
          </w:p>
          <w:p w:rsidR="00B37A66" w:rsidRPr="00EC2906" w:rsidRDefault="00B37A66" w:rsidP="00FA107B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574382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>Полное название учреждения, к которому относится коллектив</w:t>
            </w:r>
          </w:p>
        </w:tc>
        <w:tc>
          <w:tcPr>
            <w:tcW w:w="4948" w:type="dxa"/>
            <w:shd w:val="clear" w:color="auto" w:fill="auto"/>
          </w:tcPr>
          <w:p w:rsidR="00B37A66" w:rsidRDefault="00B37A66" w:rsidP="00FA107B">
            <w:pPr>
              <w:jc w:val="center"/>
              <w:rPr>
                <w:color w:val="000000"/>
              </w:rPr>
            </w:pPr>
          </w:p>
          <w:p w:rsidR="00B37A66" w:rsidRPr="00EC2906" w:rsidRDefault="00B37A66" w:rsidP="00FA107B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Номинация </w:t>
            </w:r>
            <w:r w:rsidRPr="00EC2906">
              <w:rPr>
                <w:i/>
                <w:color w:val="000000"/>
              </w:rPr>
              <w:t>(согласно Положению)</w:t>
            </w:r>
          </w:p>
        </w:tc>
        <w:tc>
          <w:tcPr>
            <w:tcW w:w="4948" w:type="dxa"/>
            <w:shd w:val="clear" w:color="auto" w:fill="auto"/>
          </w:tcPr>
          <w:p w:rsidR="00B37A66" w:rsidRDefault="00B37A66" w:rsidP="00FA107B">
            <w:pPr>
              <w:jc w:val="center"/>
              <w:rPr>
                <w:color w:val="000000"/>
              </w:rPr>
            </w:pPr>
          </w:p>
          <w:p w:rsidR="00B37A66" w:rsidRPr="00EC2906" w:rsidRDefault="00B37A66" w:rsidP="00FA107B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Количество участников </w:t>
            </w:r>
          </w:p>
        </w:tc>
        <w:tc>
          <w:tcPr>
            <w:tcW w:w="4948" w:type="dxa"/>
            <w:shd w:val="clear" w:color="auto" w:fill="auto"/>
          </w:tcPr>
          <w:p w:rsidR="00B37A66" w:rsidRDefault="00B37A66" w:rsidP="00FA107B">
            <w:pPr>
              <w:jc w:val="center"/>
              <w:rPr>
                <w:color w:val="000000"/>
              </w:rPr>
            </w:pPr>
          </w:p>
          <w:p w:rsidR="00B37A66" w:rsidRPr="00EC2906" w:rsidRDefault="00B37A66" w:rsidP="00FA107B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Возрастная категория </w:t>
            </w:r>
            <w:r w:rsidRPr="00EC2906">
              <w:rPr>
                <w:i/>
                <w:color w:val="000000"/>
              </w:rPr>
              <w:t>(согласно Положению)</w:t>
            </w:r>
          </w:p>
        </w:tc>
        <w:tc>
          <w:tcPr>
            <w:tcW w:w="4948" w:type="dxa"/>
            <w:shd w:val="clear" w:color="auto" w:fill="auto"/>
          </w:tcPr>
          <w:p w:rsidR="00B37A66" w:rsidRPr="00EC2906" w:rsidRDefault="00B37A66" w:rsidP="00FA107B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rPr>
          <w:trHeight w:val="562"/>
        </w:trPr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Программа </w:t>
            </w:r>
            <w:r w:rsidRPr="00EC2906">
              <w:rPr>
                <w:i/>
                <w:color w:val="000000"/>
              </w:rPr>
              <w:t xml:space="preserve">(название, </w:t>
            </w:r>
            <w:r w:rsidR="00574382">
              <w:rPr>
                <w:i/>
                <w:color w:val="000000"/>
              </w:rPr>
              <w:t>автор музыки и текста,</w:t>
            </w:r>
            <w:r>
              <w:rPr>
                <w:i/>
                <w:color w:val="000000"/>
              </w:rPr>
              <w:t xml:space="preserve"> </w:t>
            </w:r>
            <w:r w:rsidRPr="00EC2906">
              <w:rPr>
                <w:i/>
                <w:color w:val="000000"/>
              </w:rPr>
              <w:t>хронометраж)</w:t>
            </w:r>
          </w:p>
        </w:tc>
        <w:tc>
          <w:tcPr>
            <w:tcW w:w="4948" w:type="dxa"/>
            <w:shd w:val="clear" w:color="auto" w:fill="auto"/>
          </w:tcPr>
          <w:p w:rsidR="00B37A66" w:rsidRPr="00EC2906" w:rsidRDefault="00B37A66" w:rsidP="00B37A66">
            <w:pPr>
              <w:ind w:left="360"/>
              <w:rPr>
                <w:i/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ФИО руководителя </w:t>
            </w:r>
            <w:r w:rsidRPr="00EC2906">
              <w:rPr>
                <w:i/>
                <w:color w:val="000000"/>
              </w:rPr>
              <w:t>(для диплома)</w:t>
            </w:r>
          </w:p>
        </w:tc>
        <w:tc>
          <w:tcPr>
            <w:tcW w:w="4948" w:type="dxa"/>
            <w:shd w:val="clear" w:color="auto" w:fill="auto"/>
          </w:tcPr>
          <w:p w:rsidR="00B37A66" w:rsidRDefault="00B37A66" w:rsidP="00B37A66">
            <w:pPr>
              <w:jc w:val="center"/>
              <w:rPr>
                <w:color w:val="000000"/>
              </w:rPr>
            </w:pPr>
          </w:p>
          <w:p w:rsidR="00B37A66" w:rsidRPr="00EC2906" w:rsidRDefault="00B37A66" w:rsidP="00B37A66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ФИО педагогов, концертмейстера </w:t>
            </w:r>
            <w:r w:rsidRPr="00EC2906">
              <w:rPr>
                <w:i/>
                <w:color w:val="000000"/>
              </w:rPr>
              <w:t>(для диплома)</w:t>
            </w:r>
          </w:p>
        </w:tc>
        <w:tc>
          <w:tcPr>
            <w:tcW w:w="4948" w:type="dxa"/>
            <w:shd w:val="clear" w:color="auto" w:fill="auto"/>
          </w:tcPr>
          <w:p w:rsidR="00B37A66" w:rsidRPr="00EC2906" w:rsidRDefault="00B37A66" w:rsidP="00FA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37A66" w:rsidRPr="00EC2906" w:rsidRDefault="00B37A66" w:rsidP="00FA107B">
            <w:pPr>
              <w:jc w:val="center"/>
              <w:rPr>
                <w:color w:val="000000"/>
              </w:rPr>
            </w:pPr>
          </w:p>
        </w:tc>
      </w:tr>
      <w:tr w:rsidR="00B37A66" w:rsidRPr="00EC2906" w:rsidTr="00B37A66">
        <w:tc>
          <w:tcPr>
            <w:tcW w:w="5019" w:type="dxa"/>
            <w:shd w:val="clear" w:color="auto" w:fill="auto"/>
          </w:tcPr>
          <w:p w:rsidR="00B37A66" w:rsidRPr="00EC2906" w:rsidRDefault="00B37A66" w:rsidP="00FA107B">
            <w:pPr>
              <w:jc w:val="both"/>
              <w:rPr>
                <w:b/>
                <w:i/>
                <w:color w:val="000000"/>
              </w:rPr>
            </w:pPr>
            <w:r w:rsidRPr="00EC2906">
              <w:rPr>
                <w:b/>
                <w:i/>
                <w:color w:val="000000"/>
              </w:rPr>
              <w:t xml:space="preserve">Контактная информация </w:t>
            </w:r>
            <w:r w:rsidRPr="00EC2906">
              <w:rPr>
                <w:i/>
                <w:color w:val="000000"/>
              </w:rPr>
              <w:t>(ОБЯЗАТЕЛЬНО моб. телефон руководителя коллектива, е-мейл руководителя, организации)</w:t>
            </w:r>
          </w:p>
        </w:tc>
        <w:tc>
          <w:tcPr>
            <w:tcW w:w="4948" w:type="dxa"/>
            <w:shd w:val="clear" w:color="auto" w:fill="auto"/>
          </w:tcPr>
          <w:p w:rsidR="00B37A66" w:rsidRPr="00C647B4" w:rsidRDefault="00B37A66" w:rsidP="00B37A66">
            <w:pPr>
              <w:jc w:val="center"/>
              <w:rPr>
                <w:color w:val="000000"/>
              </w:rPr>
            </w:pPr>
          </w:p>
        </w:tc>
      </w:tr>
    </w:tbl>
    <w:p w:rsidR="00B37A66" w:rsidRPr="00EC2906" w:rsidRDefault="00B37A66" w:rsidP="00B37A66">
      <w:pPr>
        <w:jc w:val="center"/>
        <w:rPr>
          <w:color w:val="000000"/>
        </w:rPr>
      </w:pPr>
    </w:p>
    <w:p w:rsidR="00B37A66" w:rsidRPr="00EC2906" w:rsidRDefault="00B37A66" w:rsidP="00B37A66">
      <w:pPr>
        <w:suppressAutoHyphens/>
        <w:spacing w:line="200" w:lineRule="atLeast"/>
        <w:ind w:firstLine="708"/>
        <w:jc w:val="right"/>
        <w:rPr>
          <w:i/>
          <w:lang w:eastAsia="ar-SA"/>
        </w:rPr>
      </w:pPr>
    </w:p>
    <w:p w:rsidR="00B37A66" w:rsidRPr="00E20DBB" w:rsidRDefault="00B37A66" w:rsidP="00B37A66">
      <w:pPr>
        <w:suppressAutoHyphens/>
        <w:spacing w:line="200" w:lineRule="atLeast"/>
        <w:ind w:firstLine="708"/>
        <w:rPr>
          <w:sz w:val="18"/>
          <w:szCs w:val="18"/>
          <w:lang w:eastAsia="ar-SA"/>
        </w:rPr>
      </w:pPr>
      <w:r w:rsidRPr="00EC2906">
        <w:rPr>
          <w:lang w:eastAsia="ar-SA"/>
        </w:rPr>
        <w:t>Руководитель учреждения</w:t>
      </w:r>
      <w:r>
        <w:rPr>
          <w:lang w:eastAsia="ar-SA"/>
        </w:rPr>
        <w:t xml:space="preserve">:    </w:t>
      </w:r>
    </w:p>
    <w:p w:rsidR="00B37A66" w:rsidRPr="00EC2906" w:rsidRDefault="00B37A66" w:rsidP="00B37A66">
      <w:pPr>
        <w:suppressAutoHyphens/>
        <w:spacing w:line="200" w:lineRule="atLeast"/>
        <w:ind w:firstLine="708"/>
        <w:rPr>
          <w:lang w:eastAsia="ar-SA"/>
        </w:rPr>
      </w:pPr>
    </w:p>
    <w:p w:rsidR="00B37A66" w:rsidRPr="000B429C" w:rsidRDefault="00B37A66" w:rsidP="000B429C">
      <w:pPr>
        <w:suppressAutoHyphens/>
        <w:spacing w:line="200" w:lineRule="atLeast"/>
        <w:ind w:firstLine="708"/>
        <w:rPr>
          <w:rStyle w:val="a5"/>
          <w:b w:val="0"/>
          <w:bCs w:val="0"/>
          <w:lang w:eastAsia="ar-SA"/>
        </w:rPr>
      </w:pPr>
      <w:r w:rsidRPr="00EC2906">
        <w:rPr>
          <w:lang w:eastAsia="ar-SA"/>
        </w:rPr>
        <w:t xml:space="preserve"> М.П.</w:t>
      </w:r>
    </w:p>
    <w:p w:rsidR="00FD0194" w:rsidRPr="009D1951" w:rsidRDefault="00FD0194" w:rsidP="00FD0194">
      <w:pPr>
        <w:rPr>
          <w:rStyle w:val="a5"/>
          <w:sz w:val="28"/>
          <w:szCs w:val="28"/>
          <w:u w:val="single"/>
        </w:rPr>
      </w:pPr>
    </w:p>
    <w:sectPr w:rsidR="00FD0194" w:rsidRPr="009D1951" w:rsidSect="00312741">
      <w:pgSz w:w="11906" w:h="16838"/>
      <w:pgMar w:top="624" w:right="102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B5C"/>
    <w:multiLevelType w:val="hybridMultilevel"/>
    <w:tmpl w:val="E4A63294"/>
    <w:lvl w:ilvl="0" w:tplc="1384EFE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DB"/>
    <w:multiLevelType w:val="multilevel"/>
    <w:tmpl w:val="8D0CB0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99378F8"/>
    <w:multiLevelType w:val="multilevel"/>
    <w:tmpl w:val="B240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40FA7B87"/>
    <w:multiLevelType w:val="hybridMultilevel"/>
    <w:tmpl w:val="0E4C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389D"/>
    <w:multiLevelType w:val="multilevel"/>
    <w:tmpl w:val="56FC71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B343E0F"/>
    <w:multiLevelType w:val="multilevel"/>
    <w:tmpl w:val="46F8F8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57785839"/>
    <w:multiLevelType w:val="multilevel"/>
    <w:tmpl w:val="F976A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u w:val="singl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  <w:u w:val="single"/>
      </w:rPr>
    </w:lvl>
  </w:abstractNum>
  <w:abstractNum w:abstractNumId="7">
    <w:nsid w:val="603474BE"/>
    <w:multiLevelType w:val="multilevel"/>
    <w:tmpl w:val="F8E053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69023EF4"/>
    <w:multiLevelType w:val="multilevel"/>
    <w:tmpl w:val="AF5A920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D9A7F91"/>
    <w:multiLevelType w:val="multilevel"/>
    <w:tmpl w:val="82AEB9E4"/>
    <w:lvl w:ilvl="0">
      <w:start w:val="8"/>
      <w:numFmt w:val="decimal"/>
      <w:lvlText w:val="%1"/>
      <w:lvlJc w:val="left"/>
      <w:pPr>
        <w:ind w:left="1965" w:hanging="1965"/>
      </w:pPr>
      <w:rPr>
        <w:rFonts w:hint="default"/>
      </w:rPr>
    </w:lvl>
    <w:lvl w:ilvl="1">
      <w:start w:val="916"/>
      <w:numFmt w:val="decimal"/>
      <w:lvlText w:val="%1-%2"/>
      <w:lvlJc w:val="left"/>
      <w:pPr>
        <w:ind w:left="2965" w:hanging="1965"/>
      </w:pPr>
      <w:rPr>
        <w:rFonts w:hint="default"/>
      </w:rPr>
    </w:lvl>
    <w:lvl w:ilvl="2">
      <w:start w:val="794"/>
      <w:numFmt w:val="decimal"/>
      <w:lvlText w:val="%1-%2-%3"/>
      <w:lvlJc w:val="left"/>
      <w:pPr>
        <w:ind w:left="3965" w:hanging="1965"/>
      </w:pPr>
      <w:rPr>
        <w:rFonts w:hint="default"/>
      </w:rPr>
    </w:lvl>
    <w:lvl w:ilvl="3">
      <w:start w:val="82"/>
      <w:numFmt w:val="decimal"/>
      <w:lvlText w:val="%1-%2-%3-%4"/>
      <w:lvlJc w:val="left"/>
      <w:pPr>
        <w:ind w:left="4965" w:hanging="1965"/>
      </w:pPr>
      <w:rPr>
        <w:rFonts w:hint="default"/>
      </w:rPr>
    </w:lvl>
    <w:lvl w:ilvl="4">
      <w:start w:val="89"/>
      <w:numFmt w:val="decimal"/>
      <w:lvlText w:val="%1-%2-%3-%4-%5"/>
      <w:lvlJc w:val="left"/>
      <w:pPr>
        <w:ind w:left="5965" w:hanging="196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6965" w:hanging="196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7965" w:hanging="196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8965" w:hanging="196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0160" w:hanging="2160"/>
      </w:pPr>
      <w:rPr>
        <w:rFonts w:hint="default"/>
      </w:rPr>
    </w:lvl>
  </w:abstractNum>
  <w:abstractNum w:abstractNumId="10">
    <w:nsid w:val="78DF6588"/>
    <w:multiLevelType w:val="multilevel"/>
    <w:tmpl w:val="09A8B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A6"/>
    <w:rsid w:val="000349A6"/>
    <w:rsid w:val="000B429C"/>
    <w:rsid w:val="000D2A8B"/>
    <w:rsid w:val="00101497"/>
    <w:rsid w:val="001718FB"/>
    <w:rsid w:val="001B1AFB"/>
    <w:rsid w:val="001F23BA"/>
    <w:rsid w:val="001F2DCC"/>
    <w:rsid w:val="002279A5"/>
    <w:rsid w:val="00255096"/>
    <w:rsid w:val="00300E98"/>
    <w:rsid w:val="00312D6B"/>
    <w:rsid w:val="003163B2"/>
    <w:rsid w:val="00320632"/>
    <w:rsid w:val="00337D75"/>
    <w:rsid w:val="00363DD5"/>
    <w:rsid w:val="00397580"/>
    <w:rsid w:val="003B5974"/>
    <w:rsid w:val="003C3B89"/>
    <w:rsid w:val="004C7930"/>
    <w:rsid w:val="004D6FDB"/>
    <w:rsid w:val="004E6235"/>
    <w:rsid w:val="00511099"/>
    <w:rsid w:val="00562FB1"/>
    <w:rsid w:val="00574382"/>
    <w:rsid w:val="0059536B"/>
    <w:rsid w:val="005D11C7"/>
    <w:rsid w:val="005D7B68"/>
    <w:rsid w:val="0066514B"/>
    <w:rsid w:val="00692936"/>
    <w:rsid w:val="00705CCC"/>
    <w:rsid w:val="00787EF6"/>
    <w:rsid w:val="007D187D"/>
    <w:rsid w:val="00873C67"/>
    <w:rsid w:val="009632A7"/>
    <w:rsid w:val="00990BBB"/>
    <w:rsid w:val="009B4968"/>
    <w:rsid w:val="009C5547"/>
    <w:rsid w:val="009D38A3"/>
    <w:rsid w:val="009E0361"/>
    <w:rsid w:val="009E3E1D"/>
    <w:rsid w:val="00AB518A"/>
    <w:rsid w:val="00B153C7"/>
    <w:rsid w:val="00B37A66"/>
    <w:rsid w:val="00B448E6"/>
    <w:rsid w:val="00B8101A"/>
    <w:rsid w:val="00BA6D7C"/>
    <w:rsid w:val="00BF77EF"/>
    <w:rsid w:val="00C46248"/>
    <w:rsid w:val="00C541B7"/>
    <w:rsid w:val="00C647B4"/>
    <w:rsid w:val="00CB2DE9"/>
    <w:rsid w:val="00D14A76"/>
    <w:rsid w:val="00DA3AFF"/>
    <w:rsid w:val="00DE343E"/>
    <w:rsid w:val="00DE3995"/>
    <w:rsid w:val="00E36DDA"/>
    <w:rsid w:val="00E80AE5"/>
    <w:rsid w:val="00EA4FE8"/>
    <w:rsid w:val="00EC2449"/>
    <w:rsid w:val="00F95B09"/>
    <w:rsid w:val="00FA73B9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0194"/>
    <w:pPr>
      <w:spacing w:before="100" w:beforeAutospacing="1" w:after="100" w:afterAutospacing="1"/>
      <w:outlineLvl w:val="0"/>
    </w:pPr>
    <w:rPr>
      <w:rFonts w:ascii="Verdana" w:hAnsi="Verdana"/>
      <w:b/>
      <w:bCs/>
      <w:color w:val="003D7A"/>
      <w:kern w:val="3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1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94"/>
    <w:rPr>
      <w:rFonts w:ascii="Verdana" w:eastAsia="Times New Roman" w:hAnsi="Verdana" w:cs="Times New Roman"/>
      <w:b/>
      <w:bCs/>
      <w:color w:val="003D7A"/>
      <w:kern w:val="3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1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FD0194"/>
    <w:rPr>
      <w:rFonts w:ascii="Verdana" w:hAnsi="Verdana" w:hint="default"/>
      <w:b/>
      <w:bCs/>
      <w:strike w:val="0"/>
      <w:dstrike w:val="0"/>
      <w:color w:val="003D7A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rsid w:val="00FD0194"/>
    <w:pPr>
      <w:spacing w:before="100" w:beforeAutospacing="1" w:after="100" w:afterAutospacing="1"/>
    </w:pPr>
    <w:rPr>
      <w:rFonts w:ascii="Verdana" w:hAnsi="Verdana"/>
      <w:color w:val="003D7A"/>
      <w:sz w:val="17"/>
      <w:szCs w:val="17"/>
    </w:rPr>
  </w:style>
  <w:style w:type="character" w:styleId="a5">
    <w:name w:val="Strong"/>
    <w:uiPriority w:val="22"/>
    <w:qFormat/>
    <w:rsid w:val="00FD0194"/>
    <w:rPr>
      <w:b/>
      <w:bCs/>
    </w:rPr>
  </w:style>
  <w:style w:type="paragraph" w:styleId="a6">
    <w:name w:val="List Paragraph"/>
    <w:basedOn w:val="a"/>
    <w:uiPriority w:val="34"/>
    <w:qFormat/>
    <w:rsid w:val="00FD0194"/>
    <w:pPr>
      <w:ind w:left="708"/>
    </w:pPr>
  </w:style>
  <w:style w:type="paragraph" w:customStyle="1" w:styleId="11">
    <w:name w:val="Обычный11"/>
    <w:uiPriority w:val="99"/>
    <w:rsid w:val="00FD0194"/>
    <w:pPr>
      <w:widowControl w:val="0"/>
      <w:spacing w:after="200" w:line="480" w:lineRule="auto"/>
      <w:ind w:left="1040" w:hanging="4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rsid w:val="00FD0194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D0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D019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B81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8101A"/>
    <w:pPr>
      <w:widowControl w:val="0"/>
      <w:suppressAutoHyphens/>
      <w:spacing w:after="120"/>
    </w:pPr>
    <w:rPr>
      <w:rFonts w:eastAsia="SimSun" w:cs="Tahoma"/>
      <w:kern w:val="1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B8101A"/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B153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0194"/>
    <w:pPr>
      <w:spacing w:before="100" w:beforeAutospacing="1" w:after="100" w:afterAutospacing="1"/>
      <w:outlineLvl w:val="0"/>
    </w:pPr>
    <w:rPr>
      <w:rFonts w:ascii="Verdana" w:hAnsi="Verdana"/>
      <w:b/>
      <w:bCs/>
      <w:color w:val="003D7A"/>
      <w:kern w:val="3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1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94"/>
    <w:rPr>
      <w:rFonts w:ascii="Verdana" w:eastAsia="Times New Roman" w:hAnsi="Verdana" w:cs="Times New Roman"/>
      <w:b/>
      <w:bCs/>
      <w:color w:val="003D7A"/>
      <w:kern w:val="3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1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FD0194"/>
    <w:rPr>
      <w:rFonts w:ascii="Verdana" w:hAnsi="Verdana" w:hint="default"/>
      <w:b/>
      <w:bCs/>
      <w:strike w:val="0"/>
      <w:dstrike w:val="0"/>
      <w:color w:val="003D7A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rsid w:val="00FD0194"/>
    <w:pPr>
      <w:spacing w:before="100" w:beforeAutospacing="1" w:after="100" w:afterAutospacing="1"/>
    </w:pPr>
    <w:rPr>
      <w:rFonts w:ascii="Verdana" w:hAnsi="Verdana"/>
      <w:color w:val="003D7A"/>
      <w:sz w:val="17"/>
      <w:szCs w:val="17"/>
    </w:rPr>
  </w:style>
  <w:style w:type="character" w:styleId="a5">
    <w:name w:val="Strong"/>
    <w:uiPriority w:val="22"/>
    <w:qFormat/>
    <w:rsid w:val="00FD0194"/>
    <w:rPr>
      <w:b/>
      <w:bCs/>
    </w:rPr>
  </w:style>
  <w:style w:type="paragraph" w:styleId="a6">
    <w:name w:val="List Paragraph"/>
    <w:basedOn w:val="a"/>
    <w:uiPriority w:val="34"/>
    <w:qFormat/>
    <w:rsid w:val="00FD0194"/>
    <w:pPr>
      <w:ind w:left="708"/>
    </w:pPr>
  </w:style>
  <w:style w:type="paragraph" w:customStyle="1" w:styleId="11">
    <w:name w:val="Обычный11"/>
    <w:uiPriority w:val="99"/>
    <w:rsid w:val="00FD0194"/>
    <w:pPr>
      <w:widowControl w:val="0"/>
      <w:spacing w:after="200" w:line="480" w:lineRule="auto"/>
      <w:ind w:left="1040" w:hanging="4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rsid w:val="00FD0194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D0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D019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B81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8101A"/>
    <w:pPr>
      <w:widowControl w:val="0"/>
      <w:suppressAutoHyphens/>
      <w:spacing w:after="120"/>
    </w:pPr>
    <w:rPr>
      <w:rFonts w:eastAsia="SimSun" w:cs="Tahoma"/>
      <w:kern w:val="1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B8101A"/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B153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iman.as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d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 UFK</cp:lastModifiedBy>
  <cp:revision>3</cp:revision>
  <dcterms:created xsi:type="dcterms:W3CDTF">2022-12-26T05:02:00Z</dcterms:created>
  <dcterms:modified xsi:type="dcterms:W3CDTF">2022-12-26T05:12:00Z</dcterms:modified>
</cp:coreProperties>
</file>