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BB" w:rsidRPr="00EF1597" w:rsidRDefault="00C60ABB" w:rsidP="00C60ABB">
      <w:pPr>
        <w:tabs>
          <w:tab w:val="left" w:pos="6645"/>
        </w:tabs>
        <w:spacing w:line="240" w:lineRule="exact"/>
        <w:jc w:val="center"/>
        <w:rPr>
          <w:b/>
          <w:sz w:val="27"/>
          <w:szCs w:val="27"/>
        </w:rPr>
      </w:pPr>
      <w:r w:rsidRPr="00EF1597">
        <w:rPr>
          <w:b/>
          <w:sz w:val="27"/>
          <w:szCs w:val="27"/>
        </w:rPr>
        <w:t>ИНФОРМАЦИОННАЯ СПРАВКА</w:t>
      </w:r>
    </w:p>
    <w:p w:rsidR="00C60ABB" w:rsidRPr="00EF1597" w:rsidRDefault="00C60ABB" w:rsidP="00C60ABB">
      <w:pPr>
        <w:tabs>
          <w:tab w:val="left" w:pos="6645"/>
        </w:tabs>
        <w:spacing w:line="240" w:lineRule="exact"/>
        <w:jc w:val="center"/>
        <w:rPr>
          <w:b/>
          <w:sz w:val="27"/>
          <w:szCs w:val="27"/>
        </w:rPr>
      </w:pPr>
      <w:r w:rsidRPr="00EF1597">
        <w:rPr>
          <w:b/>
          <w:sz w:val="27"/>
          <w:szCs w:val="27"/>
        </w:rPr>
        <w:t>о п</w:t>
      </w:r>
      <w:r w:rsidRPr="00EF1597">
        <w:rPr>
          <w:b/>
          <w:bCs/>
          <w:sz w:val="27"/>
          <w:szCs w:val="27"/>
        </w:rPr>
        <w:t xml:space="preserve">редоставлении единовременных выплат </w:t>
      </w:r>
      <w:r w:rsidRPr="0096547B">
        <w:rPr>
          <w:b/>
          <w:bCs/>
          <w:sz w:val="27"/>
          <w:szCs w:val="27"/>
        </w:rPr>
        <w:t>педагогическим работникам из числа выпус</w:t>
      </w:r>
      <w:r w:rsidRPr="0096547B">
        <w:rPr>
          <w:b/>
          <w:bCs/>
          <w:sz w:val="27"/>
          <w:szCs w:val="27"/>
        </w:rPr>
        <w:t>к</w:t>
      </w:r>
      <w:r w:rsidRPr="0096547B">
        <w:rPr>
          <w:b/>
          <w:bCs/>
          <w:sz w:val="27"/>
          <w:szCs w:val="27"/>
        </w:rPr>
        <w:t>ников образовательных организаций высшего образования, профессиональных образовательных организ</w:t>
      </w:r>
      <w:r w:rsidRPr="0096547B">
        <w:rPr>
          <w:b/>
          <w:bCs/>
          <w:sz w:val="27"/>
          <w:szCs w:val="27"/>
        </w:rPr>
        <w:t>а</w:t>
      </w:r>
      <w:r w:rsidRPr="0096547B">
        <w:rPr>
          <w:b/>
          <w:bCs/>
          <w:sz w:val="27"/>
          <w:szCs w:val="27"/>
        </w:rPr>
        <w:t>ций, приступившим к работе в муниципальных малокомплектных общеобразовательных организациях, филиалах общеобразовательных организаций и общеобразовательных организациях с численностью обучающихся не более 300 человек, распол</w:t>
      </w:r>
      <w:r w:rsidRPr="0096547B">
        <w:rPr>
          <w:b/>
          <w:bCs/>
          <w:sz w:val="27"/>
          <w:szCs w:val="27"/>
        </w:rPr>
        <w:t>о</w:t>
      </w:r>
      <w:r w:rsidRPr="0096547B">
        <w:rPr>
          <w:b/>
          <w:bCs/>
          <w:sz w:val="27"/>
          <w:szCs w:val="27"/>
        </w:rPr>
        <w:t>женных в сельской местности, рабочих поселках Алтайского края</w:t>
      </w:r>
    </w:p>
    <w:p w:rsidR="00C60ABB" w:rsidRPr="00EF1597" w:rsidRDefault="00C60ABB" w:rsidP="00C60ABB">
      <w:pPr>
        <w:tabs>
          <w:tab w:val="left" w:pos="6645"/>
        </w:tabs>
        <w:spacing w:line="240" w:lineRule="exact"/>
        <w:jc w:val="center"/>
        <w:rPr>
          <w:b/>
          <w:sz w:val="27"/>
          <w:szCs w:val="27"/>
        </w:rPr>
      </w:pPr>
    </w:p>
    <w:p w:rsidR="00C60ABB" w:rsidRPr="00EF1597" w:rsidRDefault="00C60ABB" w:rsidP="00C60ABB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7"/>
          <w:szCs w:val="27"/>
          <w:lang w:eastAsia="ar-SA"/>
        </w:rPr>
      </w:pPr>
    </w:p>
    <w:p w:rsidR="00C60ABB" w:rsidRPr="00EF1597" w:rsidRDefault="00C60ABB" w:rsidP="00C60ABB">
      <w:pPr>
        <w:pStyle w:val="ConsPlusTitle"/>
        <w:ind w:firstLine="709"/>
        <w:rPr>
          <w:rFonts w:ascii="Times New Roman" w:hAnsi="Times New Roman" w:cs="Times New Roman"/>
          <w:bCs w:val="0"/>
          <w:sz w:val="27"/>
          <w:szCs w:val="27"/>
          <w:lang w:eastAsia="ar-SA"/>
        </w:rPr>
      </w:pPr>
      <w:r w:rsidRPr="00EF1597">
        <w:rPr>
          <w:rFonts w:ascii="Times New Roman" w:hAnsi="Times New Roman" w:cs="Times New Roman"/>
          <w:bCs w:val="0"/>
          <w:sz w:val="27"/>
          <w:szCs w:val="27"/>
          <w:lang w:eastAsia="ar-SA"/>
        </w:rPr>
        <w:t>1. Нормативная правовая база</w:t>
      </w:r>
    </w:p>
    <w:p w:rsidR="00C60ABB" w:rsidRPr="00EF1597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proofErr w:type="gramStart"/>
      <w:r w:rsidRPr="00EF1597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Предоставление единовременных выплат </w:t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педагогическим работникам из числа выпускников образовательных организаций высшего образования, пр</w:t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о</w:t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фессиональных образовательных организаций, приступившим к работе в мун</w:t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и</w:t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ципальных малокомплектных общеобразовательных организациях, филиалах общеобразовательных организаций и общеобразовательных организациях с численностью обучающихся не более 300 человек, расположенных в сельской мес</w:t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т</w:t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ности, рабочих поселках Алтайского края </w:t>
      </w:r>
      <w:r w:rsidRPr="00EF1597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осуществляется в соответствии с П</w:t>
      </w:r>
      <w:r w:rsidRPr="00EF1597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о</w:t>
      </w:r>
      <w:r w:rsidRPr="00EF1597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рядком, утвержденным постановлением 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Администрации</w:t>
      </w:r>
      <w:r w:rsidRPr="00EF1597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Алтайского края 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от</w:t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br/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25 апр</w:t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е</w:t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ля 2013 г. 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№</w:t>
      </w:r>
      <w:r w:rsidRPr="0096547B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226</w:t>
      </w:r>
      <w:proofErr w:type="gramEnd"/>
      <w:r w:rsidRPr="00EF1597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. </w:t>
      </w:r>
    </w:p>
    <w:p w:rsidR="00C60ABB" w:rsidRPr="00E902DF" w:rsidRDefault="00C60ABB" w:rsidP="00C60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>Единовременная выплата назначается получателям, прошедшим конкур</w:t>
      </w:r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ный отбор. Положение о конкурсном отборе утверждено приказом </w:t>
      </w:r>
      <w:proofErr w:type="spellStart"/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>Минобрна</w:t>
      </w:r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>у</w:t>
      </w:r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>ки</w:t>
      </w:r>
      <w:proofErr w:type="spellEnd"/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Алтайского края от 12.03.2018 № 7-П.</w:t>
      </w:r>
    </w:p>
    <w:p w:rsidR="00C60ABB" w:rsidRPr="00EF1597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С обозначенными выше документами можно ознакомиться на сайте </w:t>
      </w:r>
      <w:proofErr w:type="spellStart"/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Алтайского края </w:t>
      </w:r>
      <w:r w:rsidRPr="00E902DF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http://www.educaltai.ru/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в разделе «Педагогические кадры» («Молодому педагогу» / «Краевая программа поддер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ж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ки»).</w:t>
      </w:r>
    </w:p>
    <w:p w:rsidR="00C60ABB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0ABB" w:rsidRPr="00EF1597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27"/>
          <w:szCs w:val="27"/>
          <w:lang w:eastAsia="ar-SA"/>
        </w:rPr>
      </w:pPr>
      <w:r w:rsidRPr="00EF1597">
        <w:rPr>
          <w:rFonts w:ascii="Times New Roman" w:hAnsi="Times New Roman" w:cs="Times New Roman"/>
          <w:sz w:val="27"/>
          <w:szCs w:val="27"/>
        </w:rPr>
        <w:t>2. Обязательства получателя выплаты и общеобразовательной орг</w:t>
      </w:r>
      <w:r w:rsidRPr="00EF1597">
        <w:rPr>
          <w:rFonts w:ascii="Times New Roman" w:hAnsi="Times New Roman" w:cs="Times New Roman"/>
          <w:sz w:val="27"/>
          <w:szCs w:val="27"/>
        </w:rPr>
        <w:t>а</w:t>
      </w:r>
      <w:r w:rsidRPr="00EF1597">
        <w:rPr>
          <w:rFonts w:ascii="Times New Roman" w:hAnsi="Times New Roman" w:cs="Times New Roman"/>
          <w:sz w:val="27"/>
          <w:szCs w:val="27"/>
        </w:rPr>
        <w:t>низации.</w:t>
      </w:r>
    </w:p>
    <w:p w:rsidR="00C60ABB" w:rsidRPr="00E902DF" w:rsidRDefault="00C60ABB" w:rsidP="00C60A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Единовременная выплата предоставляется на основании договора о назначении единовременной выплаты, заключаемого между </w:t>
      </w:r>
      <w:proofErr w:type="spellStart"/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>Минобрнауки</w:t>
      </w:r>
      <w:proofErr w:type="spellEnd"/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</w:t>
      </w:r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>л</w:t>
      </w:r>
      <w:r w:rsidRPr="00E902DF">
        <w:rPr>
          <w:rFonts w:ascii="Times New Roman" w:eastAsia="Times New Roman" w:hAnsi="Times New Roman" w:cs="Times New Roman"/>
          <w:sz w:val="27"/>
          <w:szCs w:val="27"/>
          <w:lang w:eastAsia="ar-SA"/>
        </w:rPr>
        <w:t>тайского края, получателем и общеобразовательной организацией.</w:t>
      </w:r>
    </w:p>
    <w:p w:rsidR="00C60ABB" w:rsidRPr="00C95FA4" w:rsidRDefault="00C60ABB" w:rsidP="00C60AB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Договор содержит о</w:t>
      </w:r>
      <w:r w:rsidRPr="00C95FA4">
        <w:rPr>
          <w:sz w:val="27"/>
          <w:szCs w:val="27"/>
        </w:rPr>
        <w:t>бязательства получателя выплаты и общеобразов</w:t>
      </w:r>
      <w:r w:rsidRPr="00C95FA4">
        <w:rPr>
          <w:sz w:val="27"/>
          <w:szCs w:val="27"/>
        </w:rPr>
        <w:t>а</w:t>
      </w:r>
      <w:r w:rsidRPr="00C95FA4">
        <w:rPr>
          <w:sz w:val="27"/>
          <w:szCs w:val="27"/>
        </w:rPr>
        <w:t>тельной организации.</w:t>
      </w:r>
    </w:p>
    <w:p w:rsidR="00C60ABB" w:rsidRPr="00EF1597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27"/>
          <w:szCs w:val="27"/>
          <w:lang w:eastAsia="ar-SA"/>
        </w:rPr>
      </w:pPr>
      <w:r w:rsidRPr="00EF1597">
        <w:rPr>
          <w:rFonts w:ascii="Times New Roman" w:hAnsi="Times New Roman" w:cs="Times New Roman"/>
          <w:bCs w:val="0"/>
          <w:sz w:val="27"/>
          <w:szCs w:val="27"/>
          <w:lang w:eastAsia="ar-SA"/>
        </w:rPr>
        <w:t>2.1. Обязательства получателя выплаты.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597">
        <w:rPr>
          <w:rFonts w:ascii="Times New Roman" w:hAnsi="Times New Roman" w:cs="Times New Roman"/>
          <w:b/>
          <w:sz w:val="27"/>
          <w:szCs w:val="27"/>
        </w:rPr>
        <w:t>Продолжительность исполнения трудовых обязанностей получателя выплаты:</w:t>
      </w:r>
      <w:r w:rsidRPr="00EF159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F1597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три</w:t>
      </w:r>
      <w:r w:rsidRPr="00EF1597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года</w:t>
      </w:r>
      <w:r w:rsidRPr="00EF1597">
        <w:rPr>
          <w:rFonts w:ascii="Times New Roman" w:hAnsi="Times New Roman" w:cs="Times New Roman"/>
          <w:sz w:val="27"/>
          <w:szCs w:val="27"/>
        </w:rPr>
        <w:t xml:space="preserve"> со дня заключения трудового договора с общеобразов</w:t>
      </w:r>
      <w:r w:rsidRPr="00EF1597">
        <w:rPr>
          <w:rFonts w:ascii="Times New Roman" w:hAnsi="Times New Roman" w:cs="Times New Roman"/>
          <w:sz w:val="27"/>
          <w:szCs w:val="27"/>
        </w:rPr>
        <w:t>а</w:t>
      </w:r>
      <w:r w:rsidRPr="00EF1597">
        <w:rPr>
          <w:rFonts w:ascii="Times New Roman" w:hAnsi="Times New Roman" w:cs="Times New Roman"/>
          <w:sz w:val="27"/>
          <w:szCs w:val="27"/>
        </w:rPr>
        <w:t xml:space="preserve">тельной организацией. </w:t>
      </w:r>
    </w:p>
    <w:p w:rsidR="00C60ABB" w:rsidRPr="00EF1597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597">
        <w:rPr>
          <w:rFonts w:ascii="Times New Roman" w:hAnsi="Times New Roman" w:cs="Times New Roman"/>
          <w:sz w:val="27"/>
          <w:szCs w:val="27"/>
        </w:rPr>
        <w:t>При этом</w:t>
      </w:r>
      <w:proofErr w:type="gramStart"/>
      <w:r w:rsidRPr="00EF1597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EF1597">
        <w:rPr>
          <w:rFonts w:ascii="Times New Roman" w:hAnsi="Times New Roman" w:cs="Times New Roman"/>
          <w:sz w:val="27"/>
          <w:szCs w:val="27"/>
        </w:rPr>
        <w:t xml:space="preserve"> в период исполнения трудовых обязанностей (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EF159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года</w:t>
      </w:r>
      <w:r w:rsidRPr="00EF1597">
        <w:rPr>
          <w:rFonts w:ascii="Times New Roman" w:hAnsi="Times New Roman" w:cs="Times New Roman"/>
          <w:sz w:val="27"/>
          <w:szCs w:val="27"/>
        </w:rPr>
        <w:t xml:space="preserve">) не засчитываются периоды, в течение которых </w:t>
      </w:r>
      <w:r>
        <w:rPr>
          <w:rFonts w:ascii="Times New Roman" w:hAnsi="Times New Roman" w:cs="Times New Roman"/>
          <w:sz w:val="27"/>
          <w:szCs w:val="27"/>
        </w:rPr>
        <w:t>молодой специалист</w:t>
      </w:r>
      <w:r w:rsidRPr="00EF1597">
        <w:rPr>
          <w:rFonts w:ascii="Times New Roman" w:hAnsi="Times New Roman" w:cs="Times New Roman"/>
          <w:sz w:val="27"/>
          <w:szCs w:val="27"/>
        </w:rPr>
        <w:t xml:space="preserve"> и</w:t>
      </w:r>
      <w:r w:rsidRPr="00EF1597">
        <w:rPr>
          <w:rFonts w:ascii="Times New Roman" w:hAnsi="Times New Roman" w:cs="Times New Roman"/>
          <w:sz w:val="27"/>
          <w:szCs w:val="27"/>
        </w:rPr>
        <w:t>с</w:t>
      </w:r>
      <w:r w:rsidRPr="00EF1597">
        <w:rPr>
          <w:rFonts w:ascii="Times New Roman" w:hAnsi="Times New Roman" w:cs="Times New Roman"/>
          <w:sz w:val="27"/>
          <w:szCs w:val="27"/>
        </w:rPr>
        <w:t xml:space="preserve">полнял трудовую функцию не в полном объеме по </w:t>
      </w:r>
      <w:r>
        <w:rPr>
          <w:rFonts w:ascii="Times New Roman" w:hAnsi="Times New Roman" w:cs="Times New Roman"/>
          <w:sz w:val="27"/>
          <w:szCs w:val="27"/>
        </w:rPr>
        <w:t>следующим причинам</w:t>
      </w:r>
      <w:r w:rsidRPr="00EF1597">
        <w:rPr>
          <w:rFonts w:ascii="Times New Roman" w:hAnsi="Times New Roman" w:cs="Times New Roman"/>
          <w:sz w:val="27"/>
          <w:szCs w:val="27"/>
        </w:rPr>
        <w:t>:</w:t>
      </w:r>
    </w:p>
    <w:p w:rsidR="00C60ABB" w:rsidRPr="00EF1597" w:rsidRDefault="00C60ABB" w:rsidP="00C60ABB">
      <w:pPr>
        <w:ind w:firstLine="540"/>
        <w:jc w:val="both"/>
        <w:rPr>
          <w:sz w:val="27"/>
          <w:szCs w:val="27"/>
          <w:lang w:eastAsia="ru-RU"/>
        </w:rPr>
      </w:pPr>
      <w:r w:rsidRPr="00EF1597">
        <w:rPr>
          <w:sz w:val="27"/>
          <w:szCs w:val="27"/>
          <w:lang w:eastAsia="ru-RU"/>
        </w:rPr>
        <w:t>выход в отпуск по беременности и родам;</w:t>
      </w:r>
    </w:p>
    <w:p w:rsidR="00C60ABB" w:rsidRDefault="00C60ABB" w:rsidP="00C60ABB">
      <w:pPr>
        <w:ind w:firstLine="540"/>
        <w:jc w:val="both"/>
        <w:rPr>
          <w:sz w:val="27"/>
          <w:szCs w:val="27"/>
          <w:lang w:eastAsia="ru-RU"/>
        </w:rPr>
      </w:pPr>
      <w:r w:rsidRPr="00EF1597">
        <w:rPr>
          <w:sz w:val="27"/>
          <w:szCs w:val="27"/>
          <w:lang w:eastAsia="ru-RU"/>
        </w:rPr>
        <w:t>выход в отпуск по уходу за ребенком</w:t>
      </w:r>
      <w:r>
        <w:rPr>
          <w:sz w:val="27"/>
          <w:szCs w:val="27"/>
          <w:lang w:eastAsia="ru-RU"/>
        </w:rPr>
        <w:t>;</w:t>
      </w:r>
    </w:p>
    <w:p w:rsidR="00C60ABB" w:rsidRPr="00EF1597" w:rsidRDefault="00C60ABB" w:rsidP="00C60ABB">
      <w:pPr>
        <w:ind w:firstLine="540"/>
        <w:jc w:val="both"/>
        <w:rPr>
          <w:sz w:val="27"/>
          <w:szCs w:val="27"/>
          <w:lang w:eastAsia="ru-RU"/>
        </w:rPr>
      </w:pPr>
      <w:r w:rsidRPr="00EF1597">
        <w:rPr>
          <w:sz w:val="27"/>
          <w:szCs w:val="27"/>
          <w:lang w:eastAsia="ru-RU"/>
        </w:rPr>
        <w:t>выход в отпуск как работника, усыновившего ребенка;</w:t>
      </w:r>
    </w:p>
    <w:p w:rsidR="00C60ABB" w:rsidRPr="00EF1597" w:rsidRDefault="00C60ABB" w:rsidP="00C60ABB">
      <w:pPr>
        <w:ind w:firstLine="540"/>
        <w:jc w:val="both"/>
        <w:rPr>
          <w:sz w:val="27"/>
          <w:szCs w:val="27"/>
          <w:lang w:eastAsia="ru-RU"/>
        </w:rPr>
      </w:pPr>
      <w:r w:rsidRPr="00EF1597">
        <w:rPr>
          <w:sz w:val="27"/>
          <w:szCs w:val="27"/>
          <w:lang w:eastAsia="ru-RU"/>
        </w:rPr>
        <w:t>выход в «творческий» отпуск;</w:t>
      </w:r>
    </w:p>
    <w:p w:rsidR="00C60ABB" w:rsidRPr="00EF1597" w:rsidRDefault="00C60ABB" w:rsidP="00C60ABB">
      <w:pPr>
        <w:ind w:firstLine="540"/>
        <w:jc w:val="both"/>
        <w:rPr>
          <w:sz w:val="27"/>
          <w:szCs w:val="27"/>
          <w:lang w:eastAsia="ru-RU"/>
        </w:rPr>
      </w:pPr>
      <w:r w:rsidRPr="00EF1597">
        <w:rPr>
          <w:sz w:val="27"/>
          <w:szCs w:val="27"/>
          <w:lang w:eastAsia="ru-RU"/>
        </w:rPr>
        <w:t>выход в отпуск без содержания;</w:t>
      </w:r>
    </w:p>
    <w:p w:rsidR="00C60ABB" w:rsidRPr="00EF1597" w:rsidRDefault="00C60ABB" w:rsidP="00C60ABB">
      <w:pPr>
        <w:ind w:firstLine="54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выход</w:t>
      </w:r>
      <w:r w:rsidRPr="00EF1597">
        <w:rPr>
          <w:sz w:val="27"/>
          <w:szCs w:val="27"/>
          <w:lang w:eastAsia="ru-RU"/>
        </w:rPr>
        <w:t xml:space="preserve"> на военную службу в рамках мобилизации;</w:t>
      </w:r>
    </w:p>
    <w:p w:rsidR="00C60ABB" w:rsidRDefault="00C60ABB" w:rsidP="00C60ABB">
      <w:pPr>
        <w:ind w:firstLine="540"/>
        <w:jc w:val="both"/>
        <w:rPr>
          <w:sz w:val="27"/>
          <w:szCs w:val="27"/>
          <w:lang w:eastAsia="ru-RU"/>
        </w:rPr>
      </w:pPr>
      <w:r w:rsidRPr="00EF1597">
        <w:rPr>
          <w:sz w:val="27"/>
          <w:szCs w:val="27"/>
          <w:lang w:eastAsia="ru-RU"/>
        </w:rPr>
        <w:t>осуществления трудовой функции с нагрузкой ме</w:t>
      </w:r>
      <w:r>
        <w:rPr>
          <w:sz w:val="27"/>
          <w:szCs w:val="27"/>
          <w:lang w:eastAsia="ru-RU"/>
        </w:rPr>
        <w:t>нее 1 ставки</w:t>
      </w:r>
      <w:r w:rsidRPr="00EF1597">
        <w:rPr>
          <w:sz w:val="27"/>
          <w:szCs w:val="27"/>
          <w:lang w:eastAsia="ru-RU"/>
        </w:rPr>
        <w:t xml:space="preserve"> по </w:t>
      </w:r>
      <w:r>
        <w:rPr>
          <w:sz w:val="27"/>
          <w:szCs w:val="27"/>
          <w:lang w:eastAsia="ru-RU"/>
        </w:rPr>
        <w:t xml:space="preserve">каким-либо </w:t>
      </w:r>
      <w:r w:rsidRPr="00EF1597">
        <w:rPr>
          <w:sz w:val="27"/>
          <w:szCs w:val="27"/>
          <w:lang w:eastAsia="ru-RU"/>
        </w:rPr>
        <w:t>пр</w:t>
      </w:r>
      <w:r w:rsidRPr="00EF1597">
        <w:rPr>
          <w:sz w:val="27"/>
          <w:szCs w:val="27"/>
          <w:lang w:eastAsia="ru-RU"/>
        </w:rPr>
        <w:t>и</w:t>
      </w:r>
      <w:r w:rsidRPr="00EF1597">
        <w:rPr>
          <w:sz w:val="27"/>
          <w:szCs w:val="27"/>
          <w:lang w:eastAsia="ru-RU"/>
        </w:rPr>
        <w:t>чинам</w:t>
      </w:r>
      <w:r>
        <w:rPr>
          <w:sz w:val="27"/>
          <w:szCs w:val="27"/>
          <w:lang w:eastAsia="ru-RU"/>
        </w:rPr>
        <w:t>.</w:t>
      </w:r>
    </w:p>
    <w:p w:rsidR="00C60ABB" w:rsidRDefault="00C60ABB" w:rsidP="00C60ABB">
      <w:pPr>
        <w:ind w:firstLine="54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В период </w:t>
      </w:r>
      <w:r w:rsidRPr="00EF1597">
        <w:rPr>
          <w:sz w:val="27"/>
          <w:szCs w:val="27"/>
        </w:rPr>
        <w:t>исполнения трудовых обязанностей (</w:t>
      </w:r>
      <w:r>
        <w:rPr>
          <w:sz w:val="27"/>
          <w:szCs w:val="27"/>
        </w:rPr>
        <w:t>3</w:t>
      </w:r>
      <w:r w:rsidRPr="00EF1597">
        <w:rPr>
          <w:sz w:val="27"/>
          <w:szCs w:val="27"/>
        </w:rPr>
        <w:t xml:space="preserve"> </w:t>
      </w:r>
      <w:r>
        <w:rPr>
          <w:sz w:val="27"/>
          <w:szCs w:val="27"/>
        </w:rPr>
        <w:t>года</w:t>
      </w:r>
      <w:r w:rsidRPr="00EF1597">
        <w:rPr>
          <w:sz w:val="27"/>
          <w:szCs w:val="27"/>
        </w:rPr>
        <w:t>)</w:t>
      </w:r>
      <w:r>
        <w:rPr>
          <w:sz w:val="27"/>
          <w:szCs w:val="27"/>
        </w:rPr>
        <w:t xml:space="preserve"> засчитываются </w:t>
      </w:r>
      <w:r w:rsidRPr="00EF1597">
        <w:rPr>
          <w:sz w:val="27"/>
          <w:szCs w:val="27"/>
        </w:rPr>
        <w:t xml:space="preserve">периоды, в течение которых </w:t>
      </w:r>
      <w:r>
        <w:rPr>
          <w:sz w:val="27"/>
          <w:szCs w:val="27"/>
        </w:rPr>
        <w:t>молодой специалист</w:t>
      </w:r>
      <w:r w:rsidRPr="00EF1597">
        <w:rPr>
          <w:sz w:val="27"/>
          <w:szCs w:val="27"/>
        </w:rPr>
        <w:t xml:space="preserve"> и</w:t>
      </w:r>
      <w:r w:rsidRPr="00EF1597">
        <w:rPr>
          <w:sz w:val="27"/>
          <w:szCs w:val="27"/>
        </w:rPr>
        <w:t>с</w:t>
      </w:r>
      <w:r w:rsidRPr="00EF1597">
        <w:rPr>
          <w:sz w:val="27"/>
          <w:szCs w:val="27"/>
        </w:rPr>
        <w:t xml:space="preserve">полнял трудовую функцию не в полном объеме по </w:t>
      </w:r>
      <w:r>
        <w:rPr>
          <w:sz w:val="27"/>
          <w:szCs w:val="27"/>
        </w:rPr>
        <w:t>причинам</w:t>
      </w:r>
      <w:r w:rsidRPr="00EF1597">
        <w:rPr>
          <w:sz w:val="27"/>
          <w:szCs w:val="27"/>
        </w:rPr>
        <w:t>:</w:t>
      </w:r>
    </w:p>
    <w:p w:rsidR="00C60ABB" w:rsidRPr="00EF1597" w:rsidRDefault="00C60ABB" w:rsidP="00C60ABB">
      <w:pPr>
        <w:ind w:firstLine="540"/>
        <w:jc w:val="both"/>
        <w:rPr>
          <w:sz w:val="27"/>
          <w:szCs w:val="27"/>
        </w:rPr>
      </w:pPr>
      <w:r w:rsidRPr="00EF1597">
        <w:rPr>
          <w:sz w:val="27"/>
          <w:szCs w:val="27"/>
        </w:rPr>
        <w:t>временной нетрудоспособности (больничный лист);</w:t>
      </w:r>
    </w:p>
    <w:p w:rsidR="00C60ABB" w:rsidRPr="00EF1597" w:rsidRDefault="00C60ABB" w:rsidP="00C60ABB">
      <w:pPr>
        <w:ind w:firstLine="540"/>
        <w:jc w:val="both"/>
        <w:rPr>
          <w:sz w:val="27"/>
          <w:szCs w:val="27"/>
        </w:rPr>
      </w:pPr>
      <w:r w:rsidRPr="00547C51">
        <w:rPr>
          <w:sz w:val="27"/>
          <w:szCs w:val="27"/>
        </w:rPr>
        <w:t xml:space="preserve">использования времени отдыха, предусмотренного </w:t>
      </w:r>
      <w:hyperlink r:id="rId5" w:history="1">
        <w:r w:rsidRPr="00547C51">
          <w:rPr>
            <w:sz w:val="27"/>
            <w:szCs w:val="27"/>
          </w:rPr>
          <w:t>статьями 106</w:t>
        </w:r>
      </w:hyperlink>
      <w:r w:rsidRPr="00547C51">
        <w:rPr>
          <w:sz w:val="27"/>
          <w:szCs w:val="27"/>
        </w:rPr>
        <w:t xml:space="preserve"> и </w:t>
      </w:r>
      <w:hyperlink r:id="rId6" w:history="1">
        <w:r w:rsidRPr="00547C51">
          <w:rPr>
            <w:sz w:val="27"/>
            <w:szCs w:val="27"/>
          </w:rPr>
          <w:t>107</w:t>
        </w:r>
      </w:hyperlink>
      <w:r w:rsidRPr="00547C51">
        <w:rPr>
          <w:sz w:val="27"/>
          <w:szCs w:val="27"/>
        </w:rPr>
        <w:t xml:space="preserve"> Трудового кодекса Российской Федерации</w:t>
      </w:r>
      <w:r>
        <w:t xml:space="preserve"> (</w:t>
      </w:r>
      <w:r w:rsidRPr="00547C51">
        <w:rPr>
          <w:sz w:val="27"/>
          <w:szCs w:val="27"/>
        </w:rPr>
        <w:t>перерывы в течение рабочего дня (см</w:t>
      </w:r>
      <w:r w:rsidRPr="00547C51">
        <w:rPr>
          <w:sz w:val="27"/>
          <w:szCs w:val="27"/>
        </w:rPr>
        <w:t>е</w:t>
      </w:r>
      <w:r w:rsidRPr="00547C51">
        <w:rPr>
          <w:sz w:val="27"/>
          <w:szCs w:val="27"/>
        </w:rPr>
        <w:t>ны); ежедневный (междусменный) отдых; выходные дни (еженедельный непр</w:t>
      </w:r>
      <w:r w:rsidRPr="00547C51">
        <w:rPr>
          <w:sz w:val="27"/>
          <w:szCs w:val="27"/>
        </w:rPr>
        <w:t>е</w:t>
      </w:r>
      <w:r w:rsidRPr="00547C51">
        <w:rPr>
          <w:sz w:val="27"/>
          <w:szCs w:val="27"/>
        </w:rPr>
        <w:t xml:space="preserve">рывный отдых); нерабочие праздничные дни; </w:t>
      </w:r>
      <w:r>
        <w:rPr>
          <w:sz w:val="27"/>
          <w:szCs w:val="27"/>
        </w:rPr>
        <w:t xml:space="preserve">ежегодные </w:t>
      </w:r>
      <w:r w:rsidRPr="00547C51">
        <w:rPr>
          <w:sz w:val="27"/>
          <w:szCs w:val="27"/>
        </w:rPr>
        <w:t>отпуска</w:t>
      </w:r>
      <w:r>
        <w:rPr>
          <w:sz w:val="27"/>
          <w:szCs w:val="27"/>
        </w:rPr>
        <w:t>)</w:t>
      </w:r>
      <w:r w:rsidRPr="00EF1597">
        <w:rPr>
          <w:sz w:val="27"/>
          <w:szCs w:val="27"/>
        </w:rPr>
        <w:t>.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0B2E1D">
        <w:rPr>
          <w:rFonts w:ascii="Times New Roman" w:hAnsi="Times New Roman" w:cs="Times New Roman"/>
          <w:b/>
          <w:sz w:val="27"/>
          <w:szCs w:val="27"/>
        </w:rPr>
        <w:t>Основное</w:t>
      </w:r>
      <w:r w:rsidRPr="00EF1597">
        <w:rPr>
          <w:rFonts w:ascii="Times New Roman" w:hAnsi="Times New Roman" w:cs="Times New Roman"/>
          <w:b/>
          <w:sz w:val="27"/>
          <w:szCs w:val="27"/>
        </w:rPr>
        <w:t xml:space="preserve"> место работы</w:t>
      </w:r>
      <w:r>
        <w:rPr>
          <w:rFonts w:ascii="Times New Roman" w:hAnsi="Times New Roman" w:cs="Times New Roman"/>
          <w:b/>
          <w:sz w:val="27"/>
          <w:szCs w:val="27"/>
        </w:rPr>
        <w:t>:</w:t>
      </w:r>
      <w:r w:rsidRPr="00EF159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7C51">
        <w:rPr>
          <w:rFonts w:ascii="Times New Roman" w:hAnsi="Times New Roman" w:cs="Times New Roman"/>
          <w:sz w:val="27"/>
          <w:szCs w:val="27"/>
          <w:lang w:eastAsia="ar-SA"/>
        </w:rPr>
        <w:t>муниципальная малокомплектная общеобраз</w:t>
      </w:r>
      <w:r w:rsidRPr="00547C51">
        <w:rPr>
          <w:rFonts w:ascii="Times New Roman" w:hAnsi="Times New Roman" w:cs="Times New Roman"/>
          <w:sz w:val="27"/>
          <w:szCs w:val="27"/>
          <w:lang w:eastAsia="ar-SA"/>
        </w:rPr>
        <w:t>о</w:t>
      </w:r>
      <w:r w:rsidRPr="00547C51">
        <w:rPr>
          <w:rFonts w:ascii="Times New Roman" w:hAnsi="Times New Roman" w:cs="Times New Roman"/>
          <w:sz w:val="27"/>
          <w:szCs w:val="27"/>
          <w:lang w:eastAsia="ar-SA"/>
        </w:rPr>
        <w:t>вательная организация, филиал общеобразовательной организации или общео</w:t>
      </w:r>
      <w:r w:rsidRPr="00547C51">
        <w:rPr>
          <w:rFonts w:ascii="Times New Roman" w:hAnsi="Times New Roman" w:cs="Times New Roman"/>
          <w:sz w:val="27"/>
          <w:szCs w:val="27"/>
          <w:lang w:eastAsia="ar-SA"/>
        </w:rPr>
        <w:t>б</w:t>
      </w:r>
      <w:r w:rsidRPr="00547C51">
        <w:rPr>
          <w:rFonts w:ascii="Times New Roman" w:hAnsi="Times New Roman" w:cs="Times New Roman"/>
          <w:sz w:val="27"/>
          <w:szCs w:val="27"/>
          <w:lang w:eastAsia="ar-SA"/>
        </w:rPr>
        <w:t>разовательная организация с численностью обучающихся не более 200 человек (для получателей выплаты 2019, 2020 гг.)</w:t>
      </w:r>
      <w:r>
        <w:rPr>
          <w:rFonts w:ascii="Times New Roman" w:hAnsi="Times New Roman" w:cs="Times New Roman"/>
          <w:sz w:val="27"/>
          <w:szCs w:val="27"/>
          <w:lang w:eastAsia="ar-SA"/>
        </w:rPr>
        <w:t>/</w:t>
      </w:r>
      <w:r w:rsidRPr="00547C51">
        <w:rPr>
          <w:rFonts w:ascii="Times New Roman" w:hAnsi="Times New Roman" w:cs="Times New Roman"/>
          <w:sz w:val="27"/>
          <w:szCs w:val="27"/>
          <w:lang w:eastAsia="ar-SA"/>
        </w:rPr>
        <w:t>не более 300 человек (для получат</w:t>
      </w:r>
      <w:r w:rsidRPr="00547C51">
        <w:rPr>
          <w:rFonts w:ascii="Times New Roman" w:hAnsi="Times New Roman" w:cs="Times New Roman"/>
          <w:sz w:val="27"/>
          <w:szCs w:val="27"/>
          <w:lang w:eastAsia="ar-SA"/>
        </w:rPr>
        <w:t>е</w:t>
      </w:r>
      <w:r w:rsidRPr="00547C51">
        <w:rPr>
          <w:rFonts w:ascii="Times New Roman" w:hAnsi="Times New Roman" w:cs="Times New Roman"/>
          <w:sz w:val="27"/>
          <w:szCs w:val="27"/>
          <w:lang w:eastAsia="ar-SA"/>
        </w:rPr>
        <w:t>лей выплаты 2021 г.), расположенная в сельской местности, рабочем поселке Алта</w:t>
      </w:r>
      <w:r w:rsidRPr="00547C51">
        <w:rPr>
          <w:rFonts w:ascii="Times New Roman" w:hAnsi="Times New Roman" w:cs="Times New Roman"/>
          <w:sz w:val="27"/>
          <w:szCs w:val="27"/>
          <w:lang w:eastAsia="ar-SA"/>
        </w:rPr>
        <w:t>й</w:t>
      </w:r>
      <w:r w:rsidRPr="00547C51">
        <w:rPr>
          <w:rFonts w:ascii="Times New Roman" w:hAnsi="Times New Roman" w:cs="Times New Roman"/>
          <w:sz w:val="27"/>
          <w:szCs w:val="27"/>
          <w:lang w:eastAsia="ar-SA"/>
        </w:rPr>
        <w:t>ского края</w:t>
      </w:r>
      <w:r w:rsidRPr="00EF1597"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C60ABB" w:rsidRPr="00EF1597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B4265">
        <w:rPr>
          <w:rFonts w:ascii="Times New Roman" w:hAnsi="Times New Roman" w:cs="Times New Roman"/>
          <w:b/>
          <w:sz w:val="27"/>
          <w:szCs w:val="27"/>
          <w:lang w:eastAsia="ar-SA"/>
        </w:rPr>
        <w:t>Должность и нагрузка: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 основная должность получателя выплаты должна относиться к должности категории «Педагогические работники», нагрузка по педагогической должности – не менее 1 ставки.</w:t>
      </w:r>
    </w:p>
    <w:p w:rsidR="00C60ABB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 w:rsidRPr="006B4265">
        <w:rPr>
          <w:rFonts w:ascii="Times New Roman" w:hAnsi="Times New Roman" w:cs="Times New Roman"/>
          <w:bCs w:val="0"/>
          <w:sz w:val="27"/>
          <w:szCs w:val="27"/>
          <w:lang w:eastAsia="ar-SA"/>
        </w:rPr>
        <w:t>Возможность смены места трудоустройства: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Pr="006B426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н</w:t>
      </w:r>
      <w:r w:rsidRPr="00EF1597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ормативная правовая база реализации мероприятия по предоставлению единовременных выплат 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мол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о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дым специалистам позволяет получателю выплаты менять место трудоустройства на протяжении периода «отр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а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ботки» в случаях увольнения по причинам:</w:t>
      </w:r>
    </w:p>
    <w:p w:rsidR="00C60ABB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- </w:t>
      </w:r>
      <w:r w:rsidRPr="00BC7F79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призыв работника на военную службу (за исключением призыва рабо</w:t>
      </w:r>
      <w:r w:rsidRPr="00BC7F79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т</w:t>
      </w:r>
      <w:r w:rsidRPr="00BC7F79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ника на военную службу по мобилизации) или направление его на заменяющую ее альтернативную гражданскую службу;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(пункт 1 статьи 83 Трудового кодекса РФ)</w:t>
      </w:r>
    </w:p>
    <w:p w:rsidR="00C60ABB" w:rsidRPr="00215DC5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- 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ликвидации организации; </w:t>
      </w:r>
      <w:hyperlink r:id="rId7" w:anchor="dst100515" w:history="1"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сокращения</w:t>
        </w:r>
      </w:hyperlink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 численности или штата работн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и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ков организации реорганизации образовательной организации (пункты 1, 2 ст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а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тьи 81 Трудового кодекса РФ);</w:t>
      </w:r>
    </w:p>
    <w:p w:rsidR="00C60ABB" w:rsidRPr="00215DC5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-  восстановление на работе работника, ранее выполнявшего эту работу, по решению государственной инспекции труда или суда (пункт 2 статьи 83 Труд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о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вого кодекса РФ);</w:t>
      </w:r>
    </w:p>
    <w:p w:rsidR="00C60ABB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- наступление чрезвычайных обстоятельств, препятствующих продолж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е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нию трудовых отношений</w:t>
      </w:r>
      <w:r w:rsidRPr="00BC7F79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(военные действия, катастрофа, стихийное бедствие, крупная авария, эпидемия и другие чрезвыча</w:t>
      </w:r>
      <w:r w:rsidRPr="00BC7F79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й</w:t>
      </w:r>
      <w:r w:rsidRPr="00BC7F79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ные обстоятельства), если данное обстоятельство признано решен</w:t>
      </w:r>
      <w:r w:rsidRPr="00BC7F79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и</w:t>
      </w:r>
      <w:r w:rsidRPr="00BC7F79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ем Правительства Российской Федерации или органа государственной власти соответствующего субъекта Российской Федерации (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пункт 7 статьи 83 Тр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у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дового кодекса РФ);</w:t>
      </w:r>
    </w:p>
    <w:p w:rsidR="00C60ABB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- расторжение трудового договора по инициативе работника.</w:t>
      </w:r>
    </w:p>
    <w:p w:rsidR="00C60ABB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</w:p>
    <w:p w:rsidR="00C60ABB" w:rsidRPr="00C278C7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27"/>
          <w:szCs w:val="27"/>
          <w:lang w:eastAsia="ar-SA"/>
        </w:rPr>
      </w:pPr>
      <w:r w:rsidRPr="00C278C7">
        <w:rPr>
          <w:rFonts w:ascii="Times New Roman" w:hAnsi="Times New Roman" w:cs="Times New Roman"/>
          <w:bCs w:val="0"/>
          <w:sz w:val="27"/>
          <w:szCs w:val="27"/>
          <w:lang w:eastAsia="ar-SA"/>
        </w:rPr>
        <w:t>Выплата не возвращается в случае трудоустройства получателя выплаты в иную общеобразовательную организацию, отвечающую необход</w:t>
      </w:r>
      <w:r w:rsidRPr="00C278C7">
        <w:rPr>
          <w:rFonts w:ascii="Times New Roman" w:hAnsi="Times New Roman" w:cs="Times New Roman"/>
          <w:bCs w:val="0"/>
          <w:sz w:val="27"/>
          <w:szCs w:val="27"/>
          <w:lang w:eastAsia="ar-SA"/>
        </w:rPr>
        <w:t>и</w:t>
      </w:r>
      <w:r w:rsidRPr="00C278C7">
        <w:rPr>
          <w:rFonts w:ascii="Times New Roman" w:hAnsi="Times New Roman" w:cs="Times New Roman"/>
          <w:bCs w:val="0"/>
          <w:sz w:val="27"/>
          <w:szCs w:val="27"/>
          <w:lang w:eastAsia="ar-SA"/>
        </w:rPr>
        <w:t>мым условиям в течение:</w:t>
      </w:r>
    </w:p>
    <w:p w:rsidR="00C60ABB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lastRenderedPageBreak/>
        <w:t>1 месяца со дня окончания срока службы в Вооруженных силах РФ;</w:t>
      </w:r>
    </w:p>
    <w:p w:rsidR="00C60ABB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1 месяца со дня прекращения трудового договора по инициативе рабо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т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ника;</w:t>
      </w:r>
    </w:p>
    <w:p w:rsidR="00C60ABB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3 месяцев со дня прекращения трудового договора по причинам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: ликвидации организации; </w:t>
      </w:r>
      <w:hyperlink r:id="rId8" w:anchor="dst100515" w:history="1"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сокращения</w:t>
        </w:r>
      </w:hyperlink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 численности или штата работников организ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а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ции реорганизации образовательной организации; восстановления на работе р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а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ботника, ранее выполнявшего эту работу, по решению государственной инспе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к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ции труда или суда; наступления чрезвычайных обстоятельств, препятствующих продо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л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жению трудовых отношений.</w:t>
      </w:r>
    </w:p>
    <w:p w:rsidR="00C60ABB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</w:pPr>
      <w:proofErr w:type="gramStart"/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Выплата возвращается в полном объеме в случае увольнения получателя по инициативе работодателя по основаниям, предусмотренным </w:t>
      </w:r>
      <w:hyperlink r:id="rId9" w:history="1"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пункт</w:t>
        </w:r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а</w:t>
        </w:r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ми 3</w:t>
        </w:r>
      </w:hyperlink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, </w:t>
      </w:r>
      <w:hyperlink r:id="rId10" w:history="1"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5</w:t>
        </w:r>
      </w:hyperlink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, </w:t>
      </w:r>
      <w:hyperlink r:id="rId11" w:history="1"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6</w:t>
        </w:r>
      </w:hyperlink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, </w:t>
      </w:r>
      <w:hyperlink r:id="rId12" w:history="1"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8</w:t>
        </w:r>
      </w:hyperlink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, </w:t>
      </w:r>
      <w:hyperlink r:id="rId13" w:history="1"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11 статьи 81</w:t>
        </w:r>
      </w:hyperlink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Трудового кодекса Российской Федерации), а также по основ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а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ниям, предусмотренным </w:t>
      </w:r>
      <w:hyperlink r:id="rId14" w:history="1"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пунктами 4</w:t>
        </w:r>
      </w:hyperlink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, </w:t>
      </w:r>
      <w:hyperlink r:id="rId15" w:history="1"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8 статьи 83</w:t>
        </w:r>
      </w:hyperlink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, </w:t>
      </w:r>
      <w:hyperlink r:id="rId16" w:history="1"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пунктами 1</w:t>
        </w:r>
      </w:hyperlink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, </w:t>
      </w:r>
      <w:hyperlink r:id="rId17" w:history="1">
        <w:r w:rsidRPr="00215DC5">
          <w:rPr>
            <w:rFonts w:ascii="Times New Roman" w:hAnsi="Times New Roman" w:cs="Times New Roman"/>
            <w:b w:val="0"/>
            <w:bCs w:val="0"/>
            <w:sz w:val="27"/>
            <w:szCs w:val="27"/>
            <w:lang w:eastAsia="ar-SA"/>
          </w:rPr>
          <w:t>2 статьи 336</w:t>
        </w:r>
      </w:hyperlink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 xml:space="preserve"> Трудового кодекса Росси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й</w:t>
      </w:r>
      <w:r w:rsidRPr="00215DC5"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ской Федерации.</w:t>
      </w:r>
      <w:proofErr w:type="gramEnd"/>
    </w:p>
    <w:p w:rsidR="00C60ABB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B4265">
        <w:rPr>
          <w:rFonts w:ascii="Times New Roman" w:hAnsi="Times New Roman" w:cs="Times New Roman"/>
          <w:sz w:val="27"/>
          <w:szCs w:val="27"/>
        </w:rPr>
        <w:t>Иные обяз</w:t>
      </w:r>
      <w:r w:rsidRPr="006B4265">
        <w:rPr>
          <w:rFonts w:ascii="Times New Roman" w:hAnsi="Times New Roman" w:cs="Times New Roman"/>
          <w:sz w:val="27"/>
          <w:szCs w:val="27"/>
        </w:rPr>
        <w:t>а</w:t>
      </w:r>
      <w:r w:rsidRPr="006B4265">
        <w:rPr>
          <w:rFonts w:ascii="Times New Roman" w:hAnsi="Times New Roman" w:cs="Times New Roman"/>
          <w:sz w:val="27"/>
          <w:szCs w:val="27"/>
        </w:rPr>
        <w:t>тельства получателя выплаты:</w:t>
      </w:r>
    </w:p>
    <w:p w:rsidR="00C60ABB" w:rsidRPr="00112483" w:rsidRDefault="00C60ABB" w:rsidP="00C60A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В случае трудоустройства получателя выплаты в иную общеобразов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а</w:t>
      </w:r>
      <w:r>
        <w:rPr>
          <w:rFonts w:ascii="Times New Roman" w:hAnsi="Times New Roman" w:cs="Times New Roman"/>
          <w:b w:val="0"/>
          <w:bCs w:val="0"/>
          <w:sz w:val="27"/>
          <w:szCs w:val="27"/>
          <w:lang w:eastAsia="ar-SA"/>
        </w:rPr>
        <w:t>тельную организацию, отвечающую необходимым условиям, п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>олучатель в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>ы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>платы обязуется информировать Министерство образования и науки Алтайск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>о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 xml:space="preserve">го края об изменениях места трудоустройства в течение 1 месяца </w:t>
      </w:r>
      <w:proofErr w:type="gramStart"/>
      <w:r w:rsidRPr="00112483">
        <w:rPr>
          <w:rFonts w:ascii="Times New Roman" w:hAnsi="Times New Roman" w:cs="Times New Roman"/>
          <w:b w:val="0"/>
          <w:sz w:val="27"/>
          <w:szCs w:val="27"/>
        </w:rPr>
        <w:t>с даты увол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>ь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>нения</w:t>
      </w:r>
      <w:proofErr w:type="gramEnd"/>
      <w:r w:rsidRPr="00112483">
        <w:rPr>
          <w:rFonts w:ascii="Times New Roman" w:hAnsi="Times New Roman" w:cs="Times New Roman"/>
          <w:b w:val="0"/>
          <w:sz w:val="27"/>
          <w:szCs w:val="27"/>
        </w:rPr>
        <w:t xml:space="preserve"> (в целях заключения дополнительного соглашения к договору о назнач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>е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>нии выплаты)</w:t>
      </w:r>
      <w:r>
        <w:rPr>
          <w:rFonts w:ascii="Times New Roman" w:hAnsi="Times New Roman" w:cs="Times New Roman"/>
          <w:b w:val="0"/>
          <w:sz w:val="27"/>
          <w:szCs w:val="27"/>
        </w:rPr>
        <w:t>, а также направить копии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 xml:space="preserve"> соответствующих док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>у</w:t>
      </w:r>
      <w:r w:rsidRPr="00112483">
        <w:rPr>
          <w:rFonts w:ascii="Times New Roman" w:hAnsi="Times New Roman" w:cs="Times New Roman"/>
          <w:b w:val="0"/>
          <w:sz w:val="27"/>
          <w:szCs w:val="27"/>
        </w:rPr>
        <w:t>ментов.</w:t>
      </w:r>
    </w:p>
    <w:p w:rsidR="00C60ABB" w:rsidRPr="00EF1597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597">
        <w:rPr>
          <w:rFonts w:ascii="Times New Roman" w:hAnsi="Times New Roman" w:cs="Times New Roman"/>
          <w:sz w:val="27"/>
          <w:szCs w:val="27"/>
        </w:rPr>
        <w:t>Получатель выплаты обязуется информировать Министерство образов</w:t>
      </w:r>
      <w:r w:rsidRPr="00EF1597">
        <w:rPr>
          <w:rFonts w:ascii="Times New Roman" w:hAnsi="Times New Roman" w:cs="Times New Roman"/>
          <w:sz w:val="27"/>
          <w:szCs w:val="27"/>
        </w:rPr>
        <w:t>а</w:t>
      </w:r>
      <w:r w:rsidRPr="00EF1597">
        <w:rPr>
          <w:rFonts w:ascii="Times New Roman" w:hAnsi="Times New Roman" w:cs="Times New Roman"/>
          <w:sz w:val="27"/>
          <w:szCs w:val="27"/>
        </w:rPr>
        <w:t>ния и науки Алтайского края об изменениях своих паспортных данных, адреса регистрации, фамилии, имени, отчества (при наличии), контактного телефона в течение 5 (пяти) рабочих дней со дня их изменения с приложением (при нео</w:t>
      </w:r>
      <w:r w:rsidRPr="00EF1597">
        <w:rPr>
          <w:rFonts w:ascii="Times New Roman" w:hAnsi="Times New Roman" w:cs="Times New Roman"/>
          <w:sz w:val="27"/>
          <w:szCs w:val="27"/>
        </w:rPr>
        <w:t>б</w:t>
      </w:r>
      <w:r w:rsidRPr="00EF1597">
        <w:rPr>
          <w:rFonts w:ascii="Times New Roman" w:hAnsi="Times New Roman" w:cs="Times New Roman"/>
          <w:sz w:val="27"/>
          <w:szCs w:val="27"/>
        </w:rPr>
        <w:t>ходимости) копий соответствующих документов.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597">
        <w:rPr>
          <w:rFonts w:ascii="Times New Roman" w:hAnsi="Times New Roman" w:cs="Times New Roman"/>
          <w:sz w:val="27"/>
          <w:szCs w:val="27"/>
        </w:rPr>
        <w:t>Копии документов, заверенных руководителем образовательной орган</w:t>
      </w:r>
      <w:r w:rsidRPr="00EF1597">
        <w:rPr>
          <w:rFonts w:ascii="Times New Roman" w:hAnsi="Times New Roman" w:cs="Times New Roman"/>
          <w:sz w:val="27"/>
          <w:szCs w:val="27"/>
        </w:rPr>
        <w:t>и</w:t>
      </w:r>
      <w:r w:rsidRPr="00EF1597">
        <w:rPr>
          <w:rFonts w:ascii="Times New Roman" w:hAnsi="Times New Roman" w:cs="Times New Roman"/>
          <w:sz w:val="27"/>
          <w:szCs w:val="27"/>
        </w:rPr>
        <w:t xml:space="preserve">зации по месту трудоустройства, необходимо направить по адресу: 656043, </w:t>
      </w:r>
      <w:proofErr w:type="spellStart"/>
      <w:r w:rsidRPr="00EF1597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F1597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F1597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F1597">
        <w:rPr>
          <w:rFonts w:ascii="Times New Roman" w:hAnsi="Times New Roman" w:cs="Times New Roman"/>
          <w:sz w:val="27"/>
          <w:szCs w:val="27"/>
        </w:rPr>
        <w:t xml:space="preserve">, ул. Ползунова, д.36, </w:t>
      </w:r>
      <w:proofErr w:type="spellStart"/>
      <w:r w:rsidRPr="00EF1597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EF1597">
        <w:rPr>
          <w:rFonts w:ascii="Times New Roman" w:hAnsi="Times New Roman" w:cs="Times New Roman"/>
          <w:sz w:val="27"/>
          <w:szCs w:val="27"/>
        </w:rPr>
        <w:t>. № 415,</w:t>
      </w:r>
      <w:r>
        <w:rPr>
          <w:rFonts w:ascii="Times New Roman" w:hAnsi="Times New Roman" w:cs="Times New Roman"/>
          <w:sz w:val="27"/>
          <w:szCs w:val="27"/>
        </w:rPr>
        <w:t xml:space="preserve"> тел. (3852) 29 86 92,</w:t>
      </w:r>
      <w:r w:rsidRPr="00EF1597">
        <w:rPr>
          <w:rFonts w:ascii="Times New Roman" w:hAnsi="Times New Roman" w:cs="Times New Roman"/>
          <w:sz w:val="27"/>
          <w:szCs w:val="27"/>
        </w:rPr>
        <w:t xml:space="preserve"> электронная почта </w:t>
      </w:r>
      <w:hyperlink r:id="rId18" w:history="1">
        <w:r w:rsidRPr="00EF1597">
          <w:rPr>
            <w:rStyle w:val="a3"/>
            <w:rFonts w:ascii="Times New Roman" w:hAnsi="Times New Roman" w:cs="Times New Roman"/>
            <w:sz w:val="27"/>
            <w:szCs w:val="27"/>
          </w:rPr>
          <w:t>brovko@22edu.ru</w:t>
        </w:r>
      </w:hyperlink>
      <w:r w:rsidRPr="00EF159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60ABB" w:rsidRPr="00EF1597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F1597">
        <w:rPr>
          <w:rFonts w:ascii="Times New Roman" w:hAnsi="Times New Roman" w:cs="Times New Roman"/>
          <w:b/>
          <w:sz w:val="27"/>
          <w:szCs w:val="27"/>
        </w:rPr>
        <w:t>2.2. Обязательства общеобразовательной организации, являющейся местом трудоустройства получателя выплаты.</w:t>
      </w:r>
    </w:p>
    <w:p w:rsidR="00C60ABB" w:rsidRPr="00EF1597" w:rsidRDefault="00C60ABB" w:rsidP="00C60ABB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О</w:t>
      </w:r>
      <w:r w:rsidRPr="00EF1597">
        <w:rPr>
          <w:sz w:val="27"/>
          <w:szCs w:val="27"/>
        </w:rPr>
        <w:t>бразовательная организация обязуется обеспечить создание условий для выполнения получателем выплаты своих обязательств по исполнению тр</w:t>
      </w:r>
      <w:r w:rsidRPr="00EF1597">
        <w:rPr>
          <w:sz w:val="27"/>
          <w:szCs w:val="27"/>
        </w:rPr>
        <w:t>у</w:t>
      </w:r>
      <w:r w:rsidRPr="00EF1597">
        <w:rPr>
          <w:sz w:val="27"/>
          <w:szCs w:val="27"/>
        </w:rPr>
        <w:t xml:space="preserve">довых обязанностей, а именно: </w:t>
      </w:r>
    </w:p>
    <w:p w:rsidR="00C60ABB" w:rsidRPr="00EF1597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EF1597">
        <w:rPr>
          <w:rFonts w:ascii="Times New Roman" w:hAnsi="Times New Roman" w:cs="Times New Roman"/>
          <w:sz w:val="27"/>
          <w:szCs w:val="27"/>
          <w:lang w:eastAsia="ar-SA"/>
        </w:rPr>
        <w:t xml:space="preserve">установить 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молодому специалисту полную (не менее 1 ставки) </w:t>
      </w:r>
      <w:r w:rsidRPr="00EF1597">
        <w:rPr>
          <w:rFonts w:ascii="Times New Roman" w:hAnsi="Times New Roman" w:cs="Times New Roman"/>
          <w:sz w:val="27"/>
          <w:szCs w:val="27"/>
          <w:lang w:eastAsia="ar-SA"/>
        </w:rPr>
        <w:t xml:space="preserve">нагрузку </w:t>
      </w:r>
      <w:r>
        <w:rPr>
          <w:rFonts w:ascii="Times New Roman" w:hAnsi="Times New Roman" w:cs="Times New Roman"/>
          <w:sz w:val="27"/>
          <w:szCs w:val="27"/>
          <w:lang w:eastAsia="ar-SA"/>
        </w:rPr>
        <w:t>по основной должности, относящейся к группе должностей «Педагогические р</w:t>
      </w:r>
      <w:r>
        <w:rPr>
          <w:rFonts w:ascii="Times New Roman" w:hAnsi="Times New Roman" w:cs="Times New Roman"/>
          <w:sz w:val="27"/>
          <w:szCs w:val="27"/>
          <w:lang w:eastAsia="ar-SA"/>
        </w:rPr>
        <w:t>а</w:t>
      </w:r>
      <w:r>
        <w:rPr>
          <w:rFonts w:ascii="Times New Roman" w:hAnsi="Times New Roman" w:cs="Times New Roman"/>
          <w:sz w:val="27"/>
          <w:szCs w:val="27"/>
          <w:lang w:eastAsia="ar-SA"/>
        </w:rPr>
        <w:t>ботники».</w:t>
      </w:r>
    </w:p>
    <w:p w:rsidR="00C60ABB" w:rsidRPr="00EF1597" w:rsidRDefault="00C60ABB" w:rsidP="00C60ABB">
      <w:pPr>
        <w:pStyle w:val="ConsPlusNonformat"/>
        <w:widowControl/>
        <w:ind w:firstLine="709"/>
        <w:jc w:val="both"/>
        <w:rPr>
          <w:sz w:val="27"/>
          <w:szCs w:val="27"/>
        </w:rPr>
      </w:pPr>
      <w:r w:rsidRPr="00EF1597">
        <w:rPr>
          <w:rFonts w:ascii="Times New Roman" w:hAnsi="Times New Roman" w:cs="Times New Roman"/>
          <w:sz w:val="27"/>
          <w:szCs w:val="27"/>
          <w:lang w:eastAsia="ar-SA"/>
        </w:rPr>
        <w:t>Смена основной должности</w:t>
      </w:r>
      <w:r>
        <w:rPr>
          <w:rFonts w:ascii="Times New Roman" w:hAnsi="Times New Roman" w:cs="Times New Roman"/>
          <w:sz w:val="27"/>
          <w:szCs w:val="27"/>
          <w:lang w:eastAsia="ar-SA"/>
        </w:rPr>
        <w:t>, относящейся к группе педагогических дол</w:t>
      </w:r>
      <w:r>
        <w:rPr>
          <w:rFonts w:ascii="Times New Roman" w:hAnsi="Times New Roman" w:cs="Times New Roman"/>
          <w:sz w:val="27"/>
          <w:szCs w:val="27"/>
          <w:lang w:eastAsia="ar-SA"/>
        </w:rPr>
        <w:t>ж</w:t>
      </w:r>
      <w:r>
        <w:rPr>
          <w:rFonts w:ascii="Times New Roman" w:hAnsi="Times New Roman" w:cs="Times New Roman"/>
          <w:sz w:val="27"/>
          <w:szCs w:val="27"/>
          <w:lang w:eastAsia="ar-SA"/>
        </w:rPr>
        <w:t>ностей,</w:t>
      </w:r>
      <w:r w:rsidRPr="00EF1597">
        <w:rPr>
          <w:rFonts w:ascii="Times New Roman" w:hAnsi="Times New Roman" w:cs="Times New Roman"/>
          <w:sz w:val="27"/>
          <w:szCs w:val="27"/>
          <w:lang w:eastAsia="ar-SA"/>
        </w:rPr>
        <w:t xml:space="preserve"> на иную должность</w:t>
      </w:r>
      <w:r>
        <w:rPr>
          <w:rFonts w:ascii="Times New Roman" w:hAnsi="Times New Roman" w:cs="Times New Roman"/>
          <w:sz w:val="27"/>
          <w:szCs w:val="27"/>
          <w:lang w:eastAsia="ar-SA"/>
        </w:rPr>
        <w:t>, не относящуюся к педагогическим</w:t>
      </w:r>
      <w:r w:rsidRPr="00EF1597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ar-SA"/>
        </w:rPr>
        <w:t xml:space="preserve">должностям </w:t>
      </w:r>
      <w:r w:rsidRPr="00EF1597">
        <w:rPr>
          <w:rFonts w:ascii="Times New Roman" w:hAnsi="Times New Roman" w:cs="Times New Roman"/>
          <w:sz w:val="27"/>
          <w:szCs w:val="27"/>
          <w:lang w:eastAsia="ar-SA"/>
        </w:rPr>
        <w:t>(заместитель директора, руководитель «Точки роста» и т.п.)</w:t>
      </w:r>
      <w:r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Pr="00EF1597">
        <w:rPr>
          <w:rFonts w:ascii="Times New Roman" w:hAnsi="Times New Roman" w:cs="Times New Roman"/>
          <w:sz w:val="27"/>
          <w:szCs w:val="27"/>
          <w:lang w:eastAsia="ar-SA"/>
        </w:rPr>
        <w:t xml:space="preserve"> не допуст</w:t>
      </w:r>
      <w:r w:rsidRPr="00EF1597">
        <w:rPr>
          <w:rFonts w:ascii="Times New Roman" w:hAnsi="Times New Roman" w:cs="Times New Roman"/>
          <w:sz w:val="27"/>
          <w:szCs w:val="27"/>
          <w:lang w:eastAsia="ar-SA"/>
        </w:rPr>
        <w:t>и</w:t>
      </w:r>
      <w:r w:rsidRPr="00EF1597">
        <w:rPr>
          <w:rFonts w:ascii="Times New Roman" w:hAnsi="Times New Roman" w:cs="Times New Roman"/>
          <w:sz w:val="27"/>
          <w:szCs w:val="27"/>
          <w:lang w:eastAsia="ar-SA"/>
        </w:rPr>
        <w:t>ма</w:t>
      </w:r>
      <w:r>
        <w:rPr>
          <w:rFonts w:ascii="Times New Roman" w:hAnsi="Times New Roman" w:cs="Times New Roman"/>
          <w:sz w:val="27"/>
          <w:szCs w:val="27"/>
          <w:lang w:eastAsia="ar-SA"/>
        </w:rPr>
        <w:t>.</w:t>
      </w:r>
    </w:p>
    <w:p w:rsidR="00C60ABB" w:rsidRPr="00EF1597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F1597">
        <w:rPr>
          <w:rFonts w:ascii="Times New Roman" w:hAnsi="Times New Roman" w:cs="Times New Roman"/>
          <w:b/>
          <w:sz w:val="27"/>
          <w:szCs w:val="27"/>
        </w:rPr>
        <w:t>Иные обязательства образовательной организации: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597">
        <w:rPr>
          <w:rFonts w:ascii="Times New Roman" w:hAnsi="Times New Roman" w:cs="Times New Roman"/>
          <w:sz w:val="27"/>
          <w:szCs w:val="27"/>
        </w:rPr>
        <w:t xml:space="preserve">Образовательная организация обязуется информировать Министерство образования и науки Алтайского края об изменении образовательной </w:t>
      </w:r>
      <w:r w:rsidRPr="00EF1597">
        <w:rPr>
          <w:rFonts w:ascii="Times New Roman" w:hAnsi="Times New Roman" w:cs="Times New Roman"/>
          <w:sz w:val="27"/>
          <w:szCs w:val="27"/>
        </w:rPr>
        <w:lastRenderedPageBreak/>
        <w:t>организ</w:t>
      </w:r>
      <w:r w:rsidRPr="00EF1597">
        <w:rPr>
          <w:rFonts w:ascii="Times New Roman" w:hAnsi="Times New Roman" w:cs="Times New Roman"/>
          <w:sz w:val="27"/>
          <w:szCs w:val="27"/>
        </w:rPr>
        <w:t>а</w:t>
      </w:r>
      <w:r w:rsidRPr="00EF1597">
        <w:rPr>
          <w:rFonts w:ascii="Times New Roman" w:hAnsi="Times New Roman" w:cs="Times New Roman"/>
          <w:sz w:val="27"/>
          <w:szCs w:val="27"/>
        </w:rPr>
        <w:t xml:space="preserve">цией условий выполнения </w:t>
      </w:r>
      <w:r>
        <w:rPr>
          <w:rFonts w:ascii="Times New Roman" w:hAnsi="Times New Roman" w:cs="Times New Roman"/>
          <w:sz w:val="27"/>
          <w:szCs w:val="27"/>
        </w:rPr>
        <w:t>получателем выплаты</w:t>
      </w:r>
      <w:r w:rsidRPr="00EF1597">
        <w:rPr>
          <w:rFonts w:ascii="Times New Roman" w:hAnsi="Times New Roman" w:cs="Times New Roman"/>
          <w:sz w:val="27"/>
          <w:szCs w:val="27"/>
        </w:rPr>
        <w:t xml:space="preserve"> своих обязательств (</w:t>
      </w:r>
      <w:r w:rsidRPr="00EF1597">
        <w:rPr>
          <w:rFonts w:ascii="Times New Roman" w:hAnsi="Times New Roman" w:cs="Times New Roman"/>
          <w:i/>
          <w:sz w:val="27"/>
          <w:szCs w:val="27"/>
        </w:rPr>
        <w:t>устано</w:t>
      </w:r>
      <w:r w:rsidRPr="00EF1597">
        <w:rPr>
          <w:rFonts w:ascii="Times New Roman" w:hAnsi="Times New Roman" w:cs="Times New Roman"/>
          <w:i/>
          <w:sz w:val="27"/>
          <w:szCs w:val="27"/>
        </w:rPr>
        <w:t>в</w:t>
      </w:r>
      <w:r w:rsidRPr="00EF1597">
        <w:rPr>
          <w:rFonts w:ascii="Times New Roman" w:hAnsi="Times New Roman" w:cs="Times New Roman"/>
          <w:i/>
          <w:sz w:val="27"/>
          <w:szCs w:val="27"/>
        </w:rPr>
        <w:t xml:space="preserve">ление объема нагрузки менее </w:t>
      </w:r>
      <w:r>
        <w:rPr>
          <w:rFonts w:ascii="Times New Roman" w:hAnsi="Times New Roman" w:cs="Times New Roman"/>
          <w:i/>
          <w:sz w:val="27"/>
          <w:szCs w:val="27"/>
        </w:rPr>
        <w:t>1 ставки</w:t>
      </w:r>
      <w:r w:rsidRPr="00EF1597">
        <w:rPr>
          <w:rFonts w:ascii="Times New Roman" w:hAnsi="Times New Roman" w:cs="Times New Roman"/>
          <w:i/>
          <w:sz w:val="27"/>
          <w:szCs w:val="27"/>
        </w:rPr>
        <w:t xml:space="preserve">, изменение основной должности </w:t>
      </w:r>
      <w:r>
        <w:rPr>
          <w:rFonts w:ascii="Times New Roman" w:hAnsi="Times New Roman" w:cs="Times New Roman"/>
          <w:i/>
          <w:sz w:val="27"/>
          <w:szCs w:val="27"/>
        </w:rPr>
        <w:t>на должность, не относящуюся к группе должностей «Педагогические работники»</w:t>
      </w:r>
      <w:r w:rsidRPr="00EF1597">
        <w:rPr>
          <w:rFonts w:ascii="Times New Roman" w:hAnsi="Times New Roman" w:cs="Times New Roman"/>
          <w:i/>
          <w:sz w:val="27"/>
          <w:szCs w:val="27"/>
        </w:rPr>
        <w:t>, и</w:t>
      </w:r>
      <w:r w:rsidRPr="00EF1597">
        <w:rPr>
          <w:rFonts w:ascii="Times New Roman" w:hAnsi="Times New Roman" w:cs="Times New Roman"/>
          <w:i/>
          <w:sz w:val="27"/>
          <w:szCs w:val="27"/>
        </w:rPr>
        <w:t>з</w:t>
      </w:r>
      <w:r w:rsidRPr="00EF1597">
        <w:rPr>
          <w:rFonts w:ascii="Times New Roman" w:hAnsi="Times New Roman" w:cs="Times New Roman"/>
          <w:i/>
          <w:sz w:val="27"/>
          <w:szCs w:val="27"/>
        </w:rPr>
        <w:t>менение основного места работы)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Pr="00EF1597">
        <w:rPr>
          <w:rFonts w:ascii="Times New Roman" w:hAnsi="Times New Roman" w:cs="Times New Roman"/>
          <w:sz w:val="27"/>
          <w:szCs w:val="27"/>
        </w:rPr>
        <w:t>нформация направляется в течение 5 (пяти) рабочих дней со дня их изменения с приложением копий соответствующих докумен</w:t>
      </w:r>
      <w:r>
        <w:rPr>
          <w:rFonts w:ascii="Times New Roman" w:hAnsi="Times New Roman" w:cs="Times New Roman"/>
          <w:sz w:val="27"/>
          <w:szCs w:val="27"/>
        </w:rPr>
        <w:t xml:space="preserve">тов, </w:t>
      </w:r>
      <w:r w:rsidRPr="00EF1597">
        <w:rPr>
          <w:rFonts w:ascii="Times New Roman" w:hAnsi="Times New Roman" w:cs="Times New Roman"/>
          <w:sz w:val="27"/>
          <w:szCs w:val="27"/>
        </w:rPr>
        <w:t>заверенных рук</w:t>
      </w:r>
      <w:r w:rsidRPr="00EF1597">
        <w:rPr>
          <w:rFonts w:ascii="Times New Roman" w:hAnsi="Times New Roman" w:cs="Times New Roman"/>
          <w:sz w:val="27"/>
          <w:szCs w:val="27"/>
        </w:rPr>
        <w:t>о</w:t>
      </w:r>
      <w:r w:rsidRPr="00EF1597">
        <w:rPr>
          <w:rFonts w:ascii="Times New Roman" w:hAnsi="Times New Roman" w:cs="Times New Roman"/>
          <w:sz w:val="27"/>
          <w:szCs w:val="27"/>
        </w:rPr>
        <w:t xml:space="preserve">водителем образовательной организации, по адресу: 656043, </w:t>
      </w:r>
      <w:proofErr w:type="spellStart"/>
      <w:r w:rsidRPr="00EF1597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EF1597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EF1597">
        <w:rPr>
          <w:rFonts w:ascii="Times New Roman" w:hAnsi="Times New Roman" w:cs="Times New Roman"/>
          <w:sz w:val="27"/>
          <w:szCs w:val="27"/>
        </w:rPr>
        <w:t>арнаул</w:t>
      </w:r>
      <w:proofErr w:type="spellEnd"/>
      <w:r w:rsidRPr="00EF1597">
        <w:rPr>
          <w:rFonts w:ascii="Times New Roman" w:hAnsi="Times New Roman" w:cs="Times New Roman"/>
          <w:sz w:val="27"/>
          <w:szCs w:val="27"/>
        </w:rPr>
        <w:t>, ул. По</w:t>
      </w:r>
      <w:r w:rsidRPr="00EF1597">
        <w:rPr>
          <w:rFonts w:ascii="Times New Roman" w:hAnsi="Times New Roman" w:cs="Times New Roman"/>
          <w:sz w:val="27"/>
          <w:szCs w:val="27"/>
        </w:rPr>
        <w:t>л</w:t>
      </w:r>
      <w:r w:rsidRPr="00EF1597">
        <w:rPr>
          <w:rFonts w:ascii="Times New Roman" w:hAnsi="Times New Roman" w:cs="Times New Roman"/>
          <w:sz w:val="27"/>
          <w:szCs w:val="27"/>
        </w:rPr>
        <w:t>зунова, д.36,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F1597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EF1597">
        <w:rPr>
          <w:rFonts w:ascii="Times New Roman" w:hAnsi="Times New Roman" w:cs="Times New Roman"/>
          <w:sz w:val="27"/>
          <w:szCs w:val="27"/>
        </w:rPr>
        <w:t xml:space="preserve">. № 415, </w:t>
      </w:r>
      <w:r>
        <w:rPr>
          <w:rFonts w:ascii="Times New Roman" w:hAnsi="Times New Roman" w:cs="Times New Roman"/>
          <w:sz w:val="27"/>
          <w:szCs w:val="27"/>
        </w:rPr>
        <w:t xml:space="preserve">тел. (3852) 29 86 92, </w:t>
      </w:r>
      <w:r w:rsidRPr="00EF1597">
        <w:rPr>
          <w:rFonts w:ascii="Times New Roman" w:hAnsi="Times New Roman" w:cs="Times New Roman"/>
          <w:sz w:val="27"/>
          <w:szCs w:val="27"/>
        </w:rPr>
        <w:t xml:space="preserve">электронная почта </w:t>
      </w:r>
      <w:hyperlink r:id="rId19" w:history="1">
        <w:r w:rsidRPr="00EF1597">
          <w:rPr>
            <w:rStyle w:val="a3"/>
            <w:rFonts w:ascii="Times New Roman" w:hAnsi="Times New Roman" w:cs="Times New Roman"/>
            <w:sz w:val="27"/>
            <w:szCs w:val="27"/>
          </w:rPr>
          <w:t>brovko@22edu.ru</w:t>
        </w:r>
      </w:hyperlink>
      <w:r w:rsidRPr="00EF159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0ABB" w:rsidRPr="00EF1597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F1597">
        <w:rPr>
          <w:rFonts w:ascii="Times New Roman" w:hAnsi="Times New Roman" w:cs="Times New Roman"/>
          <w:b/>
          <w:sz w:val="27"/>
          <w:szCs w:val="27"/>
        </w:rPr>
        <w:t xml:space="preserve">3. В случае расторжения трудового договора (увольнения) с </w:t>
      </w:r>
      <w:r>
        <w:rPr>
          <w:rFonts w:ascii="Times New Roman" w:hAnsi="Times New Roman" w:cs="Times New Roman"/>
          <w:b/>
          <w:sz w:val="27"/>
          <w:szCs w:val="27"/>
        </w:rPr>
        <w:t>получ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>телем выплаты</w:t>
      </w:r>
      <w:r w:rsidRPr="00EF1597">
        <w:rPr>
          <w:rFonts w:ascii="Times New Roman" w:hAnsi="Times New Roman" w:cs="Times New Roman"/>
          <w:b/>
          <w:sz w:val="27"/>
          <w:szCs w:val="27"/>
        </w:rPr>
        <w:t xml:space="preserve"> до истечения перио</w:t>
      </w:r>
      <w:r>
        <w:rPr>
          <w:rFonts w:ascii="Times New Roman" w:hAnsi="Times New Roman" w:cs="Times New Roman"/>
          <w:b/>
          <w:sz w:val="27"/>
          <w:szCs w:val="27"/>
        </w:rPr>
        <w:t>да «отработки»</w:t>
      </w:r>
      <w:r w:rsidRPr="00EF1597">
        <w:rPr>
          <w:rFonts w:ascii="Times New Roman" w:hAnsi="Times New Roman" w:cs="Times New Roman"/>
          <w:b/>
          <w:sz w:val="27"/>
          <w:szCs w:val="27"/>
        </w:rPr>
        <w:t>: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Получатель выплаты</w:t>
      </w:r>
      <w:r w:rsidRPr="00EF1597">
        <w:rPr>
          <w:rFonts w:ascii="Times New Roman" w:hAnsi="Times New Roman" w:cs="Times New Roman"/>
          <w:sz w:val="27"/>
          <w:szCs w:val="27"/>
        </w:rPr>
        <w:t xml:space="preserve"> обязан возвратить в бюджет Алтайского края </w:t>
      </w:r>
      <w:r>
        <w:rPr>
          <w:rFonts w:ascii="Times New Roman" w:hAnsi="Times New Roman" w:cs="Times New Roman"/>
          <w:sz w:val="27"/>
          <w:szCs w:val="27"/>
        </w:rPr>
        <w:t xml:space="preserve">часть выплаты, рассчитанную пропорционально неотработанному времени. 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597">
        <w:rPr>
          <w:rFonts w:ascii="Times New Roman" w:hAnsi="Times New Roman" w:cs="Times New Roman"/>
          <w:sz w:val="27"/>
          <w:szCs w:val="27"/>
        </w:rPr>
        <w:t>Общеобразовательная организация обязуется</w:t>
      </w:r>
      <w:r w:rsidRPr="00EF159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F1597">
        <w:rPr>
          <w:rFonts w:ascii="Times New Roman" w:hAnsi="Times New Roman" w:cs="Times New Roman"/>
          <w:sz w:val="27"/>
          <w:szCs w:val="27"/>
        </w:rPr>
        <w:t xml:space="preserve">до расторжения трудового договора с </w:t>
      </w:r>
      <w:r>
        <w:rPr>
          <w:rFonts w:ascii="Times New Roman" w:hAnsi="Times New Roman" w:cs="Times New Roman"/>
          <w:sz w:val="27"/>
          <w:szCs w:val="27"/>
        </w:rPr>
        <w:t>молодым специалистом</w:t>
      </w:r>
      <w:r w:rsidRPr="00EF1597">
        <w:rPr>
          <w:rFonts w:ascii="Times New Roman" w:hAnsi="Times New Roman" w:cs="Times New Roman"/>
          <w:sz w:val="27"/>
          <w:szCs w:val="27"/>
        </w:rPr>
        <w:t xml:space="preserve"> уведомить муниципальный орган, ос</w:t>
      </w:r>
      <w:r w:rsidRPr="00EF1597">
        <w:rPr>
          <w:rFonts w:ascii="Times New Roman" w:hAnsi="Times New Roman" w:cs="Times New Roman"/>
          <w:sz w:val="27"/>
          <w:szCs w:val="27"/>
        </w:rPr>
        <w:t>у</w:t>
      </w:r>
      <w:r w:rsidRPr="00EF1597">
        <w:rPr>
          <w:rFonts w:ascii="Times New Roman" w:hAnsi="Times New Roman" w:cs="Times New Roman"/>
          <w:sz w:val="27"/>
          <w:szCs w:val="27"/>
        </w:rPr>
        <w:t xml:space="preserve">ществляющий управление в сфере образования, </w:t>
      </w:r>
      <w:proofErr w:type="spellStart"/>
      <w:r w:rsidRPr="00EF1597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EF1597">
        <w:rPr>
          <w:rFonts w:ascii="Times New Roman" w:hAnsi="Times New Roman" w:cs="Times New Roman"/>
          <w:sz w:val="27"/>
          <w:szCs w:val="27"/>
        </w:rPr>
        <w:t xml:space="preserve"> Алтайского края о намерении </w:t>
      </w:r>
      <w:r>
        <w:rPr>
          <w:rFonts w:ascii="Times New Roman" w:hAnsi="Times New Roman" w:cs="Times New Roman"/>
          <w:sz w:val="27"/>
          <w:szCs w:val="27"/>
        </w:rPr>
        <w:t>молодого специалиста</w:t>
      </w:r>
      <w:r w:rsidRPr="00EF1597">
        <w:rPr>
          <w:rFonts w:ascii="Times New Roman" w:hAnsi="Times New Roman" w:cs="Times New Roman"/>
          <w:sz w:val="27"/>
          <w:szCs w:val="27"/>
        </w:rPr>
        <w:t xml:space="preserve"> расторгнуть трудовой договор с указанием причин, а также предпринять все необходимые меры, которые позволят исключить ситуацию расто</w:t>
      </w:r>
      <w:r w:rsidRPr="00EF1597">
        <w:rPr>
          <w:rFonts w:ascii="Times New Roman" w:hAnsi="Times New Roman" w:cs="Times New Roman"/>
          <w:sz w:val="27"/>
          <w:szCs w:val="27"/>
        </w:rPr>
        <w:t>р</w:t>
      </w:r>
      <w:r w:rsidRPr="00EF1597">
        <w:rPr>
          <w:rFonts w:ascii="Times New Roman" w:hAnsi="Times New Roman" w:cs="Times New Roman"/>
          <w:sz w:val="27"/>
          <w:szCs w:val="27"/>
        </w:rPr>
        <w:t xml:space="preserve">жения трудового договора с </w:t>
      </w:r>
      <w:r>
        <w:rPr>
          <w:rFonts w:ascii="Times New Roman" w:hAnsi="Times New Roman" w:cs="Times New Roman"/>
          <w:sz w:val="27"/>
          <w:szCs w:val="27"/>
        </w:rPr>
        <w:t>получателем выплаты</w:t>
      </w:r>
      <w:r w:rsidRPr="00EF1597">
        <w:rPr>
          <w:rFonts w:ascii="Times New Roman" w:hAnsi="Times New Roman" w:cs="Times New Roman"/>
          <w:sz w:val="27"/>
          <w:szCs w:val="27"/>
        </w:rPr>
        <w:t>.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597">
        <w:rPr>
          <w:rFonts w:ascii="Times New Roman" w:hAnsi="Times New Roman" w:cs="Times New Roman"/>
          <w:sz w:val="27"/>
          <w:szCs w:val="27"/>
        </w:rPr>
        <w:t xml:space="preserve">В случае увольнения </w:t>
      </w:r>
      <w:r>
        <w:rPr>
          <w:rFonts w:ascii="Times New Roman" w:hAnsi="Times New Roman" w:cs="Times New Roman"/>
          <w:sz w:val="27"/>
          <w:szCs w:val="27"/>
        </w:rPr>
        <w:t>молодого специалиста</w:t>
      </w:r>
      <w:r w:rsidRPr="00EF1597">
        <w:rPr>
          <w:rFonts w:ascii="Times New Roman" w:hAnsi="Times New Roman" w:cs="Times New Roman"/>
          <w:sz w:val="27"/>
          <w:szCs w:val="27"/>
        </w:rPr>
        <w:t xml:space="preserve"> общеобразовательной орг</w:t>
      </w:r>
      <w:r w:rsidRPr="00EF1597">
        <w:rPr>
          <w:rFonts w:ascii="Times New Roman" w:hAnsi="Times New Roman" w:cs="Times New Roman"/>
          <w:sz w:val="27"/>
          <w:szCs w:val="27"/>
        </w:rPr>
        <w:t>а</w:t>
      </w:r>
      <w:r w:rsidRPr="00EF1597">
        <w:rPr>
          <w:rFonts w:ascii="Times New Roman" w:hAnsi="Times New Roman" w:cs="Times New Roman"/>
          <w:sz w:val="27"/>
          <w:szCs w:val="27"/>
        </w:rPr>
        <w:t>низации необходимо представить в муниципальный орган, осуществляющий управление в сфере образования, Министерство образования и науки Алтайск</w:t>
      </w:r>
      <w:r w:rsidRPr="00EF1597">
        <w:rPr>
          <w:rFonts w:ascii="Times New Roman" w:hAnsi="Times New Roman" w:cs="Times New Roman"/>
          <w:sz w:val="27"/>
          <w:szCs w:val="27"/>
        </w:rPr>
        <w:t>о</w:t>
      </w:r>
      <w:r w:rsidRPr="00EF1597">
        <w:rPr>
          <w:rFonts w:ascii="Times New Roman" w:hAnsi="Times New Roman" w:cs="Times New Roman"/>
          <w:sz w:val="27"/>
          <w:szCs w:val="27"/>
        </w:rPr>
        <w:t>го края в течение 5 (пяти</w:t>
      </w:r>
      <w:r>
        <w:rPr>
          <w:rFonts w:ascii="Times New Roman" w:hAnsi="Times New Roman" w:cs="Times New Roman"/>
          <w:sz w:val="27"/>
          <w:szCs w:val="27"/>
        </w:rPr>
        <w:t xml:space="preserve">) рабочих дней </w:t>
      </w:r>
      <w:proofErr w:type="gramStart"/>
      <w:r>
        <w:rPr>
          <w:rFonts w:ascii="Times New Roman" w:hAnsi="Times New Roman" w:cs="Times New Roman"/>
          <w:sz w:val="27"/>
          <w:szCs w:val="27"/>
        </w:rPr>
        <w:t>с даты увольнения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F1597">
        <w:rPr>
          <w:rFonts w:ascii="Times New Roman" w:hAnsi="Times New Roman" w:cs="Times New Roman"/>
          <w:sz w:val="27"/>
          <w:szCs w:val="27"/>
        </w:rPr>
        <w:t>информацию о пр</w:t>
      </w:r>
      <w:r w:rsidRPr="00EF1597">
        <w:rPr>
          <w:rFonts w:ascii="Times New Roman" w:hAnsi="Times New Roman" w:cs="Times New Roman"/>
          <w:sz w:val="27"/>
          <w:szCs w:val="27"/>
        </w:rPr>
        <w:t>е</w:t>
      </w:r>
      <w:r w:rsidRPr="00EF1597">
        <w:rPr>
          <w:rFonts w:ascii="Times New Roman" w:hAnsi="Times New Roman" w:cs="Times New Roman"/>
          <w:sz w:val="27"/>
          <w:szCs w:val="27"/>
        </w:rPr>
        <w:t xml:space="preserve">кращении трудового договора с </w:t>
      </w:r>
      <w:r>
        <w:rPr>
          <w:rFonts w:ascii="Times New Roman" w:hAnsi="Times New Roman" w:cs="Times New Roman"/>
          <w:sz w:val="27"/>
          <w:szCs w:val="27"/>
        </w:rPr>
        <w:t>молодым специалистом.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1597">
        <w:rPr>
          <w:rFonts w:ascii="Times New Roman" w:hAnsi="Times New Roman" w:cs="Times New Roman"/>
          <w:sz w:val="27"/>
          <w:szCs w:val="27"/>
        </w:rPr>
        <w:t>В информации необходимо отразить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Ф.И.О. молодого специалиста, дату и место его трудоустройства, дол</w:t>
      </w:r>
      <w:r>
        <w:rPr>
          <w:rFonts w:ascii="Times New Roman" w:hAnsi="Times New Roman" w:cs="Times New Roman"/>
          <w:sz w:val="27"/>
          <w:szCs w:val="27"/>
        </w:rPr>
        <w:t>ж</w:t>
      </w:r>
      <w:r>
        <w:rPr>
          <w:rFonts w:ascii="Times New Roman" w:hAnsi="Times New Roman" w:cs="Times New Roman"/>
          <w:sz w:val="27"/>
          <w:szCs w:val="27"/>
        </w:rPr>
        <w:t xml:space="preserve">ность; 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F1597">
        <w:rPr>
          <w:rFonts w:ascii="Times New Roman" w:hAnsi="Times New Roman" w:cs="Times New Roman"/>
          <w:sz w:val="27"/>
          <w:szCs w:val="27"/>
        </w:rPr>
        <w:t xml:space="preserve">актуальный контактный телефон </w:t>
      </w:r>
      <w:r>
        <w:rPr>
          <w:rFonts w:ascii="Times New Roman" w:hAnsi="Times New Roman" w:cs="Times New Roman"/>
          <w:sz w:val="27"/>
          <w:szCs w:val="27"/>
        </w:rPr>
        <w:t>молодого специалиста</w:t>
      </w:r>
      <w:r w:rsidRPr="00EF1597">
        <w:rPr>
          <w:rFonts w:ascii="Times New Roman" w:hAnsi="Times New Roman" w:cs="Times New Roman"/>
          <w:sz w:val="27"/>
          <w:szCs w:val="27"/>
        </w:rPr>
        <w:t>, актуальный а</w:t>
      </w:r>
      <w:r w:rsidRPr="00EF1597">
        <w:rPr>
          <w:rFonts w:ascii="Times New Roman" w:hAnsi="Times New Roman" w:cs="Times New Roman"/>
          <w:sz w:val="27"/>
          <w:szCs w:val="27"/>
        </w:rPr>
        <w:t>д</w:t>
      </w:r>
      <w:r w:rsidRPr="00EF1597">
        <w:rPr>
          <w:rFonts w:ascii="Times New Roman" w:hAnsi="Times New Roman" w:cs="Times New Roman"/>
          <w:sz w:val="27"/>
          <w:szCs w:val="27"/>
        </w:rPr>
        <w:t>рес его регистрации, адрес фактического проживания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EF1597">
        <w:rPr>
          <w:rFonts w:ascii="Times New Roman" w:hAnsi="Times New Roman" w:cs="Times New Roman"/>
          <w:sz w:val="27"/>
          <w:szCs w:val="27"/>
        </w:rPr>
        <w:t xml:space="preserve"> причины расторжения трудового до</w:t>
      </w:r>
      <w:r>
        <w:rPr>
          <w:rFonts w:ascii="Times New Roman" w:hAnsi="Times New Roman" w:cs="Times New Roman"/>
          <w:sz w:val="27"/>
          <w:szCs w:val="27"/>
        </w:rPr>
        <w:t>говора, краткая информация о пре</w:t>
      </w:r>
      <w:r>
        <w:rPr>
          <w:rFonts w:ascii="Times New Roman" w:hAnsi="Times New Roman" w:cs="Times New Roman"/>
          <w:sz w:val="27"/>
          <w:szCs w:val="27"/>
        </w:rPr>
        <w:t>д</w:t>
      </w:r>
      <w:r>
        <w:rPr>
          <w:rFonts w:ascii="Times New Roman" w:hAnsi="Times New Roman" w:cs="Times New Roman"/>
          <w:sz w:val="27"/>
          <w:szCs w:val="27"/>
        </w:rPr>
        <w:t>принятых</w:t>
      </w:r>
      <w:r w:rsidRPr="00EF1597">
        <w:rPr>
          <w:rFonts w:ascii="Times New Roman" w:hAnsi="Times New Roman" w:cs="Times New Roman"/>
          <w:sz w:val="27"/>
          <w:szCs w:val="27"/>
        </w:rPr>
        <w:t xml:space="preserve"> мер</w:t>
      </w:r>
      <w:r>
        <w:rPr>
          <w:rFonts w:ascii="Times New Roman" w:hAnsi="Times New Roman" w:cs="Times New Roman"/>
          <w:sz w:val="27"/>
          <w:szCs w:val="27"/>
        </w:rPr>
        <w:t>ах</w:t>
      </w:r>
      <w:r w:rsidRPr="00EF1597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направленных на</w:t>
      </w:r>
      <w:r w:rsidRPr="00EF159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предотвращение</w:t>
      </w:r>
      <w:r w:rsidRPr="00EF1597">
        <w:rPr>
          <w:rFonts w:ascii="Times New Roman" w:hAnsi="Times New Roman" w:cs="Times New Roman"/>
          <w:sz w:val="27"/>
          <w:szCs w:val="27"/>
        </w:rPr>
        <w:t xml:space="preserve"> ситуаци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EF1597">
        <w:rPr>
          <w:rFonts w:ascii="Times New Roman" w:hAnsi="Times New Roman" w:cs="Times New Roman"/>
          <w:sz w:val="27"/>
          <w:szCs w:val="27"/>
        </w:rPr>
        <w:t xml:space="preserve"> расторжения трудового договора с </w:t>
      </w:r>
      <w:r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лучателем выплаты (при необходимости);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EF159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оказанные молодому специалисту меры поддержки на муниципальном уровне;</w:t>
      </w:r>
    </w:p>
    <w:p w:rsidR="00C60ABB" w:rsidRDefault="00C60ABB" w:rsidP="00C60ABB">
      <w:pPr>
        <w:ind w:firstLine="540"/>
        <w:jc w:val="both"/>
        <w:rPr>
          <w:sz w:val="27"/>
          <w:szCs w:val="27"/>
          <w:lang w:eastAsia="ru-RU"/>
        </w:rPr>
      </w:pPr>
      <w:proofErr w:type="gramStart"/>
      <w:r>
        <w:rPr>
          <w:sz w:val="27"/>
          <w:szCs w:val="27"/>
        </w:rPr>
        <w:t>- наличие периодов осуществления молодым специалистом трудовой функции в неполном объеме по причинам</w:t>
      </w:r>
      <w:r w:rsidRPr="00CC758B">
        <w:rPr>
          <w:color w:val="FF0000"/>
          <w:sz w:val="27"/>
          <w:szCs w:val="27"/>
        </w:rPr>
        <w:t xml:space="preserve"> </w:t>
      </w:r>
      <w:r w:rsidRPr="00EF1597">
        <w:rPr>
          <w:sz w:val="27"/>
          <w:szCs w:val="27"/>
          <w:lang w:eastAsia="ru-RU"/>
        </w:rPr>
        <w:t>выход</w:t>
      </w:r>
      <w:r>
        <w:rPr>
          <w:sz w:val="27"/>
          <w:szCs w:val="27"/>
          <w:lang w:eastAsia="ru-RU"/>
        </w:rPr>
        <w:t>а</w:t>
      </w:r>
      <w:r w:rsidRPr="00EF1597">
        <w:rPr>
          <w:sz w:val="27"/>
          <w:szCs w:val="27"/>
          <w:lang w:eastAsia="ru-RU"/>
        </w:rPr>
        <w:t xml:space="preserve"> в</w:t>
      </w:r>
      <w:r>
        <w:rPr>
          <w:sz w:val="27"/>
          <w:szCs w:val="27"/>
          <w:lang w:eastAsia="ru-RU"/>
        </w:rPr>
        <w:t xml:space="preserve"> отпуск по беременности и родам/ </w:t>
      </w:r>
      <w:r w:rsidRPr="00EF1597">
        <w:rPr>
          <w:sz w:val="27"/>
          <w:szCs w:val="27"/>
          <w:lang w:eastAsia="ru-RU"/>
        </w:rPr>
        <w:t>выход</w:t>
      </w:r>
      <w:r>
        <w:rPr>
          <w:sz w:val="27"/>
          <w:szCs w:val="27"/>
          <w:lang w:eastAsia="ru-RU"/>
        </w:rPr>
        <w:t>а</w:t>
      </w:r>
      <w:r w:rsidRPr="00EF1597">
        <w:rPr>
          <w:sz w:val="27"/>
          <w:szCs w:val="27"/>
          <w:lang w:eastAsia="ru-RU"/>
        </w:rPr>
        <w:t xml:space="preserve"> в отпуск по уходу за ребенком</w:t>
      </w:r>
      <w:r>
        <w:rPr>
          <w:sz w:val="27"/>
          <w:szCs w:val="27"/>
          <w:lang w:eastAsia="ru-RU"/>
        </w:rPr>
        <w:t>/</w:t>
      </w:r>
      <w:r w:rsidRPr="00EF1597">
        <w:rPr>
          <w:sz w:val="27"/>
          <w:szCs w:val="27"/>
          <w:lang w:eastAsia="ru-RU"/>
        </w:rPr>
        <w:t>выход</w:t>
      </w:r>
      <w:r>
        <w:rPr>
          <w:sz w:val="27"/>
          <w:szCs w:val="27"/>
          <w:lang w:eastAsia="ru-RU"/>
        </w:rPr>
        <w:t>а</w:t>
      </w:r>
      <w:r w:rsidRPr="00EF1597">
        <w:rPr>
          <w:sz w:val="27"/>
          <w:szCs w:val="27"/>
          <w:lang w:eastAsia="ru-RU"/>
        </w:rPr>
        <w:t xml:space="preserve"> в отпуск как работника, усыновив</w:t>
      </w:r>
      <w:r>
        <w:rPr>
          <w:sz w:val="27"/>
          <w:szCs w:val="27"/>
          <w:lang w:eastAsia="ru-RU"/>
        </w:rPr>
        <w:t>шего ребенка/</w:t>
      </w:r>
      <w:r w:rsidRPr="00EF1597">
        <w:rPr>
          <w:sz w:val="27"/>
          <w:szCs w:val="27"/>
          <w:lang w:eastAsia="ru-RU"/>
        </w:rPr>
        <w:t>выход</w:t>
      </w:r>
      <w:r>
        <w:rPr>
          <w:sz w:val="27"/>
          <w:szCs w:val="27"/>
          <w:lang w:eastAsia="ru-RU"/>
        </w:rPr>
        <w:t>а</w:t>
      </w:r>
      <w:r w:rsidRPr="00EF1597">
        <w:rPr>
          <w:sz w:val="27"/>
          <w:szCs w:val="27"/>
          <w:lang w:eastAsia="ru-RU"/>
        </w:rPr>
        <w:t xml:space="preserve"> в «творческ</w:t>
      </w:r>
      <w:r>
        <w:rPr>
          <w:sz w:val="27"/>
          <w:szCs w:val="27"/>
          <w:lang w:eastAsia="ru-RU"/>
        </w:rPr>
        <w:t>ий» отпуск/</w:t>
      </w:r>
      <w:r w:rsidRPr="00EF1597">
        <w:rPr>
          <w:sz w:val="27"/>
          <w:szCs w:val="27"/>
          <w:lang w:eastAsia="ru-RU"/>
        </w:rPr>
        <w:t>выход</w:t>
      </w:r>
      <w:r>
        <w:rPr>
          <w:sz w:val="27"/>
          <w:szCs w:val="27"/>
          <w:lang w:eastAsia="ru-RU"/>
        </w:rPr>
        <w:t>а</w:t>
      </w:r>
      <w:r w:rsidRPr="00EF1597">
        <w:rPr>
          <w:sz w:val="27"/>
          <w:szCs w:val="27"/>
          <w:lang w:eastAsia="ru-RU"/>
        </w:rPr>
        <w:t xml:space="preserve"> в отпуск без с</w:t>
      </w:r>
      <w:r w:rsidRPr="00EF1597">
        <w:rPr>
          <w:sz w:val="27"/>
          <w:szCs w:val="27"/>
          <w:lang w:eastAsia="ru-RU"/>
        </w:rPr>
        <w:t>о</w:t>
      </w:r>
      <w:r w:rsidRPr="00EF1597">
        <w:rPr>
          <w:sz w:val="27"/>
          <w:szCs w:val="27"/>
          <w:lang w:eastAsia="ru-RU"/>
        </w:rPr>
        <w:t>держа</w:t>
      </w:r>
      <w:r>
        <w:rPr>
          <w:sz w:val="27"/>
          <w:szCs w:val="27"/>
          <w:lang w:eastAsia="ru-RU"/>
        </w:rPr>
        <w:t>ния/выхода</w:t>
      </w:r>
      <w:r w:rsidRPr="00EF1597">
        <w:rPr>
          <w:sz w:val="27"/>
          <w:szCs w:val="27"/>
          <w:lang w:eastAsia="ru-RU"/>
        </w:rPr>
        <w:t xml:space="preserve"> на военную службу в рамках мобилизации</w:t>
      </w:r>
      <w:r>
        <w:rPr>
          <w:sz w:val="27"/>
          <w:szCs w:val="27"/>
          <w:lang w:eastAsia="ru-RU"/>
        </w:rPr>
        <w:t>/</w:t>
      </w:r>
      <w:r w:rsidRPr="00EF1597">
        <w:rPr>
          <w:sz w:val="27"/>
          <w:szCs w:val="27"/>
          <w:lang w:eastAsia="ru-RU"/>
        </w:rPr>
        <w:t>осуществления трудовой функции с нагрузкой ме</w:t>
      </w:r>
      <w:r>
        <w:rPr>
          <w:sz w:val="27"/>
          <w:szCs w:val="27"/>
          <w:lang w:eastAsia="ru-RU"/>
        </w:rPr>
        <w:t>нее 1 ставки</w:t>
      </w:r>
      <w:r w:rsidRPr="00EF1597">
        <w:rPr>
          <w:sz w:val="27"/>
          <w:szCs w:val="27"/>
          <w:lang w:eastAsia="ru-RU"/>
        </w:rPr>
        <w:t xml:space="preserve"> по </w:t>
      </w:r>
      <w:r>
        <w:rPr>
          <w:sz w:val="27"/>
          <w:szCs w:val="27"/>
          <w:lang w:eastAsia="ru-RU"/>
        </w:rPr>
        <w:t xml:space="preserve">каким-либо </w:t>
      </w:r>
      <w:r w:rsidRPr="00EF1597">
        <w:rPr>
          <w:sz w:val="27"/>
          <w:szCs w:val="27"/>
          <w:lang w:eastAsia="ru-RU"/>
        </w:rPr>
        <w:t>причинам</w:t>
      </w:r>
      <w:r>
        <w:rPr>
          <w:sz w:val="27"/>
          <w:szCs w:val="27"/>
          <w:lang w:eastAsia="ru-RU"/>
        </w:rPr>
        <w:t>;</w:t>
      </w:r>
      <w:proofErr w:type="gramEnd"/>
    </w:p>
    <w:p w:rsidR="00C60ABB" w:rsidRPr="00CC758B" w:rsidRDefault="00C60ABB" w:rsidP="00C60ABB">
      <w:pPr>
        <w:ind w:firstLine="540"/>
        <w:jc w:val="both"/>
        <w:rPr>
          <w:color w:val="FF0000"/>
          <w:sz w:val="27"/>
          <w:szCs w:val="27"/>
        </w:rPr>
      </w:pPr>
      <w:r>
        <w:rPr>
          <w:sz w:val="27"/>
          <w:szCs w:val="27"/>
          <w:lang w:eastAsia="ru-RU"/>
        </w:rPr>
        <w:t xml:space="preserve">- наличие периода, в течение которого получатель выплаты не осуществлял трудовую функцию по причине </w:t>
      </w:r>
      <w:r w:rsidRPr="00094326">
        <w:rPr>
          <w:sz w:val="27"/>
          <w:szCs w:val="27"/>
          <w:lang w:eastAsia="ru-RU"/>
        </w:rPr>
        <w:t xml:space="preserve">призыв на военную службу (за исключением </w:t>
      </w:r>
      <w:r w:rsidRPr="00094326">
        <w:rPr>
          <w:sz w:val="27"/>
          <w:szCs w:val="27"/>
          <w:lang w:eastAsia="ru-RU"/>
        </w:rPr>
        <w:lastRenderedPageBreak/>
        <w:t>призыва работника на военную службу по мобилизации) или направление его на заменяющую ее альтерн</w:t>
      </w:r>
      <w:r w:rsidRPr="00094326">
        <w:rPr>
          <w:sz w:val="27"/>
          <w:szCs w:val="27"/>
          <w:lang w:eastAsia="ru-RU"/>
        </w:rPr>
        <w:t>а</w:t>
      </w:r>
      <w:r w:rsidRPr="00094326">
        <w:rPr>
          <w:sz w:val="27"/>
          <w:szCs w:val="27"/>
          <w:lang w:eastAsia="ru-RU"/>
        </w:rPr>
        <w:t>тивную гражданскую службу.</w:t>
      </w:r>
    </w:p>
    <w:p w:rsidR="00C60ABB" w:rsidRDefault="00C60ABB" w:rsidP="00C60AB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информации необходимо приложить</w:t>
      </w:r>
      <w:r w:rsidRPr="00EF1597">
        <w:rPr>
          <w:rFonts w:ascii="Times New Roman" w:hAnsi="Times New Roman" w:cs="Times New Roman"/>
          <w:sz w:val="27"/>
          <w:szCs w:val="27"/>
        </w:rPr>
        <w:t xml:space="preserve"> копии </w:t>
      </w:r>
      <w:r>
        <w:rPr>
          <w:rFonts w:ascii="Times New Roman" w:hAnsi="Times New Roman" w:cs="Times New Roman"/>
          <w:sz w:val="27"/>
          <w:szCs w:val="27"/>
        </w:rPr>
        <w:t>подтверждающих докуме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тов, а также копию</w:t>
      </w:r>
      <w:r w:rsidRPr="00EF1597">
        <w:rPr>
          <w:rFonts w:ascii="Times New Roman" w:hAnsi="Times New Roman" w:cs="Times New Roman"/>
          <w:sz w:val="27"/>
          <w:szCs w:val="27"/>
        </w:rPr>
        <w:t xml:space="preserve"> приказа</w:t>
      </w:r>
      <w:r>
        <w:rPr>
          <w:rFonts w:ascii="Times New Roman" w:hAnsi="Times New Roman" w:cs="Times New Roman"/>
          <w:sz w:val="27"/>
          <w:szCs w:val="27"/>
        </w:rPr>
        <w:t xml:space="preserve"> об увольнении, копию </w:t>
      </w:r>
      <w:r w:rsidRPr="00EF1597">
        <w:rPr>
          <w:rFonts w:ascii="Times New Roman" w:hAnsi="Times New Roman" w:cs="Times New Roman"/>
          <w:sz w:val="27"/>
          <w:szCs w:val="27"/>
        </w:rPr>
        <w:t xml:space="preserve">заявления </w:t>
      </w:r>
      <w:r>
        <w:rPr>
          <w:rFonts w:ascii="Times New Roman" w:hAnsi="Times New Roman" w:cs="Times New Roman"/>
          <w:sz w:val="27"/>
          <w:szCs w:val="27"/>
        </w:rPr>
        <w:t>молодого специ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листа</w:t>
      </w:r>
      <w:r w:rsidRPr="00EF1597">
        <w:rPr>
          <w:rFonts w:ascii="Times New Roman" w:hAnsi="Times New Roman" w:cs="Times New Roman"/>
          <w:sz w:val="27"/>
          <w:szCs w:val="27"/>
        </w:rPr>
        <w:t xml:space="preserve"> на увольнение (предоставляемые копии документов должны быть заверены руководителем образовательной орг</w:t>
      </w:r>
      <w:r w:rsidRPr="00EF1597">
        <w:rPr>
          <w:rFonts w:ascii="Times New Roman" w:hAnsi="Times New Roman" w:cs="Times New Roman"/>
          <w:sz w:val="27"/>
          <w:szCs w:val="27"/>
        </w:rPr>
        <w:t>а</w:t>
      </w:r>
      <w:r w:rsidRPr="00EF1597">
        <w:rPr>
          <w:rFonts w:ascii="Times New Roman" w:hAnsi="Times New Roman" w:cs="Times New Roman"/>
          <w:sz w:val="27"/>
          <w:szCs w:val="27"/>
        </w:rPr>
        <w:t xml:space="preserve">низации). </w:t>
      </w:r>
    </w:p>
    <w:p w:rsidR="00C60ABB" w:rsidRDefault="00C60ABB" w:rsidP="00C60AB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F1597">
        <w:rPr>
          <w:sz w:val="27"/>
          <w:szCs w:val="27"/>
        </w:rPr>
        <w:t>Информация</w:t>
      </w:r>
      <w:r>
        <w:rPr>
          <w:sz w:val="27"/>
          <w:szCs w:val="27"/>
        </w:rPr>
        <w:t xml:space="preserve"> и копии документов</w:t>
      </w:r>
      <w:r w:rsidRPr="00EF1597">
        <w:rPr>
          <w:sz w:val="27"/>
          <w:szCs w:val="27"/>
        </w:rPr>
        <w:t xml:space="preserve"> направля</w:t>
      </w:r>
      <w:r>
        <w:rPr>
          <w:sz w:val="27"/>
          <w:szCs w:val="27"/>
        </w:rPr>
        <w:t>ю</w:t>
      </w:r>
      <w:r w:rsidRPr="00EF1597">
        <w:rPr>
          <w:sz w:val="27"/>
          <w:szCs w:val="27"/>
        </w:rPr>
        <w:t xml:space="preserve">тся в сканированном виде на адрес электронной почты </w:t>
      </w:r>
      <w:hyperlink r:id="rId20" w:history="1">
        <w:r w:rsidRPr="00EF1597">
          <w:rPr>
            <w:rStyle w:val="a3"/>
            <w:sz w:val="27"/>
            <w:szCs w:val="27"/>
          </w:rPr>
          <w:t>brovko@22edu.ru</w:t>
        </w:r>
      </w:hyperlink>
      <w:r w:rsidRPr="00EF1597">
        <w:rPr>
          <w:sz w:val="27"/>
          <w:szCs w:val="27"/>
        </w:rPr>
        <w:t>, а также на бумажном носителе по а</w:t>
      </w:r>
      <w:r w:rsidRPr="00EF1597">
        <w:rPr>
          <w:sz w:val="27"/>
          <w:szCs w:val="27"/>
        </w:rPr>
        <w:t>д</w:t>
      </w:r>
      <w:r w:rsidRPr="00EF1597">
        <w:rPr>
          <w:sz w:val="27"/>
          <w:szCs w:val="27"/>
        </w:rPr>
        <w:t xml:space="preserve">ресу: 656043, </w:t>
      </w:r>
      <w:proofErr w:type="spellStart"/>
      <w:r w:rsidRPr="00EF1597">
        <w:rPr>
          <w:sz w:val="27"/>
          <w:szCs w:val="27"/>
        </w:rPr>
        <w:t>г</w:t>
      </w:r>
      <w:proofErr w:type="gramStart"/>
      <w:r w:rsidRPr="00EF1597">
        <w:rPr>
          <w:sz w:val="27"/>
          <w:szCs w:val="27"/>
        </w:rPr>
        <w:t>.Б</w:t>
      </w:r>
      <w:proofErr w:type="gramEnd"/>
      <w:r w:rsidRPr="00EF1597">
        <w:rPr>
          <w:sz w:val="27"/>
          <w:szCs w:val="27"/>
        </w:rPr>
        <w:t>арнаул</w:t>
      </w:r>
      <w:proofErr w:type="spellEnd"/>
      <w:r w:rsidRPr="00EF1597">
        <w:rPr>
          <w:sz w:val="27"/>
          <w:szCs w:val="27"/>
        </w:rPr>
        <w:t xml:space="preserve">, ул. Ползунова, д.36, </w:t>
      </w:r>
      <w:proofErr w:type="spellStart"/>
      <w:r w:rsidRPr="00EF1597">
        <w:rPr>
          <w:sz w:val="27"/>
          <w:szCs w:val="27"/>
        </w:rPr>
        <w:t>каб</w:t>
      </w:r>
      <w:proofErr w:type="spellEnd"/>
      <w:r w:rsidRPr="00EF1597">
        <w:rPr>
          <w:sz w:val="27"/>
          <w:szCs w:val="27"/>
        </w:rPr>
        <w:t>. № 415</w:t>
      </w:r>
      <w:r>
        <w:rPr>
          <w:sz w:val="27"/>
          <w:szCs w:val="27"/>
        </w:rPr>
        <w:t>, тел. (3852) 29 86 92</w:t>
      </w:r>
      <w:r w:rsidRPr="00EF1597">
        <w:rPr>
          <w:sz w:val="27"/>
          <w:szCs w:val="27"/>
        </w:rPr>
        <w:t>.</w:t>
      </w:r>
    </w:p>
    <w:p w:rsidR="00C60ABB" w:rsidRPr="00EF1597" w:rsidRDefault="00C60ABB" w:rsidP="00C60ABB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EF1597">
        <w:rPr>
          <w:sz w:val="27"/>
          <w:szCs w:val="27"/>
          <w:lang w:eastAsia="ru-RU"/>
        </w:rPr>
        <w:t>На основании полученной от общеобразовательной организации инфо</w:t>
      </w:r>
      <w:r w:rsidRPr="00EF1597">
        <w:rPr>
          <w:sz w:val="27"/>
          <w:szCs w:val="27"/>
          <w:lang w:eastAsia="ru-RU"/>
        </w:rPr>
        <w:t>р</w:t>
      </w:r>
      <w:r w:rsidRPr="00EF1597">
        <w:rPr>
          <w:sz w:val="27"/>
          <w:szCs w:val="27"/>
          <w:lang w:eastAsia="ru-RU"/>
        </w:rPr>
        <w:t>мации</w:t>
      </w:r>
      <w:r>
        <w:rPr>
          <w:sz w:val="27"/>
          <w:szCs w:val="27"/>
          <w:lang w:eastAsia="ru-RU"/>
        </w:rPr>
        <w:t xml:space="preserve"> и копий документов</w:t>
      </w:r>
      <w:r w:rsidRPr="00EF1597">
        <w:rPr>
          <w:sz w:val="27"/>
          <w:szCs w:val="27"/>
          <w:lang w:eastAsia="ru-RU"/>
        </w:rPr>
        <w:t xml:space="preserve"> </w:t>
      </w:r>
      <w:proofErr w:type="spellStart"/>
      <w:r w:rsidRPr="00EF1597">
        <w:rPr>
          <w:sz w:val="27"/>
          <w:szCs w:val="27"/>
          <w:lang w:eastAsia="ru-RU"/>
        </w:rPr>
        <w:t>Минобрнауки</w:t>
      </w:r>
      <w:proofErr w:type="spellEnd"/>
      <w:r w:rsidRPr="00EF1597">
        <w:rPr>
          <w:sz w:val="27"/>
          <w:szCs w:val="27"/>
          <w:lang w:eastAsia="ru-RU"/>
        </w:rPr>
        <w:t xml:space="preserve"> Алтайского края совместно с о</w:t>
      </w:r>
      <w:r>
        <w:rPr>
          <w:sz w:val="27"/>
          <w:szCs w:val="27"/>
          <w:lang w:eastAsia="ru-RU"/>
        </w:rPr>
        <w:t>б</w:t>
      </w:r>
      <w:r w:rsidRPr="00EF1597">
        <w:rPr>
          <w:sz w:val="27"/>
          <w:szCs w:val="27"/>
          <w:lang w:eastAsia="ru-RU"/>
        </w:rPr>
        <w:t xml:space="preserve">разовательной организацией готовит проект </w:t>
      </w:r>
      <w:r>
        <w:rPr>
          <w:sz w:val="27"/>
          <w:szCs w:val="27"/>
          <w:lang w:eastAsia="ru-RU"/>
        </w:rPr>
        <w:t>соглаш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ния о расторжении договора на назначение единовременной выплаты</w:t>
      </w:r>
      <w:r w:rsidRPr="00EF1597">
        <w:rPr>
          <w:sz w:val="27"/>
          <w:szCs w:val="27"/>
          <w:lang w:eastAsia="ru-RU"/>
        </w:rPr>
        <w:t xml:space="preserve"> с указанием</w:t>
      </w:r>
      <w:r>
        <w:rPr>
          <w:sz w:val="27"/>
          <w:szCs w:val="27"/>
          <w:lang w:eastAsia="ru-RU"/>
        </w:rPr>
        <w:t xml:space="preserve"> суммы возврата,</w:t>
      </w:r>
      <w:r w:rsidRPr="00EF1597">
        <w:rPr>
          <w:sz w:val="27"/>
          <w:szCs w:val="27"/>
          <w:lang w:eastAsia="ru-RU"/>
        </w:rPr>
        <w:t xml:space="preserve"> сроков во</w:t>
      </w:r>
      <w:r w:rsidRPr="00EF1597">
        <w:rPr>
          <w:sz w:val="27"/>
          <w:szCs w:val="27"/>
          <w:lang w:eastAsia="ru-RU"/>
        </w:rPr>
        <w:t>з</w:t>
      </w:r>
      <w:r w:rsidRPr="00EF1597">
        <w:rPr>
          <w:sz w:val="27"/>
          <w:szCs w:val="27"/>
          <w:lang w:eastAsia="ru-RU"/>
        </w:rPr>
        <w:t>врата и необходимых банковских реквизитов</w:t>
      </w:r>
      <w:r>
        <w:rPr>
          <w:sz w:val="27"/>
          <w:szCs w:val="27"/>
          <w:lang w:eastAsia="ru-RU"/>
        </w:rPr>
        <w:t>, по которым необходимо осущ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ствить возврат</w:t>
      </w:r>
      <w:r w:rsidRPr="00EF1597">
        <w:rPr>
          <w:sz w:val="27"/>
          <w:szCs w:val="27"/>
          <w:lang w:eastAsia="ru-RU"/>
        </w:rPr>
        <w:t>.</w:t>
      </w:r>
    </w:p>
    <w:p w:rsidR="00C60ABB" w:rsidRDefault="00C60ABB" w:rsidP="00C60ABB">
      <w:pPr>
        <w:tabs>
          <w:tab w:val="left" w:pos="6645"/>
        </w:tabs>
        <w:ind w:firstLine="72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Соглашение направляется </w:t>
      </w:r>
      <w:proofErr w:type="spellStart"/>
      <w:r w:rsidRPr="00EF1597">
        <w:rPr>
          <w:sz w:val="27"/>
          <w:szCs w:val="27"/>
          <w:lang w:eastAsia="ru-RU"/>
        </w:rPr>
        <w:t>Минобрнауки</w:t>
      </w:r>
      <w:proofErr w:type="spellEnd"/>
      <w:r w:rsidRPr="00EF1597">
        <w:rPr>
          <w:sz w:val="27"/>
          <w:szCs w:val="27"/>
          <w:lang w:eastAsia="ru-RU"/>
        </w:rPr>
        <w:t xml:space="preserve"> Алтайского края</w:t>
      </w:r>
      <w:r>
        <w:rPr>
          <w:sz w:val="27"/>
          <w:szCs w:val="27"/>
          <w:lang w:eastAsia="ru-RU"/>
        </w:rPr>
        <w:t xml:space="preserve"> для подписания со стороны образовательной организации и молодого специалиста. Срок, в течение которого молодому специалисту необходимо осуществить возврат выплаты, – 30 календарных дней </w:t>
      </w:r>
      <w:proofErr w:type="gramStart"/>
      <w:r>
        <w:rPr>
          <w:sz w:val="27"/>
          <w:szCs w:val="27"/>
          <w:lang w:eastAsia="ru-RU"/>
        </w:rPr>
        <w:t>с даты регистрации</w:t>
      </w:r>
      <w:proofErr w:type="gramEnd"/>
      <w:r>
        <w:rPr>
          <w:sz w:val="27"/>
          <w:szCs w:val="27"/>
          <w:lang w:eastAsia="ru-RU"/>
        </w:rPr>
        <w:t xml:space="preserve"> соглашения. Дату регистр</w:t>
      </w:r>
      <w:r>
        <w:rPr>
          <w:sz w:val="27"/>
          <w:szCs w:val="27"/>
          <w:lang w:eastAsia="ru-RU"/>
        </w:rPr>
        <w:t>а</w:t>
      </w:r>
      <w:r>
        <w:rPr>
          <w:sz w:val="27"/>
          <w:szCs w:val="27"/>
          <w:lang w:eastAsia="ru-RU"/>
        </w:rPr>
        <w:t xml:space="preserve">ции соглашения присваивает </w:t>
      </w:r>
      <w:proofErr w:type="spellStart"/>
      <w:r>
        <w:rPr>
          <w:sz w:val="27"/>
          <w:szCs w:val="27"/>
          <w:lang w:eastAsia="ru-RU"/>
        </w:rPr>
        <w:t>Минобрнауки</w:t>
      </w:r>
      <w:proofErr w:type="spellEnd"/>
      <w:r>
        <w:rPr>
          <w:sz w:val="27"/>
          <w:szCs w:val="27"/>
          <w:lang w:eastAsia="ru-RU"/>
        </w:rPr>
        <w:t xml:space="preserve"> Алтайского края после его подпис</w:t>
      </w:r>
      <w:r>
        <w:rPr>
          <w:sz w:val="27"/>
          <w:szCs w:val="27"/>
          <w:lang w:eastAsia="ru-RU"/>
        </w:rPr>
        <w:t>а</w:t>
      </w:r>
      <w:r>
        <w:rPr>
          <w:sz w:val="27"/>
          <w:szCs w:val="27"/>
          <w:lang w:eastAsia="ru-RU"/>
        </w:rPr>
        <w:t>ния всеми сторонами.</w:t>
      </w:r>
    </w:p>
    <w:p w:rsidR="00C60ABB" w:rsidRPr="00EF1597" w:rsidRDefault="00C60ABB" w:rsidP="00C60ABB">
      <w:pPr>
        <w:tabs>
          <w:tab w:val="left" w:pos="6645"/>
        </w:tabs>
        <w:ind w:firstLine="720"/>
        <w:jc w:val="both"/>
        <w:rPr>
          <w:sz w:val="27"/>
          <w:szCs w:val="27"/>
          <w:lang w:eastAsia="ru-RU"/>
        </w:rPr>
      </w:pPr>
      <w:r w:rsidRPr="00EF1597">
        <w:rPr>
          <w:sz w:val="27"/>
          <w:szCs w:val="27"/>
        </w:rPr>
        <w:t xml:space="preserve">В случае невозврата </w:t>
      </w:r>
      <w:r>
        <w:rPr>
          <w:sz w:val="27"/>
          <w:szCs w:val="27"/>
        </w:rPr>
        <w:t>молодым специалистом</w:t>
      </w:r>
      <w:r w:rsidRPr="00EF1597">
        <w:rPr>
          <w:sz w:val="27"/>
          <w:szCs w:val="27"/>
        </w:rPr>
        <w:t xml:space="preserve"> единовременной выплаты в бюджет Алтайского края в течение установленного срока </w:t>
      </w:r>
      <w:proofErr w:type="spellStart"/>
      <w:r w:rsidRPr="00EF1597">
        <w:rPr>
          <w:sz w:val="27"/>
          <w:szCs w:val="27"/>
        </w:rPr>
        <w:t>Минобрнауки</w:t>
      </w:r>
      <w:proofErr w:type="spellEnd"/>
      <w:r w:rsidRPr="00EF1597">
        <w:rPr>
          <w:sz w:val="27"/>
          <w:szCs w:val="27"/>
        </w:rPr>
        <w:t xml:space="preserve"> Алтайского края обязано обеспечить взыскание выплаты в судебном поря</w:t>
      </w:r>
      <w:r w:rsidRPr="00EF1597">
        <w:rPr>
          <w:sz w:val="27"/>
          <w:szCs w:val="27"/>
        </w:rPr>
        <w:t>д</w:t>
      </w:r>
      <w:r w:rsidRPr="00EF1597">
        <w:rPr>
          <w:sz w:val="27"/>
          <w:szCs w:val="27"/>
        </w:rPr>
        <w:t>ке.</w:t>
      </w:r>
    </w:p>
    <w:p w:rsidR="001614FD" w:rsidRDefault="001614FD">
      <w:bookmarkStart w:id="0" w:name="_GoBack"/>
      <w:bookmarkEnd w:id="0"/>
    </w:p>
    <w:sectPr w:rsidR="0016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BB"/>
    <w:rsid w:val="001614FD"/>
    <w:rsid w:val="00C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0ABB"/>
    <w:rPr>
      <w:color w:val="0000FF"/>
      <w:u w:val="single"/>
    </w:rPr>
  </w:style>
  <w:style w:type="paragraph" w:customStyle="1" w:styleId="ConsPlusTitle">
    <w:name w:val="ConsPlusTitle"/>
    <w:uiPriority w:val="99"/>
    <w:rsid w:val="00C60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6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0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0ABB"/>
    <w:rPr>
      <w:color w:val="0000FF"/>
      <w:u w:val="single"/>
    </w:rPr>
  </w:style>
  <w:style w:type="paragraph" w:customStyle="1" w:styleId="ConsPlusTitle">
    <w:name w:val="ConsPlusTitle"/>
    <w:uiPriority w:val="99"/>
    <w:rsid w:val="00C60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6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0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1256/50ea687b36bdc2d8132a1a11c3023adcbe2e89cd/" TargetMode="External"/><Relationship Id="rId13" Type="http://schemas.openxmlformats.org/officeDocument/2006/relationships/hyperlink" Target="https://login.consultant.ru/link/?req=doc&amp;base=LAW&amp;n=428405&amp;date=08.11.2022&amp;dst=504&amp;field=134" TargetMode="External"/><Relationship Id="rId18" Type="http://schemas.openxmlformats.org/officeDocument/2006/relationships/hyperlink" Target="mailto:brovko@22ed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/document/cons_doc_LAW_421256/50ea687b36bdc2d8132a1a11c3023adcbe2e89cd/" TargetMode="External"/><Relationship Id="rId12" Type="http://schemas.openxmlformats.org/officeDocument/2006/relationships/hyperlink" Target="https://login.consultant.ru/link/?req=doc&amp;base=LAW&amp;n=428405&amp;date=08.11.2022&amp;dst=100602&amp;field=134" TargetMode="External"/><Relationship Id="rId17" Type="http://schemas.openxmlformats.org/officeDocument/2006/relationships/hyperlink" Target="https://login.consultant.ru/link/?req=doc&amp;base=LAW&amp;n=428405&amp;date=08.11.2022&amp;dst=101889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8405&amp;date=08.11.2022&amp;dst=101888&amp;field=134" TargetMode="External"/><Relationship Id="rId20" Type="http://schemas.openxmlformats.org/officeDocument/2006/relationships/hyperlink" Target="mailto:brovko@22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405&amp;date=08.11.2022&amp;dst=100754&amp;field=134" TargetMode="External"/><Relationship Id="rId11" Type="http://schemas.openxmlformats.org/officeDocument/2006/relationships/hyperlink" Target="https://login.consultant.ru/link/?req=doc&amp;base=LAW&amp;n=428405&amp;date=08.11.2022&amp;dst=100595&amp;field=134" TargetMode="External"/><Relationship Id="rId5" Type="http://schemas.openxmlformats.org/officeDocument/2006/relationships/hyperlink" Target="https://login.consultant.ru/link/?req=doc&amp;base=LAW&amp;n=428405&amp;date=08.11.2022&amp;dst=100752&amp;field=134" TargetMode="External"/><Relationship Id="rId15" Type="http://schemas.openxmlformats.org/officeDocument/2006/relationships/hyperlink" Target="https://login.consultant.ru/link/?req=doc&amp;base=LAW&amp;n=428405&amp;date=08.11.2022&amp;dst=517&amp;field=134" TargetMode="External"/><Relationship Id="rId10" Type="http://schemas.openxmlformats.org/officeDocument/2006/relationships/hyperlink" Target="https://login.consultant.ru/link/?req=doc&amp;base=LAW&amp;n=428405&amp;date=08.11.2022&amp;dst=100594&amp;field=134" TargetMode="External"/><Relationship Id="rId19" Type="http://schemas.openxmlformats.org/officeDocument/2006/relationships/hyperlink" Target="mailto:brovko@22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8405&amp;date=08.11.2022&amp;dst=498&amp;field=134" TargetMode="External"/><Relationship Id="rId14" Type="http://schemas.openxmlformats.org/officeDocument/2006/relationships/hyperlink" Target="https://login.consultant.ru/link/?req=doc&amp;base=LAW&amp;n=428405&amp;date=08.11.2022&amp;dst=100622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Новичихина</dc:creator>
  <cp:lastModifiedBy>И.В. Новичихина</cp:lastModifiedBy>
  <cp:revision>1</cp:revision>
  <dcterms:created xsi:type="dcterms:W3CDTF">2023-05-10T07:34:00Z</dcterms:created>
  <dcterms:modified xsi:type="dcterms:W3CDTF">2023-05-10T07:36:00Z</dcterms:modified>
</cp:coreProperties>
</file>